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92ABE" w14:textId="77777777" w:rsidR="006A0F7C" w:rsidRDefault="006A0F7C" w:rsidP="006A0F7C">
      <w:pPr>
        <w:pStyle w:val="00cabeos"/>
      </w:pPr>
      <w:r w:rsidRPr="00F624AA">
        <w:t>Acompanhamento de aprendizagem</w:t>
      </w:r>
    </w:p>
    <w:p w14:paraId="4E597A0A" w14:textId="77777777" w:rsidR="006A0F7C" w:rsidRDefault="006A0F7C" w:rsidP="006A0F7C">
      <w:pPr>
        <w:pStyle w:val="00P1"/>
      </w:pPr>
    </w:p>
    <w:p w14:paraId="59ABA241" w14:textId="77777777" w:rsidR="006A0F7C" w:rsidRPr="009E52ED" w:rsidRDefault="006A0F7C" w:rsidP="006A0F7C">
      <w:pPr>
        <w:pStyle w:val="00P1"/>
      </w:pPr>
      <w:r>
        <w:t>Gabarito de avaliação</w:t>
      </w:r>
    </w:p>
    <w:p w14:paraId="287C828A" w14:textId="77777777" w:rsidR="006A0F7C" w:rsidRDefault="006A0F7C" w:rsidP="006A0F7C">
      <w:pPr>
        <w:pStyle w:val="00P1"/>
      </w:pPr>
    </w:p>
    <w:p w14:paraId="00116A7E" w14:textId="62B5D8BF" w:rsidR="003F1590" w:rsidRPr="006A0F7C" w:rsidRDefault="006A0F7C" w:rsidP="006A0F7C">
      <w:pPr>
        <w:pStyle w:val="00textosemparagrafo"/>
        <w:rPr>
          <w:b/>
          <w:bCs/>
        </w:rPr>
      </w:pPr>
      <w:r w:rsidRPr="006A0F7C">
        <w:rPr>
          <w:b/>
          <w:bCs/>
          <w:iCs/>
        </w:rPr>
        <w:t>1.</w:t>
      </w:r>
      <w:r>
        <w:rPr>
          <w:b/>
          <w:bCs/>
        </w:rPr>
        <w:t xml:space="preserve"> </w:t>
      </w:r>
      <w:r w:rsidR="003F1590" w:rsidRPr="006A0F7C">
        <w:rPr>
          <w:b/>
          <w:bCs/>
        </w:rPr>
        <w:t>Na paisagem rural há poucas construções e, geralmente, elas ficam dispersas no espaço, cercadas por plantações, pastos ou matas.</w:t>
      </w:r>
    </w:p>
    <w:p w14:paraId="372F0C63" w14:textId="77777777" w:rsidR="003F1590" w:rsidRPr="009C6CB2" w:rsidRDefault="003F1590" w:rsidP="006A0F7C">
      <w:pPr>
        <w:pStyle w:val="00textosemparagrafo"/>
      </w:pPr>
      <w:r w:rsidRPr="009C6CB2">
        <w:t xml:space="preserve">Espera-se que os alunos apontem as características da paisagem rural. Se os alunos apresentarem dificuldade em responder, </w:t>
      </w:r>
      <w:r>
        <w:t xml:space="preserve">peça que </w:t>
      </w:r>
      <w:r w:rsidRPr="009C6CB2">
        <w:t>retome</w:t>
      </w:r>
      <w:r>
        <w:t>m</w:t>
      </w:r>
      <w:r w:rsidRPr="009C6CB2">
        <w:t xml:space="preserve"> o conteúdo das </w:t>
      </w:r>
      <w:r w:rsidRPr="00D85679">
        <w:t>páginas 36 e 37</w:t>
      </w:r>
      <w:r w:rsidRPr="009C6CB2">
        <w:t xml:space="preserve"> do Livro do Estudante e explique novamente quais são os elementos presentes na paisagem rural. </w:t>
      </w:r>
    </w:p>
    <w:p w14:paraId="22FAF6AD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10D6219E" w14:textId="588015B8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3F1590" w:rsidRPr="006A0F7C">
        <w:rPr>
          <w:b/>
          <w:bCs/>
        </w:rPr>
        <w:t xml:space="preserve">Alternativa </w:t>
      </w:r>
      <w:r w:rsidR="007A38AC">
        <w:rPr>
          <w:b/>
          <w:bCs/>
        </w:rPr>
        <w:t>c</w:t>
      </w:r>
      <w:r w:rsidR="003F1590" w:rsidRPr="006A0F7C">
        <w:rPr>
          <w:b/>
          <w:bCs/>
        </w:rPr>
        <w:t>.</w:t>
      </w:r>
    </w:p>
    <w:p w14:paraId="01D46AEA" w14:textId="7704D027" w:rsidR="003F1590" w:rsidRPr="009C6CB2" w:rsidRDefault="003F1590" w:rsidP="006A0F7C">
      <w:pPr>
        <w:pStyle w:val="00textosemparagrafo"/>
      </w:pPr>
      <w:r w:rsidRPr="009C6CB2">
        <w:t>Caso os alunos apontem outra alternativa como a correta, peça que justifiquem sua resposta</w:t>
      </w:r>
      <w:r>
        <w:t xml:space="preserve"> e verifique a linha de raciocínio deles</w:t>
      </w:r>
      <w:r w:rsidRPr="009C6CB2">
        <w:t xml:space="preserve">. </w:t>
      </w:r>
      <w:r>
        <w:t>Se julgar necessário</w:t>
      </w:r>
      <w:r w:rsidRPr="009C6CB2">
        <w:t xml:space="preserve">, </w:t>
      </w:r>
      <w:r>
        <w:t>peça aos alunos que retomem o conteúdo</w:t>
      </w:r>
      <w:r w:rsidRPr="009C6CB2">
        <w:t xml:space="preserve"> da</w:t>
      </w:r>
      <w:r>
        <w:t>s</w:t>
      </w:r>
      <w:r w:rsidRPr="009C6CB2">
        <w:t xml:space="preserve"> </w:t>
      </w:r>
      <w:r w:rsidRPr="00EA7B65">
        <w:t>páginas 36 e 37</w:t>
      </w:r>
      <w:r w:rsidRPr="009C6CB2">
        <w:t xml:space="preserve"> do Livro</w:t>
      </w:r>
      <w:r w:rsidRPr="00E167BF">
        <w:t xml:space="preserve"> </w:t>
      </w:r>
      <w:r w:rsidR="004128C7">
        <w:t xml:space="preserve">do Estudante </w:t>
      </w:r>
      <w:r w:rsidRPr="009C6CB2">
        <w:t xml:space="preserve">e comente novamente </w:t>
      </w:r>
      <w:r w:rsidR="004128C7">
        <w:t>as características das pa</w:t>
      </w:r>
      <w:bookmarkStart w:id="0" w:name="_GoBack"/>
      <w:bookmarkEnd w:id="0"/>
      <w:r w:rsidR="004128C7">
        <w:t>isagens rurais</w:t>
      </w:r>
      <w:r>
        <w:t>.</w:t>
      </w:r>
    </w:p>
    <w:p w14:paraId="4D16558B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6CDC9AB9" w14:textId="05480175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3F1590" w:rsidRPr="006A0F7C">
        <w:rPr>
          <w:b/>
          <w:bCs/>
        </w:rPr>
        <w:t xml:space="preserve">Alternativa </w:t>
      </w:r>
      <w:r w:rsidR="002F4003">
        <w:rPr>
          <w:b/>
          <w:bCs/>
        </w:rPr>
        <w:t>d</w:t>
      </w:r>
      <w:r w:rsidR="003F1590" w:rsidRPr="006A0F7C">
        <w:rPr>
          <w:b/>
          <w:bCs/>
        </w:rPr>
        <w:t>.</w:t>
      </w:r>
    </w:p>
    <w:p w14:paraId="6628AB42" w14:textId="11E37082" w:rsidR="003F1590" w:rsidRPr="009C6CB2" w:rsidRDefault="003F1590" w:rsidP="006A0F7C">
      <w:pPr>
        <w:pStyle w:val="00textosemparagrafo"/>
      </w:pPr>
      <w:r>
        <w:t>Se necessário, trabalhe as noções de lateralidade, que devem ser incentivadas sempre que possível</w:t>
      </w:r>
      <w:r w:rsidRPr="009C6CB2">
        <w:t xml:space="preserve">. </w:t>
      </w:r>
      <w:r>
        <w:t>Se julgar necessário, oriente os alunos a retomar</w:t>
      </w:r>
      <w:r w:rsidR="003B3B62">
        <w:t xml:space="preserve"> </w:t>
      </w:r>
      <w:r w:rsidRPr="009C6CB2">
        <w:t xml:space="preserve">o conteúdo da </w:t>
      </w:r>
      <w:r w:rsidRPr="00D5248B">
        <w:t>página 38 do</w:t>
      </w:r>
      <w:r w:rsidRPr="009C6CB2">
        <w:t xml:space="preserve"> Livro do Estudante. </w:t>
      </w:r>
    </w:p>
    <w:p w14:paraId="413EED26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261CB368" w14:textId="7CE2555F" w:rsidR="00FF26A0" w:rsidRDefault="006A0F7C" w:rsidP="00FF26A0">
      <w:pPr>
        <w:pStyle w:val="00textosemparagrafo"/>
        <w:rPr>
          <w:b/>
          <w:bCs/>
        </w:rPr>
      </w:pPr>
      <w:r>
        <w:rPr>
          <w:b/>
          <w:bCs/>
        </w:rPr>
        <w:t>4.</w:t>
      </w:r>
      <w:r w:rsidR="00FF26A0">
        <w:rPr>
          <w:b/>
          <w:bCs/>
        </w:rPr>
        <w:t xml:space="preserve"> No campo predominam chácaras, sítios, fazendas e áreas de matas ou florestas. A concentração de pessoas é menor </w:t>
      </w:r>
      <w:r w:rsidR="00E21E78">
        <w:rPr>
          <w:b/>
          <w:bCs/>
        </w:rPr>
        <w:t xml:space="preserve">do que na cidade </w:t>
      </w:r>
      <w:r w:rsidR="00FF26A0">
        <w:rPr>
          <w:b/>
          <w:bCs/>
        </w:rPr>
        <w:t>e as atividades agrícolas predominam.</w:t>
      </w:r>
    </w:p>
    <w:p w14:paraId="361B6623" w14:textId="3FEDBDC6" w:rsidR="003F1590" w:rsidRPr="009C6CB2" w:rsidRDefault="00E21E78" w:rsidP="006A0F7C">
      <w:pPr>
        <w:pStyle w:val="00textosemparagrafo"/>
        <w:rPr>
          <w:b/>
        </w:rPr>
      </w:pPr>
      <w:r>
        <w:t>Nesta atividade os alunos devem descrever a forma de organização do espaço no campo, apontando suas características. Se os alunos tiverem dificuldade em responder</w:t>
      </w:r>
      <w:r w:rsidR="00D7412C">
        <w:t xml:space="preserve"> comente novamente como se dá essa organização e peça para retomarem a página 39 do Livro do Estudante.</w:t>
      </w:r>
      <w:r w:rsidR="003F1590" w:rsidRPr="009C6CB2">
        <w:t xml:space="preserve"> </w:t>
      </w:r>
    </w:p>
    <w:p w14:paraId="542A1FE2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6F1612C4" w14:textId="2FE74443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3F1590" w:rsidRPr="006A0F7C">
        <w:rPr>
          <w:b/>
          <w:bCs/>
        </w:rPr>
        <w:t xml:space="preserve">Verifique a coerência da resposta dos alunos.  </w:t>
      </w:r>
    </w:p>
    <w:p w14:paraId="3CDAD819" w14:textId="3EAA4A3E" w:rsidR="003F1590" w:rsidRPr="009C6CB2" w:rsidRDefault="003F1590" w:rsidP="006A0F7C">
      <w:pPr>
        <w:pStyle w:val="00textosemparagrafo"/>
      </w:pPr>
      <w:r w:rsidRPr="009C6CB2">
        <w:t>Espera-se que os alunos percebam que a atividade agrícola está, na maioria das vezes, diretamente ligada às condições naturais de tempo, clima e dia</w:t>
      </w:r>
      <w:r>
        <w:t>/</w:t>
      </w:r>
      <w:r w:rsidRPr="009C6CB2">
        <w:t xml:space="preserve">noite. </w:t>
      </w:r>
      <w:r>
        <w:t>Peça aos alunos que justifiquem sua resposta.</w:t>
      </w:r>
      <w:r w:rsidRPr="009C6CB2">
        <w:t xml:space="preserve"> Se não conseguirem responder à questão, retome o conteúdo das </w:t>
      </w:r>
      <w:r w:rsidRPr="00957743">
        <w:t>páginas 42 e 4</w:t>
      </w:r>
      <w:r w:rsidR="00957743" w:rsidRPr="00957743">
        <w:t>3</w:t>
      </w:r>
      <w:r w:rsidRPr="009C6CB2">
        <w:t xml:space="preserve"> do Livro do Estudante e comente novamente como as atividades do campo são dependentes das condições da natureza.  </w:t>
      </w:r>
    </w:p>
    <w:p w14:paraId="06C761B4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29FBF389" w14:textId="317269F7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3F1590" w:rsidRPr="006A0F7C">
        <w:rPr>
          <w:b/>
          <w:bCs/>
        </w:rPr>
        <w:t xml:space="preserve">Alternativa </w:t>
      </w:r>
      <w:r w:rsidR="00E40337">
        <w:rPr>
          <w:b/>
          <w:bCs/>
        </w:rPr>
        <w:t>d</w:t>
      </w:r>
      <w:r w:rsidR="003F1590" w:rsidRPr="006A0F7C">
        <w:rPr>
          <w:b/>
          <w:bCs/>
        </w:rPr>
        <w:t>.</w:t>
      </w:r>
    </w:p>
    <w:p w14:paraId="41BA8AA3" w14:textId="77777777" w:rsidR="003F1590" w:rsidRPr="009C6CB2" w:rsidRDefault="003F1590" w:rsidP="006A0F7C">
      <w:pPr>
        <w:pStyle w:val="00textosemparagrafo"/>
      </w:pPr>
      <w:r>
        <w:t>Se julgar necessário</w:t>
      </w:r>
      <w:r w:rsidRPr="009C6CB2">
        <w:t xml:space="preserve">, </w:t>
      </w:r>
      <w:r>
        <w:t xml:space="preserve">peça aos alunos que </w:t>
      </w:r>
      <w:r w:rsidRPr="009C6CB2">
        <w:t>retome</w:t>
      </w:r>
      <w:r>
        <w:t>m</w:t>
      </w:r>
      <w:r w:rsidRPr="009C6CB2">
        <w:t xml:space="preserve"> o conteúdo </w:t>
      </w:r>
      <w:r w:rsidRPr="00C42DB2">
        <w:t>das páginas 44 e 45</w:t>
      </w:r>
      <w:r w:rsidRPr="009C6CB2">
        <w:t xml:space="preserve"> do Livro do Estudante e explique novamente o que é uma unidade de conservação.</w:t>
      </w:r>
    </w:p>
    <w:p w14:paraId="2C656E13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4A3CA718" w14:textId="79F17937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3F1590" w:rsidRPr="006A0F7C">
        <w:rPr>
          <w:b/>
          <w:bCs/>
        </w:rPr>
        <w:t>F – V – V.</w:t>
      </w:r>
    </w:p>
    <w:p w14:paraId="13E3158B" w14:textId="18FE608A" w:rsidR="006A0F7C" w:rsidRDefault="003F1590" w:rsidP="006A0F7C">
      <w:pPr>
        <w:pStyle w:val="00textosemparagrafo"/>
      </w:pPr>
      <w:r w:rsidRPr="009C6CB2">
        <w:t xml:space="preserve">Espera-se que os alunos demonstrem noções de sustentabilidade e dos impactos que a agricultura pode causar ao meio ambiente. Caso apontem outras respostas, peça que as justifiquem e retome o conteúdo das </w:t>
      </w:r>
      <w:r w:rsidRPr="006F5883">
        <w:t>páginas 44 e 45</w:t>
      </w:r>
      <w:r w:rsidRPr="009C6CB2">
        <w:t xml:space="preserve"> do Livro do Estudante e explique novamente os conceitos </w:t>
      </w:r>
      <w:r>
        <w:t>apresentados.</w:t>
      </w:r>
    </w:p>
    <w:p w14:paraId="2531791E" w14:textId="77777777" w:rsidR="006A0F7C" w:rsidRDefault="006A0F7C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13C12D9" w14:textId="2FDA9384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3F1590" w:rsidRPr="006A0F7C">
        <w:rPr>
          <w:b/>
          <w:bCs/>
        </w:rPr>
        <w:t xml:space="preserve">Os alunos devem pintar a cena 1. </w:t>
      </w:r>
    </w:p>
    <w:p w14:paraId="58AC01B2" w14:textId="77777777" w:rsidR="003F1590" w:rsidRPr="009C6CB2" w:rsidRDefault="003F1590" w:rsidP="006A0F7C">
      <w:pPr>
        <w:pStyle w:val="00textosemparagrafo"/>
      </w:pPr>
      <w:r w:rsidRPr="009C6CB2">
        <w:t xml:space="preserve">Espera-se que os alunos identifiquem a atitude de plantar uma árvore como uma atitude sustentável em comparação com a </w:t>
      </w:r>
      <w:r>
        <w:t xml:space="preserve">cena </w:t>
      </w:r>
      <w:r w:rsidRPr="009C6CB2">
        <w:t xml:space="preserve">do desmatamento. Caso os alunos pintem </w:t>
      </w:r>
      <w:r>
        <w:t>a cena 2</w:t>
      </w:r>
      <w:r w:rsidRPr="009C6CB2">
        <w:t xml:space="preserve">, retome o conteúdo </w:t>
      </w:r>
      <w:r w:rsidRPr="003A09FE">
        <w:t>das páginas 44 e 45</w:t>
      </w:r>
      <w:r w:rsidRPr="009C6CB2">
        <w:t xml:space="preserve"> do Livro do Estudante e comente novamente o que são atitudes sustentáveis</w:t>
      </w:r>
      <w:r>
        <w:t xml:space="preserve"> no espaço rural</w:t>
      </w:r>
      <w:r w:rsidRPr="009C6CB2">
        <w:t xml:space="preserve">.    </w:t>
      </w:r>
    </w:p>
    <w:p w14:paraId="59C9F4F6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33C75F67" w14:textId="663E06A8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3F1590" w:rsidRPr="006A0F7C">
        <w:rPr>
          <w:b/>
          <w:bCs/>
        </w:rPr>
        <w:t xml:space="preserve">Alternativa </w:t>
      </w:r>
      <w:r w:rsidR="00D10D88">
        <w:rPr>
          <w:b/>
          <w:bCs/>
        </w:rPr>
        <w:t>b</w:t>
      </w:r>
      <w:r w:rsidR="003F1590" w:rsidRPr="006A0F7C">
        <w:rPr>
          <w:b/>
          <w:bCs/>
        </w:rPr>
        <w:t xml:space="preserve">. </w:t>
      </w:r>
    </w:p>
    <w:p w14:paraId="02A3CAB0" w14:textId="77777777" w:rsidR="003F1590" w:rsidRPr="009C6CB2" w:rsidRDefault="003F1590" w:rsidP="006A0F7C">
      <w:pPr>
        <w:pStyle w:val="00textosemparagrafo"/>
      </w:pPr>
      <w:r w:rsidRPr="009C6CB2">
        <w:t xml:space="preserve">Caso os alunos apontem outra alternativa como a correta, </w:t>
      </w:r>
      <w:r>
        <w:t>oriente-os a</w:t>
      </w:r>
      <w:r w:rsidRPr="009C6CB2">
        <w:t xml:space="preserve"> retom</w:t>
      </w:r>
      <w:r>
        <w:t>ar</w:t>
      </w:r>
      <w:r w:rsidRPr="009C6CB2">
        <w:t xml:space="preserve"> o conteúdo das </w:t>
      </w:r>
      <w:r w:rsidRPr="00A030CA">
        <w:t>páginas 46 e 47</w:t>
      </w:r>
      <w:r w:rsidRPr="009C6CB2">
        <w:t xml:space="preserve"> do Livro do Estudante e comente novamente o que é a agricultura.</w:t>
      </w:r>
    </w:p>
    <w:p w14:paraId="60A3745D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79B3F6FD" w14:textId="4BCE0EF9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="003F1590" w:rsidRPr="006A0F7C">
        <w:rPr>
          <w:b/>
          <w:bCs/>
        </w:rPr>
        <w:t xml:space="preserve"> Verduras, legumes, frutas, entre outros.</w:t>
      </w:r>
    </w:p>
    <w:p w14:paraId="08174BA3" w14:textId="287C9BC0" w:rsidR="003F1590" w:rsidRPr="009C6CB2" w:rsidRDefault="003F1590" w:rsidP="006A0F7C">
      <w:pPr>
        <w:pStyle w:val="00textosemparagrafo"/>
      </w:pPr>
      <w:r w:rsidRPr="009C6CB2">
        <w:t>Nesta atividade</w:t>
      </w:r>
      <w:r w:rsidR="00F87E3C">
        <w:t>,</w:t>
      </w:r>
      <w:r w:rsidRPr="009C6CB2">
        <w:t xml:space="preserve"> espera-se que os alunos consigam identificar </w:t>
      </w:r>
      <w:r>
        <w:t>alimentos</w:t>
      </w:r>
      <w:r w:rsidRPr="009C6CB2">
        <w:t xml:space="preserve"> provenientes da agricultura </w:t>
      </w:r>
      <w:r>
        <w:t xml:space="preserve">que são consumidos </w:t>
      </w:r>
      <w:r w:rsidRPr="00B4016B">
        <w:rPr>
          <w:i/>
        </w:rPr>
        <w:t>in natura</w:t>
      </w:r>
      <w:r>
        <w:t>.</w:t>
      </w:r>
      <w:r w:rsidRPr="009C6CB2">
        <w:t xml:space="preserve"> Caso apontem outra alternativa como a correta, peça que justifiquem sua resposta</w:t>
      </w:r>
      <w:r>
        <w:t xml:space="preserve"> e verifique a linha de raciocínio que utilizaram</w:t>
      </w:r>
      <w:r w:rsidRPr="009C6CB2">
        <w:t xml:space="preserve">. Neste caso, </w:t>
      </w:r>
      <w:r>
        <w:t>peça que retomem</w:t>
      </w:r>
      <w:r w:rsidRPr="009C6CB2">
        <w:t xml:space="preserve"> o conteúdo das </w:t>
      </w:r>
      <w:r w:rsidRPr="00A030CA">
        <w:t>páginas 46 e 47</w:t>
      </w:r>
      <w:r w:rsidRPr="009C6CB2">
        <w:t xml:space="preserve"> do Livro do Estudante e cite novamente alguns exemplos de alimentos </w:t>
      </w:r>
      <w:r>
        <w:t>consumidos</w:t>
      </w:r>
      <w:r w:rsidRPr="009C6CB2">
        <w:t xml:space="preserve"> </w:t>
      </w:r>
      <w:r w:rsidRPr="009C6CB2">
        <w:rPr>
          <w:i/>
        </w:rPr>
        <w:t>in natura</w:t>
      </w:r>
      <w:r w:rsidRPr="009C6CB2">
        <w:t xml:space="preserve">. </w:t>
      </w:r>
    </w:p>
    <w:p w14:paraId="00BD6C48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7DEFC53E" w14:textId="792A024F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 xml:space="preserve">11. </w:t>
      </w:r>
      <w:r w:rsidR="003F1590" w:rsidRPr="006A0F7C">
        <w:rPr>
          <w:b/>
          <w:bCs/>
        </w:rPr>
        <w:t>2 – 3 – 4 – 1.</w:t>
      </w:r>
    </w:p>
    <w:p w14:paraId="726ED97A" w14:textId="701A70C1" w:rsidR="003F1590" w:rsidRPr="009C6CB2" w:rsidRDefault="003F1590" w:rsidP="006A0F7C">
      <w:pPr>
        <w:pStyle w:val="00textosemparagrafo"/>
      </w:pPr>
      <w:r w:rsidRPr="009C6CB2">
        <w:t>Nesta atividade</w:t>
      </w:r>
      <w:r w:rsidR="007169B2">
        <w:t>,</w:t>
      </w:r>
      <w:r w:rsidRPr="009C6CB2">
        <w:t xml:space="preserve"> espera-se que os alunos indiquem a sequência correta</w:t>
      </w:r>
      <w:r>
        <w:t xml:space="preserve"> das cenas, desde a plantação até o produto industrializado utilizado pelo consumidor final</w:t>
      </w:r>
      <w:r w:rsidRPr="009C6CB2">
        <w:t xml:space="preserve">. </w:t>
      </w:r>
      <w:r>
        <w:t>Se julgar necessário</w:t>
      </w:r>
      <w:r w:rsidRPr="009C6CB2">
        <w:t xml:space="preserve">, retome o conteúdo das </w:t>
      </w:r>
      <w:r w:rsidRPr="00A030CA">
        <w:t>páginas 46 e 47</w:t>
      </w:r>
      <w:r w:rsidRPr="009C6CB2">
        <w:t xml:space="preserve"> do Livro do Estudante e explique novamente o processo de plantio</w:t>
      </w:r>
      <w:r>
        <w:t xml:space="preserve"> dos alimentos</w:t>
      </w:r>
      <w:r w:rsidRPr="009C6CB2">
        <w:t xml:space="preserve">, </w:t>
      </w:r>
      <w:r>
        <w:t xml:space="preserve">a </w:t>
      </w:r>
      <w:r w:rsidRPr="009C6CB2">
        <w:t xml:space="preserve">colheita, </w:t>
      </w:r>
      <w:r>
        <w:t xml:space="preserve">o </w:t>
      </w:r>
      <w:r w:rsidRPr="009C6CB2">
        <w:t xml:space="preserve">transporte, </w:t>
      </w:r>
      <w:r>
        <w:t xml:space="preserve">a </w:t>
      </w:r>
      <w:r w:rsidRPr="009C6CB2">
        <w:t xml:space="preserve">industrialização </w:t>
      </w:r>
      <w:r>
        <w:t>e</w:t>
      </w:r>
      <w:r w:rsidRPr="009C6CB2">
        <w:t xml:space="preserve"> a chegada ao consumidor. Se julgar necessário</w:t>
      </w:r>
      <w:r w:rsidR="007169B2">
        <w:t>,</w:t>
      </w:r>
      <w:r w:rsidRPr="009C6CB2">
        <w:t xml:space="preserve"> use exemplos diferentes do Livro do Estudante e </w:t>
      </w:r>
      <w:r>
        <w:t xml:space="preserve">da </w:t>
      </w:r>
      <w:r w:rsidRPr="009C6CB2">
        <w:t>Avaliação.</w:t>
      </w:r>
    </w:p>
    <w:p w14:paraId="219A0FBD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2E5A8739" w14:textId="7C607070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="003F1590" w:rsidRPr="006A0F7C">
        <w:rPr>
          <w:b/>
          <w:bCs/>
        </w:rPr>
        <w:t xml:space="preserve"> Alternativa </w:t>
      </w:r>
      <w:r w:rsidR="002368D8">
        <w:rPr>
          <w:b/>
          <w:bCs/>
        </w:rPr>
        <w:t>d</w:t>
      </w:r>
      <w:r w:rsidR="003F1590" w:rsidRPr="006A0F7C">
        <w:rPr>
          <w:b/>
          <w:bCs/>
        </w:rPr>
        <w:t xml:space="preserve">. </w:t>
      </w:r>
    </w:p>
    <w:p w14:paraId="62026D12" w14:textId="758183A7" w:rsidR="003F1590" w:rsidRPr="009C6CB2" w:rsidRDefault="003F1590" w:rsidP="006A0F7C">
      <w:pPr>
        <w:pStyle w:val="00textosemparagrafo"/>
      </w:pPr>
      <w:r>
        <w:t>Caso os alunos tenham dificuldade em responder</w:t>
      </w:r>
      <w:r w:rsidR="00BD2FBA">
        <w:t>,</w:t>
      </w:r>
      <w:r w:rsidRPr="00D42E1F">
        <w:t xml:space="preserve"> </w:t>
      </w:r>
      <w:r w:rsidRPr="009C6CB2">
        <w:t>explique novamente o que é pecuária</w:t>
      </w:r>
      <w:r w:rsidR="00BD2FBA">
        <w:t>,</w:t>
      </w:r>
      <w:r w:rsidRPr="009C6CB2">
        <w:t xml:space="preserve"> citando exemplos de produtos provenientes desta atividade.</w:t>
      </w:r>
      <w:r>
        <w:t xml:space="preserve"> Se julgar necessário, oriente os alunos a </w:t>
      </w:r>
      <w:r w:rsidRPr="009C6CB2">
        <w:t>retom</w:t>
      </w:r>
      <w:r>
        <w:t>ar</w:t>
      </w:r>
      <w:r w:rsidRPr="009C6CB2">
        <w:t xml:space="preserve"> o conteúdo das </w:t>
      </w:r>
      <w:r w:rsidRPr="00A030CA">
        <w:t xml:space="preserve">páginas 48 </w:t>
      </w:r>
      <w:r w:rsidR="00A030CA">
        <w:t>e 49</w:t>
      </w:r>
      <w:r w:rsidRPr="009C6CB2">
        <w:t xml:space="preserve"> do Livro do Estudante</w:t>
      </w:r>
      <w:r>
        <w:t>.</w:t>
      </w:r>
    </w:p>
    <w:p w14:paraId="121F43CD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37F5AEBB" w14:textId="1684F053" w:rsidR="006A0F7C" w:rsidRDefault="006A0F7C" w:rsidP="006A0F7C">
      <w:pPr>
        <w:pStyle w:val="00textosemparagrafo"/>
        <w:spacing w:after="200"/>
        <w:rPr>
          <w:b/>
          <w:bCs/>
        </w:rPr>
      </w:pPr>
      <w:r>
        <w:rPr>
          <w:b/>
          <w:bCs/>
        </w:rPr>
        <w:t>13.</w:t>
      </w:r>
      <w:r w:rsidR="003F1590" w:rsidRPr="006A0F7C">
        <w:rPr>
          <w:b/>
          <w:bCs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A0F7C" w14:paraId="4EA44050" w14:textId="77777777" w:rsidTr="00B147D5">
        <w:trPr>
          <w:trHeight w:val="397"/>
        </w:trPr>
        <w:tc>
          <w:tcPr>
            <w:tcW w:w="3209" w:type="dxa"/>
          </w:tcPr>
          <w:p w14:paraId="438694B8" w14:textId="77777777" w:rsidR="006A0F7C" w:rsidRDefault="006A0F7C" w:rsidP="00B147D5">
            <w:pPr>
              <w:pStyle w:val="00comandoatividade"/>
              <w:jc w:val="center"/>
            </w:pPr>
            <w:r w:rsidRPr="00402DED">
              <w:rPr>
                <w:rFonts w:ascii="Tahoma" w:hAnsi="Tahoma"/>
                <w:b/>
                <w:bCs/>
                <w:color w:val="auto"/>
                <w:sz w:val="20"/>
              </w:rPr>
              <w:t>Agricultura</w:t>
            </w:r>
          </w:p>
        </w:tc>
        <w:tc>
          <w:tcPr>
            <w:tcW w:w="3209" w:type="dxa"/>
          </w:tcPr>
          <w:p w14:paraId="1D041F87" w14:textId="77777777" w:rsidR="006A0F7C" w:rsidRDefault="006A0F7C" w:rsidP="00B147D5">
            <w:pPr>
              <w:pStyle w:val="00comandoatividade"/>
              <w:jc w:val="center"/>
            </w:pPr>
            <w:r w:rsidRPr="00402DED">
              <w:rPr>
                <w:rFonts w:ascii="Tahoma" w:hAnsi="Tahoma"/>
                <w:b/>
                <w:bCs/>
                <w:color w:val="auto"/>
                <w:sz w:val="20"/>
              </w:rPr>
              <w:t>Pecuária</w:t>
            </w:r>
          </w:p>
        </w:tc>
        <w:tc>
          <w:tcPr>
            <w:tcW w:w="3210" w:type="dxa"/>
          </w:tcPr>
          <w:p w14:paraId="423A38DD" w14:textId="77777777" w:rsidR="006A0F7C" w:rsidRDefault="006A0F7C" w:rsidP="00B147D5">
            <w:pPr>
              <w:pStyle w:val="00comandoatividade"/>
              <w:jc w:val="center"/>
            </w:pPr>
            <w:r w:rsidRPr="00402DED">
              <w:rPr>
                <w:rFonts w:ascii="Tahoma" w:hAnsi="Tahoma"/>
                <w:b/>
                <w:bCs/>
                <w:color w:val="auto"/>
                <w:sz w:val="20"/>
              </w:rPr>
              <w:t>Indústria</w:t>
            </w:r>
          </w:p>
        </w:tc>
      </w:tr>
      <w:tr w:rsidR="006A0F7C" w14:paraId="0E2515F8" w14:textId="77777777" w:rsidTr="006A0F7C">
        <w:trPr>
          <w:trHeight w:val="397"/>
        </w:trPr>
        <w:tc>
          <w:tcPr>
            <w:tcW w:w="3209" w:type="dxa"/>
          </w:tcPr>
          <w:p w14:paraId="0E442897" w14:textId="16827354" w:rsidR="006A0F7C" w:rsidRDefault="006A0F7C" w:rsidP="006A0F7C">
            <w:pPr>
              <w:pStyle w:val="00textosemparagrafo"/>
              <w:jc w:val="center"/>
            </w:pPr>
            <w:r>
              <w:t>Morango</w:t>
            </w:r>
          </w:p>
        </w:tc>
        <w:tc>
          <w:tcPr>
            <w:tcW w:w="3209" w:type="dxa"/>
          </w:tcPr>
          <w:p w14:paraId="67D5CF11" w14:textId="64F23571" w:rsidR="006A0F7C" w:rsidRDefault="006A0F7C" w:rsidP="006A0F7C">
            <w:pPr>
              <w:pStyle w:val="00textosemparagrafo"/>
              <w:jc w:val="center"/>
            </w:pPr>
            <w:r>
              <w:t>Carne</w:t>
            </w:r>
          </w:p>
        </w:tc>
        <w:tc>
          <w:tcPr>
            <w:tcW w:w="3210" w:type="dxa"/>
          </w:tcPr>
          <w:p w14:paraId="1075B172" w14:textId="101C6FB0" w:rsidR="006A0F7C" w:rsidRDefault="006A0F7C" w:rsidP="006A0F7C">
            <w:pPr>
              <w:pStyle w:val="00textosemparagrafo"/>
              <w:jc w:val="center"/>
            </w:pPr>
            <w:r>
              <w:t>Margarina</w:t>
            </w:r>
          </w:p>
        </w:tc>
      </w:tr>
      <w:tr w:rsidR="006A0F7C" w14:paraId="2D8AC135" w14:textId="77777777" w:rsidTr="006A0F7C">
        <w:trPr>
          <w:trHeight w:val="397"/>
        </w:trPr>
        <w:tc>
          <w:tcPr>
            <w:tcW w:w="3209" w:type="dxa"/>
          </w:tcPr>
          <w:p w14:paraId="3FC87D5F" w14:textId="0D1C20ED" w:rsidR="006A0F7C" w:rsidRDefault="006A0F7C" w:rsidP="006A0F7C">
            <w:pPr>
              <w:pStyle w:val="00textosemparagrafo"/>
              <w:jc w:val="center"/>
            </w:pPr>
            <w:r>
              <w:t>Alface</w:t>
            </w:r>
          </w:p>
        </w:tc>
        <w:tc>
          <w:tcPr>
            <w:tcW w:w="3209" w:type="dxa"/>
          </w:tcPr>
          <w:p w14:paraId="097E7AC9" w14:textId="1E9EFABC" w:rsidR="006A0F7C" w:rsidRDefault="006A0F7C" w:rsidP="006A0F7C">
            <w:pPr>
              <w:pStyle w:val="00textosemparagrafo"/>
              <w:jc w:val="center"/>
            </w:pPr>
            <w:r>
              <w:t>Leite</w:t>
            </w:r>
          </w:p>
        </w:tc>
        <w:tc>
          <w:tcPr>
            <w:tcW w:w="3210" w:type="dxa"/>
          </w:tcPr>
          <w:p w14:paraId="54391941" w14:textId="3912636F" w:rsidR="006A0F7C" w:rsidRDefault="006A0F7C" w:rsidP="006A0F7C">
            <w:pPr>
              <w:pStyle w:val="00textosemparagrafo"/>
              <w:jc w:val="center"/>
            </w:pPr>
            <w:r>
              <w:t>Ketchup</w:t>
            </w:r>
          </w:p>
        </w:tc>
      </w:tr>
    </w:tbl>
    <w:p w14:paraId="1BF6F0D2" w14:textId="2BB5FF4E" w:rsidR="003F1590" w:rsidRPr="00BD2FBA" w:rsidRDefault="003F1590" w:rsidP="006A0F7C">
      <w:pPr>
        <w:pStyle w:val="00textosemparagrafo"/>
        <w:rPr>
          <w:rFonts w:cs="Tahoma"/>
        </w:rPr>
      </w:pPr>
    </w:p>
    <w:p w14:paraId="6B8169B3" w14:textId="64CE75AB" w:rsidR="003F1590" w:rsidRPr="00BD2FBA" w:rsidRDefault="003F1590" w:rsidP="006A0F7C">
      <w:pPr>
        <w:pStyle w:val="00textosemparagrafo"/>
        <w:rPr>
          <w:rFonts w:cs="Tahoma"/>
        </w:rPr>
      </w:pPr>
      <w:r w:rsidRPr="00BD2FBA">
        <w:rPr>
          <w:rFonts w:cs="Tahoma"/>
        </w:rPr>
        <w:t xml:space="preserve">Nesta atividade espera-se que os alunos estabeleçam a relação correta entre os alimentos e as atividades que os produzem. Caso façam outras relações, peça que as justifiquem. Se os alunos apresentarem dificuldade em responder, peça que retomem o conteúdo das </w:t>
      </w:r>
      <w:r w:rsidRPr="00A030CA">
        <w:rPr>
          <w:rFonts w:cs="Tahoma"/>
        </w:rPr>
        <w:t>páginas 46 a 5</w:t>
      </w:r>
      <w:r w:rsidR="00A030CA">
        <w:rPr>
          <w:rFonts w:cs="Tahoma"/>
        </w:rPr>
        <w:t>0</w:t>
      </w:r>
      <w:r w:rsidRPr="00BD2FBA">
        <w:rPr>
          <w:rFonts w:cs="Tahoma"/>
        </w:rPr>
        <w:t xml:space="preserve"> do Livro do Estudante.  </w:t>
      </w:r>
    </w:p>
    <w:p w14:paraId="5EC0E7D2" w14:textId="77777777" w:rsidR="003F1590" w:rsidRPr="006A0F7C" w:rsidRDefault="003F1590" w:rsidP="006A0F7C">
      <w:pPr>
        <w:pStyle w:val="00textosemparagrafo"/>
        <w:rPr>
          <w:b/>
          <w:bCs/>
        </w:rPr>
      </w:pPr>
    </w:p>
    <w:p w14:paraId="298A3D6E" w14:textId="5ADC6729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t>14.</w:t>
      </w:r>
      <w:r w:rsidR="003F1590" w:rsidRPr="006A0F7C">
        <w:rPr>
          <w:b/>
          <w:bCs/>
        </w:rPr>
        <w:t xml:space="preserve"> Alternativa </w:t>
      </w:r>
      <w:r w:rsidR="00903855">
        <w:rPr>
          <w:b/>
          <w:bCs/>
        </w:rPr>
        <w:t>b</w:t>
      </w:r>
      <w:r w:rsidR="003F1590" w:rsidRPr="006A0F7C">
        <w:rPr>
          <w:b/>
          <w:bCs/>
        </w:rPr>
        <w:t>.</w:t>
      </w:r>
    </w:p>
    <w:p w14:paraId="37636C25" w14:textId="77777777" w:rsidR="003F1590" w:rsidRPr="009C6CB2" w:rsidRDefault="003F1590" w:rsidP="006A0F7C">
      <w:pPr>
        <w:pStyle w:val="00textosemparagrafo"/>
        <w:rPr>
          <w:b/>
        </w:rPr>
      </w:pPr>
      <w:r>
        <w:t>Se julgar necessário</w:t>
      </w:r>
      <w:r w:rsidRPr="009C6CB2">
        <w:t xml:space="preserve">, retome o conteúdo da </w:t>
      </w:r>
      <w:r w:rsidRPr="00F96C49">
        <w:t>página 51</w:t>
      </w:r>
      <w:r w:rsidRPr="009C6CB2">
        <w:t xml:space="preserve"> do Livro do Estudante e explique novamente o que é a atividade extrativa e quais são as suas variações.</w:t>
      </w:r>
    </w:p>
    <w:p w14:paraId="7C389058" w14:textId="523D95B0" w:rsidR="006A0F7C" w:rsidRDefault="006A0F7C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2106760F" w14:textId="73C08B1F" w:rsidR="003F1590" w:rsidRPr="006A0F7C" w:rsidRDefault="006A0F7C" w:rsidP="006A0F7C">
      <w:pPr>
        <w:pStyle w:val="00textosemparagrafo"/>
        <w:rPr>
          <w:b/>
          <w:bCs/>
        </w:rPr>
      </w:pPr>
      <w:r>
        <w:rPr>
          <w:b/>
          <w:bCs/>
        </w:rPr>
        <w:lastRenderedPageBreak/>
        <w:t>15.</w:t>
      </w:r>
      <w:r w:rsidR="003F1590" w:rsidRPr="006A0F7C">
        <w:rPr>
          <w:b/>
          <w:bCs/>
        </w:rPr>
        <w:t xml:space="preserve"> Os alunos devem ligar a mesa ao extrativismo vegetal e a geladeira ao extrativismo mineral.</w:t>
      </w:r>
    </w:p>
    <w:p w14:paraId="0FEBDB1E" w14:textId="2555E9A8" w:rsidR="003F1590" w:rsidRPr="009C6CB2" w:rsidRDefault="003F1590" w:rsidP="006A0F7C">
      <w:pPr>
        <w:pStyle w:val="00textosemparagrafo"/>
        <w:rPr>
          <w:b/>
        </w:rPr>
      </w:pPr>
      <w:r>
        <w:t xml:space="preserve">Espera-se que os alunos relacionem os produtos ao tipo </w:t>
      </w:r>
      <w:r w:rsidR="00F3598F">
        <w:t>de</w:t>
      </w:r>
      <w:r>
        <w:t xml:space="preserve"> extrativismo que obtém o recurso utilizado na fabricação desses produtos.</w:t>
      </w:r>
      <w:r w:rsidRPr="009C6CB2">
        <w:t xml:space="preserve"> Caso não consigam realizar a questão corretamente, verifique se os alunos compreenderam o que é extrativismo e como a indústria pode transformar </w:t>
      </w:r>
      <w:r>
        <w:t>os recursos da natureza</w:t>
      </w:r>
      <w:r w:rsidRPr="009C6CB2">
        <w:t xml:space="preserve"> </w:t>
      </w:r>
      <w:r>
        <w:t>em produtos.</w:t>
      </w:r>
      <w:r w:rsidRPr="009C6CB2">
        <w:t xml:space="preserve"> Se julgar necessário, retome o conteúdo da </w:t>
      </w:r>
      <w:r w:rsidRPr="00F96C49">
        <w:t>página 51</w:t>
      </w:r>
      <w:r w:rsidRPr="009C6CB2">
        <w:t xml:space="preserve"> do Livro do Estudante. </w:t>
      </w:r>
    </w:p>
    <w:p w14:paraId="6641D42E" w14:textId="2D885C7A" w:rsidR="003F1590" w:rsidRPr="009C6CB2" w:rsidRDefault="003F1590" w:rsidP="006A0F7C">
      <w:pPr>
        <w:pStyle w:val="00textosemparagrafo"/>
      </w:pPr>
    </w:p>
    <w:sectPr w:rsidR="003F1590" w:rsidRPr="009C6CB2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38F7D" w14:textId="77777777" w:rsidR="002A1782" w:rsidRDefault="002A1782" w:rsidP="0054457B">
      <w:pPr>
        <w:spacing w:line="240" w:lineRule="auto"/>
      </w:pPr>
      <w:r>
        <w:separator/>
      </w:r>
    </w:p>
  </w:endnote>
  <w:endnote w:type="continuationSeparator" w:id="0">
    <w:p w14:paraId="43A3165B" w14:textId="77777777" w:rsidR="002A1782" w:rsidRDefault="002A1782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CEBD5D0-11CF-4C96-8618-CD530CCF6AD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9035424-94EB-43B2-ADDF-08D714EF7E56}"/>
    <w:embedBold r:id="rId3" w:fontKey="{97FC6F50-49BF-42A1-B684-9788730D7935}"/>
    <w:embedItalic r:id="rId4" w:fontKey="{47A9BF01-E53A-4014-A0CD-E18D8D1FB96D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C294B" w14:textId="50DCD7A0" w:rsidR="00946A26" w:rsidRPr="00946A26" w:rsidRDefault="00946A26" w:rsidP="00946A26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46A2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46A2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46A2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128C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946A2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161C21E0" w:rsidR="005D506B" w:rsidRPr="00946A26" w:rsidRDefault="00A405A7" w:rsidP="00A405A7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A40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1BDD8" w14:textId="77777777" w:rsidR="002A1782" w:rsidRDefault="002A1782" w:rsidP="0054457B">
      <w:pPr>
        <w:spacing w:line="240" w:lineRule="auto"/>
      </w:pPr>
      <w:r>
        <w:separator/>
      </w:r>
    </w:p>
  </w:footnote>
  <w:footnote w:type="continuationSeparator" w:id="0">
    <w:p w14:paraId="16946966" w14:textId="77777777" w:rsidR="002A1782" w:rsidRDefault="002A1782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540C678" w:rsidR="005D506B" w:rsidRDefault="00946A26">
    <w:pPr>
      <w:pStyle w:val="Cabealho"/>
    </w:pPr>
    <w:r>
      <w:rPr>
        <w:noProof/>
      </w:rPr>
      <w:drawing>
        <wp:inline distT="0" distB="0" distL="0" distR="0" wp14:anchorId="310ABA12" wp14:editId="32AC3F43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EC083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02A66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A205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00AA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F8E5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4563A"/>
    <w:multiLevelType w:val="hybridMultilevel"/>
    <w:tmpl w:val="08ECA9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530C6"/>
    <w:multiLevelType w:val="hybridMultilevel"/>
    <w:tmpl w:val="0B889D28"/>
    <w:lvl w:ilvl="0" w:tplc="929E4DB4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0C0F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368D8"/>
    <w:rsid w:val="00240211"/>
    <w:rsid w:val="002416F6"/>
    <w:rsid w:val="00246B22"/>
    <w:rsid w:val="0026010D"/>
    <w:rsid w:val="0027053C"/>
    <w:rsid w:val="00275BED"/>
    <w:rsid w:val="002802F6"/>
    <w:rsid w:val="00280BA3"/>
    <w:rsid w:val="002814DE"/>
    <w:rsid w:val="002816F8"/>
    <w:rsid w:val="00281937"/>
    <w:rsid w:val="00284141"/>
    <w:rsid w:val="00285585"/>
    <w:rsid w:val="00291E22"/>
    <w:rsid w:val="0029419C"/>
    <w:rsid w:val="002943AE"/>
    <w:rsid w:val="0029485E"/>
    <w:rsid w:val="00296555"/>
    <w:rsid w:val="002A01F3"/>
    <w:rsid w:val="002A1782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003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09FE"/>
    <w:rsid w:val="003A40C6"/>
    <w:rsid w:val="003A4AA2"/>
    <w:rsid w:val="003A73B1"/>
    <w:rsid w:val="003B2587"/>
    <w:rsid w:val="003B3B62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1590"/>
    <w:rsid w:val="003F2B0A"/>
    <w:rsid w:val="003F4827"/>
    <w:rsid w:val="003F7F71"/>
    <w:rsid w:val="00400AA8"/>
    <w:rsid w:val="00403960"/>
    <w:rsid w:val="00403CA0"/>
    <w:rsid w:val="00403DBD"/>
    <w:rsid w:val="00406FAE"/>
    <w:rsid w:val="004128C7"/>
    <w:rsid w:val="004134D2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398E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2182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A0F7C"/>
    <w:rsid w:val="006B4523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5883"/>
    <w:rsid w:val="006F67A9"/>
    <w:rsid w:val="006F7FD4"/>
    <w:rsid w:val="007018B1"/>
    <w:rsid w:val="00703C02"/>
    <w:rsid w:val="00706662"/>
    <w:rsid w:val="007079EE"/>
    <w:rsid w:val="007169B2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496F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38AC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75F21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156B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3855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6A26"/>
    <w:rsid w:val="00947262"/>
    <w:rsid w:val="009556FC"/>
    <w:rsid w:val="00955925"/>
    <w:rsid w:val="00955B2C"/>
    <w:rsid w:val="0095763D"/>
    <w:rsid w:val="00957743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0143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30CA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05A7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267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38A5"/>
    <w:rsid w:val="00BC4DED"/>
    <w:rsid w:val="00BC7466"/>
    <w:rsid w:val="00BD1085"/>
    <w:rsid w:val="00BD2426"/>
    <w:rsid w:val="00BD2FBA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2DB2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0C58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0D88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248B"/>
    <w:rsid w:val="00D54FF3"/>
    <w:rsid w:val="00D639A0"/>
    <w:rsid w:val="00D63C94"/>
    <w:rsid w:val="00D65FC2"/>
    <w:rsid w:val="00D67875"/>
    <w:rsid w:val="00D70985"/>
    <w:rsid w:val="00D7412C"/>
    <w:rsid w:val="00D74A10"/>
    <w:rsid w:val="00D776B9"/>
    <w:rsid w:val="00D77991"/>
    <w:rsid w:val="00D85679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1E78"/>
    <w:rsid w:val="00E23800"/>
    <w:rsid w:val="00E24AFE"/>
    <w:rsid w:val="00E366A9"/>
    <w:rsid w:val="00E40337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A7B65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598F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87E3C"/>
    <w:rsid w:val="00F96C49"/>
    <w:rsid w:val="00F9759D"/>
    <w:rsid w:val="00FA1688"/>
    <w:rsid w:val="00FA4444"/>
    <w:rsid w:val="00FA66B1"/>
    <w:rsid w:val="00FA7618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26A0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6A0F7C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F5FE7-A1B9-49E4-BFC6-5B2B9FD65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804</Words>
  <Characters>4345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5139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2017-12-20T19:36:00Z</dcterms:created>
  <dcterms:modified xsi:type="dcterms:W3CDTF">2017-12-27T16:24:00Z</dcterms:modified>
  <cp:category/>
</cp:coreProperties>
</file>