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68D153" w14:textId="69839801" w:rsidR="009E1630" w:rsidRPr="002F0BC7" w:rsidRDefault="009E1630" w:rsidP="009E1630">
      <w:pPr>
        <w:pStyle w:val="00cabeos"/>
      </w:pPr>
      <w:r w:rsidRPr="002F0BC7">
        <w:t>SEQUÊNCIA DIDÁTIC</w:t>
      </w:r>
      <w:r w:rsidR="00250233">
        <w:t xml:space="preserve">a </w:t>
      </w:r>
    </w:p>
    <w:p w14:paraId="1545FCC5" w14:textId="77777777" w:rsidR="009E1630" w:rsidRPr="002F0BC7" w:rsidRDefault="009E1630" w:rsidP="009E1630">
      <w:pPr>
        <w:pStyle w:val="00cabeos"/>
      </w:pPr>
    </w:p>
    <w:p w14:paraId="05E23CA5" w14:textId="5BE903DC" w:rsidR="009E1630" w:rsidRPr="002F0BC7" w:rsidRDefault="009E1630" w:rsidP="009E1630">
      <w:pPr>
        <w:pStyle w:val="00cabeos"/>
      </w:pPr>
      <w:r w:rsidRPr="002F0BC7">
        <w:t>Maneiras de Comunicação</w:t>
      </w:r>
    </w:p>
    <w:p w14:paraId="533D2C87" w14:textId="77777777" w:rsidR="009E1630" w:rsidRPr="002F0BC7" w:rsidRDefault="009E1630" w:rsidP="009E1630">
      <w:pPr>
        <w:pStyle w:val="00PESO2"/>
      </w:pPr>
    </w:p>
    <w:p w14:paraId="6CE225C9" w14:textId="341EA502" w:rsidR="009E1630" w:rsidRPr="002F0BC7" w:rsidRDefault="009E1630" w:rsidP="009E1630">
      <w:pPr>
        <w:pStyle w:val="00PESO2"/>
      </w:pPr>
      <w:r w:rsidRPr="002F0BC7">
        <w:t>1. APRESENTAÇÃO</w:t>
      </w:r>
    </w:p>
    <w:p w14:paraId="6B260FE3" w14:textId="23F49E9C" w:rsidR="009E1630" w:rsidRPr="002F0BC7" w:rsidRDefault="009E1630" w:rsidP="009E1630">
      <w:pPr>
        <w:pStyle w:val="00Textogeral"/>
      </w:pPr>
      <w:r w:rsidRPr="002F0BC7">
        <w:t xml:space="preserve">Esta sequência didática aborda as diversas formas de comunicação usadas no dia a dia: cores, símbolos, gestos etc. </w:t>
      </w:r>
      <w:r w:rsidR="002F0BC7" w:rsidRPr="002F0BC7">
        <w:t>Des</w:t>
      </w:r>
      <w:r w:rsidR="002F0BC7">
        <w:t>s</w:t>
      </w:r>
      <w:r w:rsidR="002F0BC7" w:rsidRPr="002F0BC7">
        <w:t xml:space="preserve">a </w:t>
      </w:r>
      <w:r w:rsidRPr="002F0BC7">
        <w:t xml:space="preserve">forma, espera-se que os alunos comecem a perceber a maneira como a comunicação contribui para a organização dos espaços e da vida em sociedade. </w:t>
      </w:r>
    </w:p>
    <w:p w14:paraId="2E3C6875" w14:textId="77777777" w:rsidR="009E1630" w:rsidRPr="002F0BC7" w:rsidRDefault="009E1630" w:rsidP="009E1630">
      <w:pPr>
        <w:pStyle w:val="00PESO2"/>
      </w:pPr>
    </w:p>
    <w:p w14:paraId="5E80270B" w14:textId="4562CB4C" w:rsidR="009E1630" w:rsidRPr="002F0BC7" w:rsidRDefault="001B3CB1" w:rsidP="009E1630">
      <w:pPr>
        <w:pStyle w:val="00PESO2"/>
      </w:pPr>
      <w:r>
        <w:t>2. OBJETIVO</w:t>
      </w:r>
      <w:r w:rsidR="009E1630" w:rsidRPr="002F0BC7">
        <w:t xml:space="preserve"> DE APRENDIZAGEM</w:t>
      </w:r>
    </w:p>
    <w:p w14:paraId="7566C954" w14:textId="77777777" w:rsidR="009E1630" w:rsidRPr="002F0BC7" w:rsidRDefault="009E1630" w:rsidP="009E1630">
      <w:pPr>
        <w:pStyle w:val="00Textogeral"/>
      </w:pPr>
      <w:r w:rsidRPr="002F0BC7">
        <w:t xml:space="preserve">Conhecer formas variadas de comunicação. </w:t>
      </w:r>
    </w:p>
    <w:p w14:paraId="034690C8" w14:textId="77777777" w:rsidR="009E1630" w:rsidRPr="002F0BC7" w:rsidRDefault="009E1630" w:rsidP="009E1630">
      <w:pPr>
        <w:pStyle w:val="00Textogeral"/>
      </w:pPr>
    </w:p>
    <w:p w14:paraId="452D0679" w14:textId="2FCE6B61" w:rsidR="009E1630" w:rsidRPr="002F0BC7" w:rsidRDefault="009E1630" w:rsidP="009E1630">
      <w:pPr>
        <w:pStyle w:val="00Textogeral"/>
      </w:pPr>
      <w:r w:rsidRPr="002F0BC7">
        <w:t>Nesta sequência didática, é trabalhado o seguinte objeto de conhecimento e habilidade, de acordo com a Base Nacional Comum Curricular (3</w:t>
      </w:r>
      <w:r w:rsidR="00250233" w:rsidRPr="003D4CB7">
        <w:rPr>
          <w:u w:val="single"/>
          <w:vertAlign w:val="superscript"/>
        </w:rPr>
        <w:t>a</w:t>
      </w:r>
      <w:r w:rsidRPr="002F0BC7">
        <w:t xml:space="preserve"> versão):</w:t>
      </w:r>
    </w:p>
    <w:p w14:paraId="6B5E242D" w14:textId="76CCF878" w:rsidR="009E1630" w:rsidRPr="002F0BC7" w:rsidRDefault="009E1630" w:rsidP="009E1630">
      <w:pPr>
        <w:pStyle w:val="00Textogeral"/>
      </w:pPr>
    </w:p>
    <w:tbl>
      <w:tblPr>
        <w:tblStyle w:val="Tabelacomgrade"/>
        <w:tblW w:w="9638" w:type="dxa"/>
        <w:tblLook w:val="04A0" w:firstRow="1" w:lastRow="0" w:firstColumn="1" w:lastColumn="0" w:noHBand="0" w:noVBand="1"/>
      </w:tblPr>
      <w:tblGrid>
        <w:gridCol w:w="3969"/>
        <w:gridCol w:w="5669"/>
      </w:tblGrid>
      <w:tr w:rsidR="009E1630" w:rsidRPr="002F0BC7" w14:paraId="145D0E87" w14:textId="77777777" w:rsidTr="00B61514">
        <w:tc>
          <w:tcPr>
            <w:tcW w:w="9638" w:type="dxa"/>
            <w:gridSpan w:val="2"/>
          </w:tcPr>
          <w:p w14:paraId="31DD5D9D" w14:textId="529D3B8C" w:rsidR="009E1630" w:rsidRPr="002F0BC7" w:rsidRDefault="009E1630" w:rsidP="00B61514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Objeto de conhecimento e habilidade da BNCC (3</w:t>
            </w:r>
            <w:r w:rsidR="00250233" w:rsidRPr="00250233">
              <w:rPr>
                <w:rFonts w:eastAsia="MS Mincho" w:cs="Times New Roman"/>
                <w:b/>
                <w:bCs/>
                <w:i w:val="0"/>
                <w:iCs w:val="0"/>
                <w:u w:val="single"/>
                <w:vertAlign w:val="superscript"/>
              </w:rPr>
              <w:t>a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 xml:space="preserve"> versão)</w:t>
            </w:r>
          </w:p>
        </w:tc>
      </w:tr>
      <w:tr w:rsidR="009E1630" w:rsidRPr="002F0BC7" w14:paraId="5487B2F7" w14:textId="77777777" w:rsidTr="00B61514">
        <w:tc>
          <w:tcPr>
            <w:tcW w:w="3969" w:type="dxa"/>
          </w:tcPr>
          <w:p w14:paraId="51031740" w14:textId="77777777" w:rsidR="009E1630" w:rsidRPr="002F0BC7" w:rsidRDefault="009E1630" w:rsidP="00B61514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Objeto de conhecimento</w:t>
            </w:r>
          </w:p>
        </w:tc>
        <w:tc>
          <w:tcPr>
            <w:tcW w:w="5669" w:type="dxa"/>
          </w:tcPr>
          <w:p w14:paraId="7E9FD3A7" w14:textId="77777777" w:rsidR="009E1630" w:rsidRPr="002F0BC7" w:rsidRDefault="009E1630" w:rsidP="00B61514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Habilidade</w:t>
            </w:r>
          </w:p>
        </w:tc>
      </w:tr>
      <w:tr w:rsidR="009E1630" w:rsidRPr="002F0BC7" w14:paraId="0E0290CA" w14:textId="77777777" w:rsidTr="00B61514">
        <w:trPr>
          <w:trHeight w:val="624"/>
        </w:trPr>
        <w:tc>
          <w:tcPr>
            <w:tcW w:w="3969" w:type="dxa"/>
          </w:tcPr>
          <w:p w14:paraId="74E98CF6" w14:textId="08DF2B5C" w:rsidR="009E1630" w:rsidRPr="002F0BC7" w:rsidRDefault="009E1630" w:rsidP="00B61514">
            <w:pPr>
              <w:rPr>
                <w:rFonts w:eastAsia="MS Mincho" w:cs="Tahoma"/>
                <w:i w:val="0"/>
                <w:iCs w:val="0"/>
              </w:rPr>
            </w:pPr>
            <w:r w:rsidRPr="002F0BC7">
              <w:rPr>
                <w:rFonts w:cs="Tahoma"/>
                <w:i w:val="0"/>
                <w:iCs w:val="0"/>
              </w:rPr>
              <w:t>Riscos e cuidados nos meios de transporte e de comunicação</w:t>
            </w:r>
          </w:p>
        </w:tc>
        <w:tc>
          <w:tcPr>
            <w:tcW w:w="5669" w:type="dxa"/>
          </w:tcPr>
          <w:p w14:paraId="3ED1B466" w14:textId="72553315" w:rsidR="009E1630" w:rsidRPr="002F0BC7" w:rsidRDefault="009E1630" w:rsidP="00B61514">
            <w:pPr>
              <w:rPr>
                <w:rFonts w:eastAsia="MS Mincho" w:cs="Tahoma"/>
                <w:i w:val="0"/>
                <w:iCs w:val="0"/>
              </w:rPr>
            </w:pPr>
            <w:r w:rsidRPr="002F0BC7">
              <w:rPr>
                <w:rFonts w:cs="Tahoma"/>
                <w:i w:val="0"/>
                <w:iCs w:val="0"/>
              </w:rPr>
              <w:t>(EF02GE03) Comparar diferentes meios de transporte e de comunicação, indicando o seu papel na conexão entre lugares, e discutir os riscos para a vida e para o meio ambiente e os cuidados em seu uso.</w:t>
            </w:r>
          </w:p>
        </w:tc>
      </w:tr>
    </w:tbl>
    <w:p w14:paraId="60CFE37B" w14:textId="77777777" w:rsidR="009E1630" w:rsidRPr="002F0BC7" w:rsidRDefault="009E1630" w:rsidP="009E1630">
      <w:pPr>
        <w:pStyle w:val="00PESO2"/>
      </w:pPr>
    </w:p>
    <w:p w14:paraId="2256E18B" w14:textId="4C154CF3" w:rsidR="009E1630" w:rsidRPr="002F0BC7" w:rsidRDefault="009E1630" w:rsidP="009E1630">
      <w:pPr>
        <w:pStyle w:val="00PESO2"/>
      </w:pPr>
      <w:r w:rsidRPr="002F0BC7">
        <w:t>3. NÚMERO ESTIMADO DE AULAS</w:t>
      </w:r>
    </w:p>
    <w:p w14:paraId="64266333" w14:textId="7614CE0B" w:rsidR="009E1630" w:rsidRPr="002F0BC7" w:rsidRDefault="009E1630" w:rsidP="009E1630">
      <w:pPr>
        <w:pStyle w:val="00Textogeral"/>
      </w:pPr>
      <w:r w:rsidRPr="002F0BC7">
        <w:t>1 aula (de 40 a 50 minutos).</w:t>
      </w:r>
    </w:p>
    <w:p w14:paraId="7A174EA2" w14:textId="16BCCD8D" w:rsidR="009E1630" w:rsidRPr="002F0BC7" w:rsidRDefault="009E1630" w:rsidP="009E1630">
      <w:pPr>
        <w:pStyle w:val="SemEspaamento"/>
        <w:spacing w:line="360" w:lineRule="auto"/>
        <w:ind w:firstLine="708"/>
        <w:contextualSpacing/>
        <w:jc w:val="both"/>
        <w:rPr>
          <w:rFonts w:cs="Tahoma"/>
          <w:b/>
          <w:szCs w:val="24"/>
        </w:rPr>
      </w:pPr>
      <w:r w:rsidRPr="002F0BC7">
        <w:rPr>
          <w:rFonts w:cs="Tahoma"/>
          <w:b/>
          <w:szCs w:val="24"/>
        </w:rPr>
        <w:br w:type="page"/>
      </w:r>
    </w:p>
    <w:p w14:paraId="6B30A572" w14:textId="3D611AF9" w:rsidR="009E1630" w:rsidRPr="002F0BC7" w:rsidRDefault="009E1630" w:rsidP="009E1630">
      <w:pPr>
        <w:pStyle w:val="00cabeos"/>
      </w:pPr>
      <w:r w:rsidRPr="002F0BC7">
        <w:lastRenderedPageBreak/>
        <w:t xml:space="preserve">Aula 1 </w:t>
      </w:r>
    </w:p>
    <w:p w14:paraId="3D0E47E4" w14:textId="77777777" w:rsidR="009E1630" w:rsidRPr="002F0BC7" w:rsidRDefault="009E1630" w:rsidP="009E1630">
      <w:pPr>
        <w:pStyle w:val="00peso3"/>
      </w:pPr>
    </w:p>
    <w:p w14:paraId="4447E559" w14:textId="6AE092B8" w:rsidR="009E1630" w:rsidRPr="002F0BC7" w:rsidRDefault="009E1630" w:rsidP="009E1630">
      <w:pPr>
        <w:pStyle w:val="00peso3"/>
      </w:pPr>
      <w:r w:rsidRPr="002F0BC7">
        <w:t>Conteúdo específico</w:t>
      </w:r>
      <w:r w:rsidR="002F0BC7">
        <w:t>:</w:t>
      </w:r>
      <w:r w:rsidRPr="002F0BC7">
        <w:t xml:space="preserve"> </w:t>
      </w:r>
    </w:p>
    <w:p w14:paraId="15366692" w14:textId="47BDDB38" w:rsidR="009E1630" w:rsidRPr="002F0BC7" w:rsidRDefault="002F0BC7" w:rsidP="009E1630">
      <w:pPr>
        <w:pStyle w:val="00Textogeral"/>
      </w:pPr>
      <w:r w:rsidRPr="002F0BC7">
        <w:t xml:space="preserve">Formas </w:t>
      </w:r>
      <w:r w:rsidR="009E1630" w:rsidRPr="002F0BC7">
        <w:t>de comunicação.</w:t>
      </w:r>
    </w:p>
    <w:p w14:paraId="0FDA8582" w14:textId="77777777" w:rsidR="009E1630" w:rsidRPr="002F0BC7" w:rsidRDefault="009E1630" w:rsidP="009E1630">
      <w:pPr>
        <w:pStyle w:val="00peso3"/>
      </w:pPr>
    </w:p>
    <w:p w14:paraId="63099D58" w14:textId="4611E622" w:rsidR="009E1630" w:rsidRPr="002F0BC7" w:rsidRDefault="009E1630" w:rsidP="009E1630">
      <w:pPr>
        <w:pStyle w:val="00peso3"/>
      </w:pPr>
      <w:r w:rsidRPr="002F0BC7">
        <w:t>Recurso</w:t>
      </w:r>
      <w:r w:rsidR="0028441C">
        <w:t xml:space="preserve"> didático</w:t>
      </w:r>
      <w:r w:rsidR="002F0BC7">
        <w:t>:</w:t>
      </w:r>
    </w:p>
    <w:p w14:paraId="02E61C8D" w14:textId="4782420E" w:rsidR="009E1630" w:rsidRPr="002F0BC7" w:rsidRDefault="0028441C" w:rsidP="009E1630">
      <w:pPr>
        <w:pStyle w:val="00Textogeral"/>
      </w:pPr>
      <w:r>
        <w:t xml:space="preserve">Quadro de </w:t>
      </w:r>
      <w:r w:rsidR="009E1630" w:rsidRPr="002F0BC7">
        <w:t>giz.</w:t>
      </w:r>
    </w:p>
    <w:p w14:paraId="7F7498E2" w14:textId="77777777" w:rsidR="009E1630" w:rsidRPr="002F0BC7" w:rsidRDefault="009E1630" w:rsidP="009E1630">
      <w:pPr>
        <w:pStyle w:val="00peso3"/>
      </w:pPr>
    </w:p>
    <w:p w14:paraId="50E2100F" w14:textId="3EFE4461" w:rsidR="009E1630" w:rsidRPr="002F0BC7" w:rsidRDefault="009E1630" w:rsidP="009E1630">
      <w:pPr>
        <w:pStyle w:val="00peso3"/>
      </w:pPr>
      <w:r w:rsidRPr="002F0BC7">
        <w:t>Gestão dos alunos</w:t>
      </w:r>
      <w:r w:rsidR="002F0BC7">
        <w:t>:</w:t>
      </w:r>
    </w:p>
    <w:p w14:paraId="0B8EEA31" w14:textId="489CA53A" w:rsidR="009E1630" w:rsidRPr="002F0BC7" w:rsidRDefault="002F0BC7" w:rsidP="009E1630">
      <w:pPr>
        <w:pStyle w:val="00Textogeral"/>
      </w:pPr>
      <w:r w:rsidRPr="002F0BC7">
        <w:t xml:space="preserve">Os </w:t>
      </w:r>
      <w:r w:rsidR="009E1630" w:rsidRPr="002F0BC7">
        <w:t xml:space="preserve">alunos deverão sentar-se em seus lugares habituais. </w:t>
      </w:r>
    </w:p>
    <w:p w14:paraId="04BB2302" w14:textId="77777777" w:rsidR="009E1630" w:rsidRPr="002F0BC7" w:rsidRDefault="009E1630" w:rsidP="009E1630">
      <w:pPr>
        <w:pStyle w:val="00peso3"/>
      </w:pPr>
    </w:p>
    <w:p w14:paraId="1A3AC8F7" w14:textId="0E81B4D3" w:rsidR="009E1630" w:rsidRPr="002F0BC7" w:rsidRDefault="009E1630" w:rsidP="009E1630">
      <w:pPr>
        <w:pStyle w:val="00peso3"/>
      </w:pPr>
      <w:r w:rsidRPr="002F0BC7">
        <w:t>Encaminhamento</w:t>
      </w:r>
      <w:r w:rsidR="0028441C">
        <w:t>:</w:t>
      </w:r>
    </w:p>
    <w:p w14:paraId="5C3C58E9" w14:textId="1F0181BD" w:rsidR="009E1630" w:rsidRPr="002F0BC7" w:rsidRDefault="009E1630" w:rsidP="009E1630">
      <w:pPr>
        <w:pStyle w:val="00Textogeral"/>
      </w:pPr>
      <w:r w:rsidRPr="002F0BC7">
        <w:t>Inicie a aula fazendo alguns gestos que sejam de conhecimento geral, como o sinal de positivo e de silêncio, por exemplo. Pergunte aos alunos o que aqueles sinais representam. Na sequência</w:t>
      </w:r>
      <w:r w:rsidR="002F0BC7">
        <w:t>,</w:t>
      </w:r>
      <w:r w:rsidRPr="002F0BC7">
        <w:t xml:space="preserve"> peça</w:t>
      </w:r>
      <w:r w:rsidR="002F0BC7">
        <w:t>-lhes</w:t>
      </w:r>
      <w:r w:rsidRPr="002F0BC7">
        <w:t xml:space="preserve"> que citem mais exemplos de gestos que tenham significados.</w:t>
      </w:r>
    </w:p>
    <w:p w14:paraId="122BD0CB" w14:textId="77777777" w:rsidR="009E1630" w:rsidRPr="002F0BC7" w:rsidRDefault="009E1630" w:rsidP="009E1630">
      <w:pPr>
        <w:pStyle w:val="00Textogeral"/>
      </w:pPr>
      <w:r w:rsidRPr="002F0BC7">
        <w:t>Neste momento, explique que os gestos também são uma forma de comunicação. Demonstre que nem todas as formas de comunicação envolvem o uso da palavra falada ou escrita com o alfabeto comum. Prossiga fornecendo mais exemplos de formas de comunicação que utilizem símbolos (como as placas de trânsito), cores (como os cartões usados pelos árbitros de futebol), entre outras.</w:t>
      </w:r>
    </w:p>
    <w:p w14:paraId="35F5AFAC" w14:textId="19B9852E" w:rsidR="009E1630" w:rsidRPr="002F0BC7" w:rsidRDefault="009E1630" w:rsidP="009E1630">
      <w:pPr>
        <w:pStyle w:val="00Textogeral"/>
      </w:pPr>
      <w:r w:rsidRPr="002F0BC7">
        <w:t xml:space="preserve">Aproveite para apresentar aos alunos a Língua Brasileira de Sinais (Libras) e o alfabeto braile. Em relação à Libras, explique que se trata de um conjunto de gestos que serve </w:t>
      </w:r>
      <w:r w:rsidR="002F0BC7">
        <w:t>de</w:t>
      </w:r>
      <w:r w:rsidR="002F0BC7" w:rsidRPr="002F0BC7">
        <w:t xml:space="preserve"> </w:t>
      </w:r>
      <w:r w:rsidRPr="002F0BC7">
        <w:t xml:space="preserve">forma de comunicação </w:t>
      </w:r>
      <w:r w:rsidR="002F0BC7">
        <w:t xml:space="preserve">para as </w:t>
      </w:r>
      <w:r w:rsidRPr="002F0BC7">
        <w:t xml:space="preserve">pessoas </w:t>
      </w:r>
      <w:r w:rsidR="002F0BC7">
        <w:t xml:space="preserve">com </w:t>
      </w:r>
      <w:r w:rsidRPr="002F0BC7">
        <w:t xml:space="preserve">deficiência auditiva. No caso do alfabeto braile, diga que se trata de um método que permite aos deficientes visuais lerem utilizando o tato. Se houver a possibilidade, mostre aos alunos alguns exemplos de palavras traduzidas para Libras e de palavras escritas em braile. </w:t>
      </w:r>
    </w:p>
    <w:p w14:paraId="2D612E9B" w14:textId="366CC392" w:rsidR="009E1630" w:rsidRPr="002F0BC7" w:rsidRDefault="009E1630" w:rsidP="009E1630">
      <w:pPr>
        <w:pStyle w:val="00Textogeral"/>
      </w:pPr>
      <w:r w:rsidRPr="002F0BC7">
        <w:t>Mobilize a turma para perceber que a existência de informação em Libras</w:t>
      </w:r>
      <w:r w:rsidR="006D451D">
        <w:t xml:space="preserve"> e em braile </w:t>
      </w:r>
      <w:r w:rsidRPr="002F0BC7">
        <w:t>é fundamental para que as pessoas com deficiência visual e auditiva possam participar da vida social com maior autonomia e dignidade. Verifique se os alunos conhecem pessoas que se valem desses recursos para se comunicarem. Pergunte</w:t>
      </w:r>
      <w:r w:rsidR="002F0BC7">
        <w:t>-lhes</w:t>
      </w:r>
      <w:r w:rsidRPr="002F0BC7">
        <w:t xml:space="preserve"> se já viram pessoas se comunicando em Libras ou utilizando o método braile para leitura. </w:t>
      </w:r>
    </w:p>
    <w:p w14:paraId="0445B0FA" w14:textId="48179A55" w:rsidR="009E1630" w:rsidRPr="002F0BC7" w:rsidRDefault="009E1630" w:rsidP="009E1630">
      <w:pPr>
        <w:pStyle w:val="00Textogeral"/>
      </w:pPr>
      <w:r w:rsidRPr="002F0BC7">
        <w:t>Para acompanhar a aprendizagem</w:t>
      </w:r>
      <w:r w:rsidR="002F0BC7">
        <w:t>,</w:t>
      </w:r>
      <w:r w:rsidRPr="002F0BC7">
        <w:t xml:space="preserve"> peça </w:t>
      </w:r>
      <w:r w:rsidR="002F0BC7">
        <w:t>a</w:t>
      </w:r>
      <w:r w:rsidRPr="002F0BC7">
        <w:t xml:space="preserve">os alunos </w:t>
      </w:r>
      <w:r w:rsidR="002F0BC7">
        <w:t xml:space="preserve">que </w:t>
      </w:r>
      <w:r w:rsidRPr="002F0BC7">
        <w:t>forneçam mais exemplos de formas de comunicação que se valham de gestos, símbolos, desenhos, cores etc. Ajude-os a perceber que até mesmo nossas expressões faciais podem ser consideradas formas de comunicação. Além disso, demonstre que as artes plásticas, em geral, também usam cores e formas para comunicarem algo. Observe se os alunos conseguem dar exemplos pertinentes ao contexto da aula.</w:t>
      </w:r>
    </w:p>
    <w:p w14:paraId="00A310EF" w14:textId="687F0A8A" w:rsidR="009E1630" w:rsidRPr="002F0BC7" w:rsidRDefault="009E1630" w:rsidP="009E1630">
      <w:pPr>
        <w:pStyle w:val="00Textogeral"/>
      </w:pPr>
      <w:r w:rsidRPr="002F0BC7">
        <w:t>Como atividade complementar, escreva n</w:t>
      </w:r>
      <w:r w:rsidR="008638D5">
        <w:t xml:space="preserve">o quadro de giz </w:t>
      </w:r>
      <w:r w:rsidRPr="002F0BC7">
        <w:t xml:space="preserve">as palavras “lixo”, “hospital”, “dinheiro” e “amor” e peça </w:t>
      </w:r>
      <w:r w:rsidR="002F0BC7">
        <w:t>a</w:t>
      </w:r>
      <w:r w:rsidRPr="002F0BC7">
        <w:t xml:space="preserve">os alunos </w:t>
      </w:r>
      <w:r w:rsidR="002F0BC7">
        <w:t xml:space="preserve">que </w:t>
      </w:r>
      <w:r w:rsidRPr="002F0BC7">
        <w:t xml:space="preserve">desenhem em seus cadernos os símbolos correspondentes. É possível que haja pequena variação nos resultados, no entanto, espera-se que os alunos utilizem o desenho de uma lixeira para a palavra lixo, uma cruz para hospital, um cifrão para dinheiro e um coração para amor. Caso surjam outros símbolos, peça </w:t>
      </w:r>
      <w:r w:rsidR="002F0BC7">
        <w:t>a</w:t>
      </w:r>
      <w:r w:rsidRPr="002F0BC7">
        <w:t>o</w:t>
      </w:r>
      <w:r w:rsidR="002F0BC7">
        <w:t>s</w:t>
      </w:r>
      <w:r w:rsidRPr="002F0BC7">
        <w:t xml:space="preserve"> aluno</w:t>
      </w:r>
      <w:r w:rsidR="002F0BC7">
        <w:t>s</w:t>
      </w:r>
      <w:r w:rsidRPr="002F0BC7">
        <w:t xml:space="preserve"> </w:t>
      </w:r>
      <w:r w:rsidR="002F0BC7">
        <w:t xml:space="preserve">que </w:t>
      </w:r>
      <w:r w:rsidRPr="002F0BC7">
        <w:t>justifique</w:t>
      </w:r>
      <w:r w:rsidR="002F0BC7">
        <w:t>m</w:t>
      </w:r>
      <w:r w:rsidRPr="002F0BC7">
        <w:t xml:space="preserve"> sua escolha e valorize todas as contribuições. </w:t>
      </w:r>
    </w:p>
    <w:p w14:paraId="0F66DBB0" w14:textId="77777777" w:rsidR="009E1630" w:rsidRPr="002F0BC7" w:rsidRDefault="009E1630">
      <w:pPr>
        <w:rPr>
          <w:rFonts w:ascii="Tahoma" w:hAnsi="Tahoma" w:cs="Cambria"/>
          <w:i w:val="0"/>
          <w:color w:val="000000"/>
          <w:sz w:val="22"/>
        </w:rPr>
      </w:pPr>
      <w:r w:rsidRPr="002F0BC7">
        <w:br w:type="page"/>
      </w:r>
    </w:p>
    <w:p w14:paraId="02A09A38" w14:textId="43527C04" w:rsidR="009E1630" w:rsidRPr="002F0BC7" w:rsidRDefault="009E1630" w:rsidP="009E1630">
      <w:pPr>
        <w:pStyle w:val="00PESO2"/>
      </w:pPr>
      <w:r w:rsidRPr="002F0BC7">
        <w:lastRenderedPageBreak/>
        <w:t>4. ACOMPANHAMENTO DAS APRENDIZAGENS DOS ESTUDANTES</w:t>
      </w:r>
    </w:p>
    <w:p w14:paraId="3C7C6EB2" w14:textId="71715823" w:rsidR="0013601F" w:rsidRPr="007B3D63" w:rsidRDefault="0013601F" w:rsidP="0013601F">
      <w:pPr>
        <w:pStyle w:val="00Textogeral"/>
        <w:ind w:firstLine="284"/>
        <w:rPr>
          <w:rFonts w:cs="Tahoma"/>
        </w:rPr>
      </w:pPr>
      <w:r w:rsidRPr="007B3D63">
        <w:rPr>
          <w:rFonts w:cs="Tahoma"/>
        </w:rPr>
        <w:t xml:space="preserve">Durante as aulas, procure identificar as facilidades e as dificuldades dos alunos e </w:t>
      </w:r>
      <w:r w:rsidR="003D4CB7" w:rsidRPr="003D4CB7">
        <w:rPr>
          <w:rFonts w:cs="Tahoma"/>
        </w:rPr>
        <w:t>o envolvimento de cada um</w:t>
      </w:r>
      <w:r w:rsidR="003D4CB7">
        <w:rPr>
          <w:rFonts w:cs="Tahoma"/>
        </w:rPr>
        <w:t xml:space="preserve"> </w:t>
      </w:r>
      <w:r w:rsidRPr="007B3D63">
        <w:rPr>
          <w:rFonts w:cs="Tahoma"/>
        </w:rPr>
        <w:t xml:space="preserve">nas atividades propostas. Caso necessário, redefina as estratégias didático-pedagógicas adotadas de acordo com o que for verificado. </w:t>
      </w:r>
    </w:p>
    <w:p w14:paraId="0CAF70D1" w14:textId="77777777" w:rsidR="0013601F" w:rsidRPr="007B3D63" w:rsidRDefault="0013601F" w:rsidP="0013601F">
      <w:pPr>
        <w:pStyle w:val="00Textogeral"/>
        <w:ind w:firstLine="284"/>
        <w:rPr>
          <w:rFonts w:cs="Tahoma"/>
        </w:rPr>
      </w:pPr>
      <w:r w:rsidRPr="007B3D63">
        <w:rPr>
          <w:rFonts w:cs="Tahoma"/>
        </w:rPr>
        <w:t xml:space="preserve">Além das sugestões de acompanhamento das aprendizagens apresentadas no encaminhamento da aula, é possível aplicar uma autoavaliação para acompanhar a aprendizagem dos alunos e conhecer a percepção deles sobre seus próprios aprendizados e suas dificuldades. </w:t>
      </w:r>
    </w:p>
    <w:p w14:paraId="4187C6B6" w14:textId="77777777" w:rsidR="0013601F" w:rsidRDefault="0013601F" w:rsidP="0013601F">
      <w:pPr>
        <w:spacing w:after="57" w:line="250" w:lineRule="atLeast"/>
        <w:ind w:firstLine="284"/>
        <w:jc w:val="both"/>
        <w:rPr>
          <w:rFonts w:ascii="Tahoma" w:hAnsi="Tahoma" w:cs="Tahoma"/>
          <w:i w:val="0"/>
          <w:sz w:val="22"/>
          <w:szCs w:val="22"/>
        </w:rPr>
      </w:pPr>
      <w:r w:rsidRPr="007B3D63">
        <w:rPr>
          <w:rFonts w:ascii="Tahoma" w:hAnsi="Tahoma" w:cs="Tahoma"/>
          <w:i w:val="0"/>
          <w:sz w:val="22"/>
          <w:szCs w:val="22"/>
        </w:rPr>
        <w:t xml:space="preserve">A autoavaliação é uma prática que colabora </w:t>
      </w:r>
      <w:r>
        <w:rPr>
          <w:rFonts w:ascii="Tahoma" w:hAnsi="Tahoma" w:cs="Tahoma"/>
          <w:i w:val="0"/>
          <w:sz w:val="22"/>
          <w:szCs w:val="22"/>
        </w:rPr>
        <w:t>para o</w:t>
      </w:r>
      <w:r w:rsidRPr="007B3D63">
        <w:rPr>
          <w:rFonts w:ascii="Tahoma" w:hAnsi="Tahoma" w:cs="Tahoma"/>
          <w:i w:val="0"/>
          <w:sz w:val="22"/>
          <w:szCs w:val="22"/>
        </w:rPr>
        <w:t xml:space="preserve"> desenvolvimento da autonomia dos alunos em relação ao seu processo de aprendizagem. Es</w:t>
      </w:r>
      <w:r>
        <w:rPr>
          <w:rFonts w:ascii="Tahoma" w:hAnsi="Tahoma" w:cs="Tahoma"/>
          <w:i w:val="0"/>
          <w:sz w:val="22"/>
          <w:szCs w:val="22"/>
        </w:rPr>
        <w:t>s</w:t>
      </w:r>
      <w:r w:rsidRPr="007B3D63">
        <w:rPr>
          <w:rFonts w:ascii="Tahoma" w:hAnsi="Tahoma" w:cs="Tahoma"/>
          <w:i w:val="0"/>
          <w:sz w:val="22"/>
          <w:szCs w:val="22"/>
        </w:rPr>
        <w:t>a atividade deve conter, além dos conteúdos trabalhados, aspectos atitudinais relacionados à forma como os alunos se apropriam das aulas, como interagem com seus colegas e como se organizam para estudar e realizar atividades propostas.</w:t>
      </w:r>
    </w:p>
    <w:p w14:paraId="10DF0438" w14:textId="77777777" w:rsidR="0013601F" w:rsidRPr="007B3D63" w:rsidRDefault="0013601F" w:rsidP="0013601F">
      <w:pPr>
        <w:spacing w:after="57" w:line="250" w:lineRule="atLeast"/>
        <w:ind w:firstLine="284"/>
        <w:jc w:val="both"/>
        <w:rPr>
          <w:rFonts w:ascii="Tahoma" w:hAnsi="Tahoma" w:cs="Tahoma"/>
          <w:i w:val="0"/>
          <w:sz w:val="22"/>
          <w:szCs w:val="22"/>
        </w:rPr>
      </w:pPr>
      <w:r w:rsidRPr="007B3D63">
        <w:rPr>
          <w:rFonts w:ascii="Tahoma" w:hAnsi="Tahoma" w:cs="Tahoma"/>
          <w:i w:val="0"/>
          <w:sz w:val="22"/>
          <w:szCs w:val="22"/>
        </w:rPr>
        <w:t xml:space="preserve">Imprima para cada aluno uma cópia da proposta de </w:t>
      </w:r>
      <w:r w:rsidRPr="0047635F">
        <w:rPr>
          <w:rFonts w:ascii="Tahoma" w:hAnsi="Tahoma" w:cs="Tahoma"/>
          <w:i w:val="0"/>
          <w:sz w:val="22"/>
          <w:szCs w:val="22"/>
        </w:rPr>
        <w:t>autoavaliação disponível no Anexo 1. Peça</w:t>
      </w:r>
      <w:r w:rsidRPr="007B3D63">
        <w:rPr>
          <w:rFonts w:ascii="Tahoma" w:hAnsi="Tahoma" w:cs="Tahoma"/>
          <w:i w:val="0"/>
          <w:sz w:val="22"/>
          <w:szCs w:val="22"/>
        </w:rPr>
        <w:t xml:space="preserve"> aos alunos que respondam individualmente às perguntas e ressalte que não se trata de uma atividade para nota, mas de um recurso para refletirem sobre o que aprenderam. É importante que eles sejam motivados a pensar na maneira como aprendem, nas dificuldades que encontram e que possam se avaliar de modo equilibrado e justo.</w:t>
      </w:r>
    </w:p>
    <w:p w14:paraId="56B1927D" w14:textId="77777777" w:rsidR="0013601F" w:rsidRPr="007B3D63" w:rsidRDefault="0013601F" w:rsidP="0013601F">
      <w:pPr>
        <w:pStyle w:val="00Textogeral"/>
        <w:ind w:firstLine="284"/>
        <w:rPr>
          <w:rFonts w:cs="Tahoma"/>
        </w:rPr>
      </w:pPr>
      <w:r w:rsidRPr="007B3D63">
        <w:rPr>
          <w:rFonts w:cs="Tahoma"/>
        </w:rPr>
        <w:t>A autoavaliação integra o rol de estratégias de acompanhamento das aprendizagens e, des</w:t>
      </w:r>
      <w:r>
        <w:rPr>
          <w:rFonts w:cs="Tahoma"/>
        </w:rPr>
        <w:t>sa</w:t>
      </w:r>
      <w:r w:rsidRPr="007B3D63">
        <w:rPr>
          <w:rFonts w:cs="Tahoma"/>
        </w:rPr>
        <w:t xml:space="preserve"> forma, propicia uma oportunidade para que o professor auxilie os alunos a encontrar meios de superar as dificuldades apresentadas, considerando que, em alguns casos, haverá necessidade de rever as estratégias adotadas.</w:t>
      </w:r>
    </w:p>
    <w:p w14:paraId="020D5DC9" w14:textId="77777777" w:rsidR="009E1630" w:rsidRPr="002F0BC7" w:rsidRDefault="009E1630" w:rsidP="009E1630">
      <w:pPr>
        <w:pStyle w:val="00PESO2"/>
      </w:pPr>
    </w:p>
    <w:p w14:paraId="55D386AA" w14:textId="50D057BB" w:rsidR="009E1630" w:rsidRPr="002F0BC7" w:rsidRDefault="009E1630" w:rsidP="009E1630">
      <w:pPr>
        <w:pStyle w:val="00PESO2"/>
      </w:pPr>
      <w:r w:rsidRPr="002F0BC7">
        <w:t>5. AVALIAÇÃO D</w:t>
      </w:r>
      <w:r w:rsidR="00B85CAE">
        <w:t>A APRENDIZAGEM DOS ESTUDANTES</w:t>
      </w:r>
      <w:r w:rsidRPr="002F0BC7">
        <w:t xml:space="preserve"> </w:t>
      </w:r>
    </w:p>
    <w:p w14:paraId="2EE20CC4" w14:textId="55DC030A" w:rsidR="009E1630" w:rsidRPr="002F0BC7" w:rsidRDefault="00B85CAE" w:rsidP="009E1630">
      <w:pPr>
        <w:pStyle w:val="00Textogeral"/>
      </w:pPr>
      <w:r w:rsidRPr="0086334D">
        <w:rPr>
          <w:rFonts w:cs="Tahoma"/>
          <w:szCs w:val="22"/>
        </w:rPr>
        <w:t>Para avaliar o desenvolvimento da aprendizagem referente a es</w:t>
      </w:r>
      <w:r>
        <w:rPr>
          <w:rFonts w:cs="Tahoma"/>
          <w:szCs w:val="22"/>
        </w:rPr>
        <w:t>t</w:t>
      </w:r>
      <w:r w:rsidRPr="0086334D">
        <w:rPr>
          <w:rFonts w:cs="Tahoma"/>
          <w:szCs w:val="22"/>
        </w:rPr>
        <w:t>a sequência didática, aplique</w:t>
      </w:r>
      <w:r>
        <w:rPr>
          <w:rFonts w:cs="Tahoma"/>
          <w:szCs w:val="22"/>
        </w:rPr>
        <w:t xml:space="preserve"> as questões propostas no </w:t>
      </w:r>
      <w:r w:rsidR="009E1630" w:rsidRPr="002F0BC7">
        <w:t>Anexo 2.</w:t>
      </w:r>
    </w:p>
    <w:p w14:paraId="31107FFD" w14:textId="7DF074EC" w:rsidR="009E1630" w:rsidRPr="002F0BC7" w:rsidRDefault="009E1630" w:rsidP="009E1630">
      <w:pPr>
        <w:pStyle w:val="00Textogeral"/>
      </w:pPr>
      <w:r w:rsidRPr="002F0BC7">
        <w:t xml:space="preserve">Na questão 1, o aluno deverá usar a imaginação para criar um símbolo que represente o seu nome. Esta é uma oportunidade para que o aluno reflita sobre os símbolos e seus significados de uma maneira lúdica. No momento da correção, peça </w:t>
      </w:r>
      <w:r w:rsidR="00AF63F4">
        <w:t>a</w:t>
      </w:r>
      <w:r w:rsidRPr="002F0BC7">
        <w:t xml:space="preserve">os alunos </w:t>
      </w:r>
      <w:r w:rsidR="00AF63F4">
        <w:t xml:space="preserve">que </w:t>
      </w:r>
      <w:r w:rsidRPr="002F0BC7">
        <w:t>expliquem o símbolo que criaram e digam por</w:t>
      </w:r>
      <w:r w:rsidR="00AF63F4">
        <w:t xml:space="preserve"> </w:t>
      </w:r>
      <w:r w:rsidRPr="002F0BC7">
        <w:t>que pensam que aquele símbolo é uma boa escolha para a representação do seu nome.</w:t>
      </w:r>
    </w:p>
    <w:p w14:paraId="610ADD02" w14:textId="77777777" w:rsidR="009E1630" w:rsidRPr="002F0BC7" w:rsidRDefault="009E1630" w:rsidP="009E1630">
      <w:pPr>
        <w:pStyle w:val="00Textogeral"/>
      </w:pPr>
      <w:r w:rsidRPr="002F0BC7">
        <w:t xml:space="preserve">Na questão 2, os alunos devem resgatar seus conhecimentos sobre segurança no trânsito e escolher um sinal de trânsito para desenhar. Observe se o desenho corresponde ao significado escrito pelo aluno. </w:t>
      </w:r>
    </w:p>
    <w:p w14:paraId="78CD763B" w14:textId="77777777" w:rsidR="009E1630" w:rsidRPr="002F0BC7" w:rsidRDefault="009E1630" w:rsidP="009E1630">
      <w:pPr>
        <w:contextualSpacing/>
        <w:rPr>
          <w:rFonts w:cs="Tahoma"/>
          <w:szCs w:val="24"/>
        </w:rPr>
      </w:pPr>
      <w:r w:rsidRPr="002F0BC7">
        <w:rPr>
          <w:rFonts w:cs="Tahoma"/>
          <w:szCs w:val="24"/>
        </w:rPr>
        <w:br w:type="page"/>
      </w:r>
    </w:p>
    <w:p w14:paraId="54CFC4A6" w14:textId="77777777" w:rsidR="009E1630" w:rsidRPr="002F0BC7" w:rsidRDefault="009E1630" w:rsidP="009E1630">
      <w:pPr>
        <w:pStyle w:val="00cabeos"/>
      </w:pPr>
      <w:r w:rsidRPr="002F0BC7">
        <w:lastRenderedPageBreak/>
        <w:t>Anexo 1</w:t>
      </w:r>
    </w:p>
    <w:p w14:paraId="41B7ECA5" w14:textId="77777777" w:rsidR="009E1630" w:rsidRPr="002F0BC7" w:rsidRDefault="009E1630" w:rsidP="009E1630">
      <w:pPr>
        <w:pStyle w:val="00P1"/>
      </w:pPr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9638"/>
      </w:tblGrid>
      <w:tr w:rsidR="009E1630" w:rsidRPr="002F0BC7" w14:paraId="135A8645" w14:textId="77777777" w:rsidTr="00B61514">
        <w:trPr>
          <w:trHeight w:val="1361"/>
        </w:trPr>
        <w:tc>
          <w:tcPr>
            <w:tcW w:w="9638" w:type="dxa"/>
            <w:vAlign w:val="bottom"/>
          </w:tcPr>
          <w:p w14:paraId="47FE55B3" w14:textId="2FC8F05C" w:rsidR="009E1630" w:rsidRPr="002F0BC7" w:rsidRDefault="009E1630" w:rsidP="00D00156">
            <w:pPr>
              <w:spacing w:before="120" w:after="120" w:line="480" w:lineRule="auto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Nome:</w:t>
            </w:r>
            <w:r w:rsidR="003F279D"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___________________________________________________________________</w:t>
            </w:r>
            <w:r w:rsidR="00857A34"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  <w:p w14:paraId="032A931E" w14:textId="554E99C9" w:rsidR="009E1630" w:rsidRPr="002F0BC7" w:rsidRDefault="009E1630" w:rsidP="00D00156">
            <w:pPr>
              <w:spacing w:after="180" w:line="276" w:lineRule="auto"/>
              <w:rPr>
                <w:rFonts w:ascii="Calibri" w:eastAsia="MS Mincho" w:hAnsi="Calibri" w:cs="Arial"/>
                <w:b/>
                <w:szCs w:val="24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Turma:</w:t>
            </w:r>
            <w:r w:rsidR="003F279D"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 Data: _____________________</w:t>
            </w:r>
            <w:r w:rsidR="00857A34"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</w:tc>
      </w:tr>
    </w:tbl>
    <w:p w14:paraId="12DDCA88" w14:textId="77777777" w:rsidR="009E1630" w:rsidRPr="002F0BC7" w:rsidRDefault="009E1630" w:rsidP="009E1630">
      <w:pPr>
        <w:pStyle w:val="00P1"/>
      </w:pPr>
    </w:p>
    <w:p w14:paraId="61AF7622" w14:textId="71AFFE0A" w:rsidR="009E1630" w:rsidRPr="002F0BC7" w:rsidRDefault="009E1630" w:rsidP="009E1630">
      <w:pPr>
        <w:pStyle w:val="00P1"/>
      </w:pPr>
      <w:r w:rsidRPr="002F0BC7">
        <w:t>Ficha para autoavaliação</w:t>
      </w:r>
    </w:p>
    <w:p w14:paraId="2353CF12" w14:textId="77777777" w:rsidR="009E1630" w:rsidRPr="002F0BC7" w:rsidRDefault="009E1630" w:rsidP="009E1630">
      <w:pPr>
        <w:contextualSpacing/>
        <w:rPr>
          <w:rFonts w:ascii="Arial" w:hAnsi="Arial" w:cs="Arial"/>
          <w:b/>
          <w:sz w:val="28"/>
          <w:szCs w:val="28"/>
        </w:rPr>
      </w:pPr>
    </w:p>
    <w:tbl>
      <w:tblPr>
        <w:tblStyle w:val="Tabelacomgrade"/>
        <w:tblW w:w="9411" w:type="dxa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6009"/>
        <w:gridCol w:w="1134"/>
        <w:gridCol w:w="1134"/>
        <w:gridCol w:w="1134"/>
      </w:tblGrid>
      <w:tr w:rsidR="009E1630" w:rsidRPr="002F0BC7" w14:paraId="5327C2C5" w14:textId="77777777" w:rsidTr="00387C35">
        <w:trPr>
          <w:trHeight w:val="684"/>
          <w:jc w:val="center"/>
        </w:trPr>
        <w:tc>
          <w:tcPr>
            <w:tcW w:w="6009" w:type="dxa"/>
          </w:tcPr>
          <w:p w14:paraId="613B9B69" w14:textId="0FC6B38C" w:rsidR="009E1630" w:rsidRPr="002F0BC7" w:rsidRDefault="009E1630" w:rsidP="00B61514">
            <w:pPr>
              <w:contextualSpacing/>
              <w:rPr>
                <w:rFonts w:eastAsia="MS Mincho" w:cs="Arial"/>
                <w:b/>
                <w:bCs/>
                <w:i w:val="0"/>
                <w:iCs w:val="0"/>
                <w:szCs w:val="28"/>
              </w:rPr>
            </w:pPr>
            <w:r w:rsidRPr="002F0BC7">
              <w:rPr>
                <w:rFonts w:eastAsia="MS Mincho" w:cs="Arial"/>
                <w:b/>
                <w:bCs/>
                <w:i w:val="0"/>
                <w:iCs w:val="0"/>
                <w:szCs w:val="28"/>
              </w:rPr>
              <w:t xml:space="preserve">MARQUE A OPÇÃO QUE REPRESENTA MELHOR O QUE VOCÊ SENTE AO RESPONDER </w:t>
            </w:r>
            <w:r w:rsidR="003D4CB7">
              <w:rPr>
                <w:rFonts w:eastAsia="MS Mincho" w:cs="Arial"/>
                <w:b/>
                <w:bCs/>
                <w:i w:val="0"/>
                <w:iCs w:val="0"/>
                <w:szCs w:val="28"/>
              </w:rPr>
              <w:t xml:space="preserve">A </w:t>
            </w:r>
            <w:bookmarkStart w:id="0" w:name="_GoBack"/>
            <w:bookmarkEnd w:id="0"/>
            <w:r w:rsidRPr="002F0BC7">
              <w:rPr>
                <w:rFonts w:eastAsia="MS Mincho" w:cs="Arial"/>
                <w:b/>
                <w:bCs/>
                <w:i w:val="0"/>
                <w:iCs w:val="0"/>
                <w:szCs w:val="28"/>
              </w:rPr>
              <w:t>CADA QUESTÃO.</w:t>
            </w:r>
          </w:p>
        </w:tc>
        <w:tc>
          <w:tcPr>
            <w:tcW w:w="1134" w:type="dxa"/>
          </w:tcPr>
          <w:p w14:paraId="46C5FBFD" w14:textId="6A1B05AD" w:rsidR="009E1630" w:rsidRPr="002F0BC7" w:rsidRDefault="008B31C1" w:rsidP="00B61514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2F0BC7">
              <w:rPr>
                <w:rFonts w:eastAsia="MS Mincho" w:cs="Tahoma"/>
                <w:b/>
                <w:i w:val="0"/>
                <w:iCs w:val="0"/>
              </w:rPr>
              <w:t>SIM</w:t>
            </w:r>
          </w:p>
        </w:tc>
        <w:tc>
          <w:tcPr>
            <w:tcW w:w="1134" w:type="dxa"/>
          </w:tcPr>
          <w:p w14:paraId="3460E184" w14:textId="37B3FF29" w:rsidR="009E1630" w:rsidRPr="002F0BC7" w:rsidRDefault="008B31C1" w:rsidP="00B61514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2F0BC7">
              <w:rPr>
                <w:rFonts w:eastAsia="MS Mincho" w:cs="Tahoma"/>
                <w:b/>
                <w:i w:val="0"/>
                <w:iCs w:val="0"/>
              </w:rPr>
              <w:t>MAIS OU MENOS</w:t>
            </w:r>
          </w:p>
        </w:tc>
        <w:tc>
          <w:tcPr>
            <w:tcW w:w="1134" w:type="dxa"/>
          </w:tcPr>
          <w:p w14:paraId="03B85F2C" w14:textId="224B4721" w:rsidR="009E1630" w:rsidRPr="002F0BC7" w:rsidRDefault="008B31C1" w:rsidP="00B61514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2F0BC7">
              <w:rPr>
                <w:rFonts w:eastAsia="MS Mincho" w:cs="Tahoma"/>
                <w:b/>
                <w:i w:val="0"/>
                <w:iCs w:val="0"/>
              </w:rPr>
              <w:t>NÃO</w:t>
            </w:r>
          </w:p>
        </w:tc>
      </w:tr>
      <w:tr w:rsidR="009E1630" w:rsidRPr="002F0BC7" w14:paraId="40B7FAD8" w14:textId="77777777" w:rsidTr="00387C35">
        <w:trPr>
          <w:trHeight w:val="680"/>
          <w:jc w:val="center"/>
        </w:trPr>
        <w:tc>
          <w:tcPr>
            <w:tcW w:w="6009" w:type="dxa"/>
          </w:tcPr>
          <w:p w14:paraId="3767EAB7" w14:textId="6238A4A9" w:rsidR="009E1630" w:rsidRPr="002F0BC7" w:rsidRDefault="009E1630" w:rsidP="00B61514">
            <w:pPr>
              <w:rPr>
                <w:rFonts w:eastAsia="MS Mincho" w:cs="Tahoma"/>
                <w:i w:val="0"/>
                <w:iCs w:val="0"/>
              </w:rPr>
            </w:pPr>
            <w:r w:rsidRPr="002F0BC7">
              <w:rPr>
                <w:rFonts w:cs="Arial"/>
                <w:i w:val="0"/>
                <w:iCs w:val="0"/>
                <w:szCs w:val="28"/>
              </w:rPr>
              <w:t>1. SEI QUE PODEMOS NOS COMUNICAR USANDO GESTOS, CORES E SÍMBOLOS?</w:t>
            </w:r>
          </w:p>
        </w:tc>
        <w:tc>
          <w:tcPr>
            <w:tcW w:w="1134" w:type="dxa"/>
          </w:tcPr>
          <w:p w14:paraId="28A43E95" w14:textId="77777777" w:rsidR="009E1630" w:rsidRPr="002F0BC7" w:rsidRDefault="009E1630" w:rsidP="00B61514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40019446" w14:textId="77777777" w:rsidR="009E1630" w:rsidRPr="002F0BC7" w:rsidRDefault="009E1630" w:rsidP="00B61514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17A21979" w14:textId="77777777" w:rsidR="009E1630" w:rsidRPr="002F0BC7" w:rsidRDefault="009E1630" w:rsidP="00B61514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9E1630" w:rsidRPr="002F0BC7" w14:paraId="4DB6BE47" w14:textId="77777777" w:rsidTr="00387C35">
        <w:trPr>
          <w:trHeight w:val="680"/>
          <w:jc w:val="center"/>
        </w:trPr>
        <w:tc>
          <w:tcPr>
            <w:tcW w:w="6009" w:type="dxa"/>
          </w:tcPr>
          <w:p w14:paraId="6D1EF9AC" w14:textId="78D58D97" w:rsidR="009E1630" w:rsidRPr="002F0BC7" w:rsidRDefault="009E1630" w:rsidP="00B61514">
            <w:pPr>
              <w:rPr>
                <w:rFonts w:eastAsia="MS Mincho" w:cs="Tahoma"/>
                <w:i w:val="0"/>
                <w:iCs w:val="0"/>
              </w:rPr>
            </w:pPr>
            <w:r w:rsidRPr="002F0BC7">
              <w:rPr>
                <w:rFonts w:cs="Arial"/>
                <w:i w:val="0"/>
                <w:iCs w:val="0"/>
                <w:szCs w:val="28"/>
              </w:rPr>
              <w:t>2. SEI QUE AS PESSOAS COM DEFICIÊNCIA AUDITIVA PODEM USAR A COMUNICAÇÃO EM LIBRAS?</w:t>
            </w:r>
          </w:p>
        </w:tc>
        <w:tc>
          <w:tcPr>
            <w:tcW w:w="1134" w:type="dxa"/>
          </w:tcPr>
          <w:p w14:paraId="585D2715" w14:textId="77777777" w:rsidR="009E1630" w:rsidRPr="002F0BC7" w:rsidRDefault="009E1630" w:rsidP="00B61514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08B1242D" w14:textId="77777777" w:rsidR="009E1630" w:rsidRPr="002F0BC7" w:rsidRDefault="009E1630" w:rsidP="00B61514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0EC59A22" w14:textId="77777777" w:rsidR="009E1630" w:rsidRPr="002F0BC7" w:rsidRDefault="009E1630" w:rsidP="00B61514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9E1630" w:rsidRPr="002F0BC7" w14:paraId="7DB55D99" w14:textId="77777777" w:rsidTr="00387C35">
        <w:trPr>
          <w:trHeight w:val="680"/>
          <w:jc w:val="center"/>
        </w:trPr>
        <w:tc>
          <w:tcPr>
            <w:tcW w:w="6009" w:type="dxa"/>
          </w:tcPr>
          <w:p w14:paraId="76AE7EE9" w14:textId="3242F1DA" w:rsidR="009E1630" w:rsidRPr="002F0BC7" w:rsidRDefault="009E1630" w:rsidP="00B61514">
            <w:pPr>
              <w:rPr>
                <w:rFonts w:eastAsia="MS Mincho" w:cs="Tahoma"/>
                <w:i w:val="0"/>
                <w:iCs w:val="0"/>
              </w:rPr>
            </w:pPr>
            <w:r w:rsidRPr="002F0BC7">
              <w:rPr>
                <w:rFonts w:cs="Arial"/>
                <w:i w:val="0"/>
                <w:iCs w:val="0"/>
                <w:szCs w:val="28"/>
              </w:rPr>
              <w:t>3. SEI QUE AS PESSOAS COM DEFICIÊNCIA VISUAL PODEM LER USANDO O SISTEMA BRAILE?</w:t>
            </w:r>
          </w:p>
        </w:tc>
        <w:tc>
          <w:tcPr>
            <w:tcW w:w="1134" w:type="dxa"/>
          </w:tcPr>
          <w:p w14:paraId="1F4797AC" w14:textId="77777777" w:rsidR="009E1630" w:rsidRPr="002F0BC7" w:rsidRDefault="009E1630" w:rsidP="00B61514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18927209" w14:textId="77777777" w:rsidR="009E1630" w:rsidRPr="002F0BC7" w:rsidRDefault="009E1630" w:rsidP="00B61514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452D80DC" w14:textId="77777777" w:rsidR="009E1630" w:rsidRPr="002F0BC7" w:rsidRDefault="009E1630" w:rsidP="00B61514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9E1630" w:rsidRPr="002F0BC7" w14:paraId="2AEB25C0" w14:textId="77777777" w:rsidTr="00387C35">
        <w:trPr>
          <w:trHeight w:val="680"/>
          <w:jc w:val="center"/>
        </w:trPr>
        <w:tc>
          <w:tcPr>
            <w:tcW w:w="6009" w:type="dxa"/>
          </w:tcPr>
          <w:p w14:paraId="31D4A314" w14:textId="2338407B" w:rsidR="009E1630" w:rsidRPr="002F0BC7" w:rsidRDefault="009E1630" w:rsidP="00B61514">
            <w:pPr>
              <w:rPr>
                <w:rFonts w:cs="Arial"/>
                <w:i w:val="0"/>
                <w:iCs w:val="0"/>
                <w:szCs w:val="28"/>
              </w:rPr>
            </w:pPr>
            <w:r w:rsidRPr="002F0BC7">
              <w:rPr>
                <w:rFonts w:cs="Arial"/>
                <w:i w:val="0"/>
                <w:iCs w:val="0"/>
                <w:szCs w:val="28"/>
              </w:rPr>
              <w:t>4. PARTICIPEI DA AULA COM ATENÇÃO, RESPEITANDO AS FALAS DOS MEUS COLEGAS E ESPERANDO MINHA VEZ PARA FALAR?</w:t>
            </w:r>
          </w:p>
        </w:tc>
        <w:tc>
          <w:tcPr>
            <w:tcW w:w="1134" w:type="dxa"/>
          </w:tcPr>
          <w:p w14:paraId="458110B4" w14:textId="77777777" w:rsidR="009E1630" w:rsidRPr="002F0BC7" w:rsidRDefault="009E1630" w:rsidP="00B61514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036AAC73" w14:textId="77777777" w:rsidR="009E1630" w:rsidRPr="002F0BC7" w:rsidRDefault="009E1630" w:rsidP="00B61514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2E667033" w14:textId="77777777" w:rsidR="009E1630" w:rsidRPr="002F0BC7" w:rsidRDefault="009E1630" w:rsidP="00B61514">
            <w:pPr>
              <w:rPr>
                <w:rFonts w:eastAsia="MS Mincho" w:cs="Tahoma"/>
                <w:i w:val="0"/>
                <w:iCs w:val="0"/>
              </w:rPr>
            </w:pPr>
          </w:p>
        </w:tc>
      </w:tr>
    </w:tbl>
    <w:p w14:paraId="49CE4A4D" w14:textId="0C3FF984" w:rsidR="009E1630" w:rsidRPr="002F0BC7" w:rsidRDefault="009E1630" w:rsidP="009E1630">
      <w:pPr>
        <w:pStyle w:val="00Textogeral"/>
      </w:pPr>
    </w:p>
    <w:p w14:paraId="0D53FA8C" w14:textId="77777777" w:rsidR="009E1630" w:rsidRPr="002F0BC7" w:rsidRDefault="009E1630" w:rsidP="009E1630">
      <w:pPr>
        <w:pStyle w:val="00Textogeral"/>
      </w:pPr>
    </w:p>
    <w:p w14:paraId="26B29F5C" w14:textId="77777777" w:rsidR="009E1630" w:rsidRPr="002F0BC7" w:rsidRDefault="009E1630" w:rsidP="009E1630">
      <w:pPr>
        <w:pStyle w:val="00cabeos"/>
      </w:pPr>
      <w:r w:rsidRPr="002F0BC7">
        <w:rPr>
          <w:rFonts w:ascii="Arial" w:hAnsi="Arial" w:cs="Arial"/>
          <w:sz w:val="28"/>
          <w:szCs w:val="28"/>
        </w:rPr>
        <w:br w:type="page"/>
      </w:r>
      <w:r w:rsidRPr="002F0BC7">
        <w:lastRenderedPageBreak/>
        <w:t>ANEXO 2</w:t>
      </w:r>
    </w:p>
    <w:p w14:paraId="2D9845AB" w14:textId="77777777" w:rsidR="009E1630" w:rsidRPr="002F0BC7" w:rsidRDefault="009E1630" w:rsidP="009E1630">
      <w:pPr>
        <w:pStyle w:val="00P1"/>
      </w:pPr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9638"/>
      </w:tblGrid>
      <w:tr w:rsidR="009E1630" w:rsidRPr="002F0BC7" w14:paraId="1C984AB5" w14:textId="77777777" w:rsidTr="00B61514">
        <w:trPr>
          <w:trHeight w:val="1361"/>
        </w:trPr>
        <w:tc>
          <w:tcPr>
            <w:tcW w:w="9638" w:type="dxa"/>
            <w:vAlign w:val="bottom"/>
          </w:tcPr>
          <w:p w14:paraId="45B58245" w14:textId="4D54891F" w:rsidR="009E1630" w:rsidRPr="002F0BC7" w:rsidRDefault="009E1630" w:rsidP="00D00156">
            <w:pPr>
              <w:spacing w:before="120" w:after="120" w:line="480" w:lineRule="auto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Nome:</w:t>
            </w:r>
            <w:r w:rsidR="00E55A4B"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___________________________________________________________________</w:t>
            </w:r>
            <w:r w:rsidR="00857A34"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  <w:p w14:paraId="5F53600A" w14:textId="2CE4CE84" w:rsidR="009E1630" w:rsidRPr="002F0BC7" w:rsidRDefault="009E1630" w:rsidP="00D00156">
            <w:pPr>
              <w:spacing w:after="180" w:line="276" w:lineRule="auto"/>
              <w:rPr>
                <w:rFonts w:ascii="Calibri" w:eastAsia="MS Mincho" w:hAnsi="Calibri" w:cs="Arial"/>
                <w:b/>
                <w:szCs w:val="24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Turma:</w:t>
            </w:r>
            <w:r w:rsidR="00E55A4B"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 Data: _____________________</w:t>
            </w:r>
            <w:r w:rsidR="00857A34"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</w:tc>
      </w:tr>
    </w:tbl>
    <w:p w14:paraId="1976CAE3" w14:textId="77777777" w:rsidR="009E1630" w:rsidRPr="002F0BC7" w:rsidRDefault="009E1630" w:rsidP="009E1630">
      <w:pPr>
        <w:pStyle w:val="00P1"/>
      </w:pPr>
    </w:p>
    <w:p w14:paraId="03C9B0FB" w14:textId="32A608F6" w:rsidR="009E1630" w:rsidRPr="002F0BC7" w:rsidRDefault="009E1630" w:rsidP="009E1630">
      <w:pPr>
        <w:pStyle w:val="00comandoatividade"/>
        <w:rPr>
          <w:b/>
          <w:bCs/>
        </w:rPr>
      </w:pPr>
      <w:r w:rsidRPr="002F0BC7">
        <w:rPr>
          <w:b/>
          <w:bCs/>
        </w:rPr>
        <w:t xml:space="preserve">1. Há vários símbolos que representam palavras. Crie e desenhe um símbolo que represente o seu nome. </w:t>
      </w:r>
    </w:p>
    <w:p w14:paraId="6B974A79" w14:textId="00177497" w:rsidR="009E1630" w:rsidRPr="002F0BC7" w:rsidRDefault="009E1630" w:rsidP="009E1630">
      <w:pPr>
        <w:pStyle w:val="00comandoatividade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9E1630" w:rsidRPr="002F0BC7" w14:paraId="19CCDA77" w14:textId="77777777" w:rsidTr="0088771F">
        <w:trPr>
          <w:trHeight w:val="3969"/>
        </w:trPr>
        <w:tc>
          <w:tcPr>
            <w:tcW w:w="9628" w:type="dxa"/>
          </w:tcPr>
          <w:p w14:paraId="11E1AD95" w14:textId="77777777" w:rsidR="009E1630" w:rsidRPr="002F0BC7" w:rsidRDefault="009E1630" w:rsidP="009E1630">
            <w:pPr>
              <w:pStyle w:val="00comandoatividade"/>
            </w:pPr>
          </w:p>
        </w:tc>
      </w:tr>
    </w:tbl>
    <w:p w14:paraId="5DF0B2C7" w14:textId="77777777" w:rsidR="009E1630" w:rsidRPr="002F0BC7" w:rsidRDefault="009E1630" w:rsidP="009E1630">
      <w:pPr>
        <w:pStyle w:val="00comandoatividade"/>
        <w:rPr>
          <w:b/>
          <w:bCs/>
        </w:rPr>
      </w:pPr>
    </w:p>
    <w:p w14:paraId="76075FDF" w14:textId="77777777" w:rsidR="009E1630" w:rsidRPr="002F0BC7" w:rsidRDefault="009E1630" w:rsidP="009E1630">
      <w:pPr>
        <w:pStyle w:val="00comandoatividade"/>
        <w:rPr>
          <w:b/>
          <w:bCs/>
        </w:rPr>
      </w:pPr>
      <w:r w:rsidRPr="002F0BC7">
        <w:rPr>
          <w:b/>
          <w:bCs/>
        </w:rPr>
        <w:t xml:space="preserve">2. Os sinais de trânsito usam símbolos para comunicar regras. Desenhe um desses sinais e escreva ao lado o seu significado. </w:t>
      </w:r>
    </w:p>
    <w:p w14:paraId="13F5D737" w14:textId="785E8BA8" w:rsidR="009E1630" w:rsidRPr="002F0BC7" w:rsidRDefault="009E1630" w:rsidP="009E1630">
      <w:pPr>
        <w:pStyle w:val="00comandoatividade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9E1630" w:rsidRPr="002F0BC7" w14:paraId="1E65243B" w14:textId="77777777" w:rsidTr="0088771F">
        <w:trPr>
          <w:trHeight w:val="3969"/>
        </w:trPr>
        <w:tc>
          <w:tcPr>
            <w:tcW w:w="9628" w:type="dxa"/>
          </w:tcPr>
          <w:p w14:paraId="34182C38" w14:textId="77777777" w:rsidR="009E1630" w:rsidRPr="002F0BC7" w:rsidRDefault="009E1630" w:rsidP="009E1630">
            <w:pPr>
              <w:pStyle w:val="00comandoatividade"/>
            </w:pPr>
          </w:p>
        </w:tc>
      </w:tr>
    </w:tbl>
    <w:p w14:paraId="17F51135" w14:textId="77777777" w:rsidR="009E1630" w:rsidRPr="002F0BC7" w:rsidRDefault="009E1630" w:rsidP="009E1630">
      <w:pPr>
        <w:pStyle w:val="00comandoatividade"/>
      </w:pPr>
    </w:p>
    <w:sectPr w:rsidR="009E1630" w:rsidRPr="002F0BC7" w:rsidSect="0063434D">
      <w:headerReference w:type="default" r:id="rId8"/>
      <w:footerReference w:type="default" r:id="rId9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214583" w14:textId="77777777" w:rsidR="00633D07" w:rsidRDefault="00633D07" w:rsidP="0054457B">
      <w:pPr>
        <w:spacing w:line="240" w:lineRule="auto"/>
      </w:pPr>
      <w:r>
        <w:separator/>
      </w:r>
    </w:p>
  </w:endnote>
  <w:endnote w:type="continuationSeparator" w:id="0">
    <w:p w14:paraId="06E3E732" w14:textId="77777777" w:rsidR="00633D07" w:rsidRDefault="00633D07" w:rsidP="005445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subsetted="1" w:fontKey="{E494A25E-8F3E-445A-A36E-4F9A3790A315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D8D4FAD0-8AF8-49D0-B664-1403E88AE206}"/>
    <w:embedBold r:id="rId3" w:fontKey="{82AA7A2F-5BF8-43AC-A571-4648AF342129}"/>
    <w:embedItalic r:id="rId4" w:fontKey="{E296B7BD-E14D-4BA8-A2FC-BB23B54A86D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-BoldMT">
    <w:altName w:val="Times New Roman"/>
    <w:charset w:val="00"/>
    <w:family w:val="swiss"/>
    <w:pitch w:val="variable"/>
    <w:sig w:usb0="E0002AFF" w:usb1="C0007843" w:usb2="00000009" w:usb3="00000000" w:csb0="000001FF" w:csb1="00000000"/>
  </w:font>
  <w:font w:name="Cambria Bold">
    <w:altName w:val="Cambria"/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Bold r:id="rId5" w:fontKey="{0A1E847E-7DE1-4796-A490-5B62281CD3F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59501E" w14:textId="042027F7" w:rsidR="00173B6D" w:rsidRPr="00173B6D" w:rsidRDefault="00173B6D" w:rsidP="00173B6D">
    <w:pPr>
      <w:framePr w:wrap="around" w:vAnchor="text" w:hAnchor="margin" w:xAlign="right" w:y="1"/>
      <w:tabs>
        <w:tab w:val="center" w:pos="4680"/>
        <w:tab w:val="right" w:pos="9360"/>
      </w:tabs>
      <w:spacing w:after="0" w:line="240" w:lineRule="auto"/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173B6D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173B6D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173B6D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3D4CB7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4</w:t>
    </w:r>
    <w:r w:rsidRPr="00173B6D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p w14:paraId="0C103659" w14:textId="7C5EF42B" w:rsidR="005D506B" w:rsidRPr="00173B6D" w:rsidRDefault="00173B6D" w:rsidP="00A17FA1">
    <w:pPr>
      <w:spacing w:after="0" w:line="240" w:lineRule="auto"/>
      <w:ind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</w:pPr>
    <w:r w:rsidRPr="00173B6D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AFAB2B" w14:textId="77777777" w:rsidR="00633D07" w:rsidRDefault="00633D07" w:rsidP="0054457B">
      <w:pPr>
        <w:spacing w:line="240" w:lineRule="auto"/>
      </w:pPr>
      <w:r>
        <w:separator/>
      </w:r>
    </w:p>
  </w:footnote>
  <w:footnote w:type="continuationSeparator" w:id="0">
    <w:p w14:paraId="083327CA" w14:textId="77777777" w:rsidR="00633D07" w:rsidRDefault="00633D07" w:rsidP="005445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100CD" w14:textId="68BC7DA3" w:rsidR="005D506B" w:rsidRDefault="00BB1F6E">
    <w:pPr>
      <w:pStyle w:val="Cabealho"/>
    </w:pPr>
    <w:r>
      <w:rPr>
        <w:noProof/>
      </w:rPr>
      <w:drawing>
        <wp:inline distT="0" distB="0" distL="0" distR="0" wp14:anchorId="222CB800" wp14:editId="036AB773">
          <wp:extent cx="5940000" cy="295817"/>
          <wp:effectExtent l="0" t="0" r="0" b="952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BG2_MD_3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F56A6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FB429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D6981CB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C5217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C6C85A8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B8422FA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05C42F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5F0CA58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995E57E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26E85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FAFAEF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2"/>
  </w:num>
  <w:num w:numId="2">
    <w:abstractNumId w:val="13"/>
  </w:num>
  <w:num w:numId="3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4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9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1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611"/>
    <w:rsid w:val="00001981"/>
    <w:rsid w:val="00001E34"/>
    <w:rsid w:val="00002F13"/>
    <w:rsid w:val="0000310B"/>
    <w:rsid w:val="0000479A"/>
    <w:rsid w:val="00006462"/>
    <w:rsid w:val="0000704C"/>
    <w:rsid w:val="000139CE"/>
    <w:rsid w:val="000142C3"/>
    <w:rsid w:val="000231A8"/>
    <w:rsid w:val="00025DC6"/>
    <w:rsid w:val="0003241A"/>
    <w:rsid w:val="00034A1E"/>
    <w:rsid w:val="00034AEF"/>
    <w:rsid w:val="00040935"/>
    <w:rsid w:val="00047478"/>
    <w:rsid w:val="0005672C"/>
    <w:rsid w:val="0006024F"/>
    <w:rsid w:val="00071881"/>
    <w:rsid w:val="0007283C"/>
    <w:rsid w:val="00072A42"/>
    <w:rsid w:val="00073F7D"/>
    <w:rsid w:val="00076B42"/>
    <w:rsid w:val="00077BFC"/>
    <w:rsid w:val="000802E3"/>
    <w:rsid w:val="00081846"/>
    <w:rsid w:val="00082B56"/>
    <w:rsid w:val="00084521"/>
    <w:rsid w:val="00091778"/>
    <w:rsid w:val="000969C3"/>
    <w:rsid w:val="00096DD9"/>
    <w:rsid w:val="000A3F5E"/>
    <w:rsid w:val="000A6183"/>
    <w:rsid w:val="000A709C"/>
    <w:rsid w:val="000A7895"/>
    <w:rsid w:val="000B12B5"/>
    <w:rsid w:val="000C0D2C"/>
    <w:rsid w:val="000C1801"/>
    <w:rsid w:val="000C4614"/>
    <w:rsid w:val="000C5FD6"/>
    <w:rsid w:val="000C73CE"/>
    <w:rsid w:val="000D2313"/>
    <w:rsid w:val="000D343F"/>
    <w:rsid w:val="000D3AF7"/>
    <w:rsid w:val="000D6124"/>
    <w:rsid w:val="000E2E45"/>
    <w:rsid w:val="000E4C22"/>
    <w:rsid w:val="000E626F"/>
    <w:rsid w:val="000E7DC2"/>
    <w:rsid w:val="000F5CA0"/>
    <w:rsid w:val="0010057B"/>
    <w:rsid w:val="001057DC"/>
    <w:rsid w:val="001118BB"/>
    <w:rsid w:val="00116BCD"/>
    <w:rsid w:val="001170D7"/>
    <w:rsid w:val="00127028"/>
    <w:rsid w:val="0012736E"/>
    <w:rsid w:val="0013337C"/>
    <w:rsid w:val="0013601F"/>
    <w:rsid w:val="001368B5"/>
    <w:rsid w:val="001370EC"/>
    <w:rsid w:val="001459A0"/>
    <w:rsid w:val="00146565"/>
    <w:rsid w:val="00146718"/>
    <w:rsid w:val="00151B44"/>
    <w:rsid w:val="00155397"/>
    <w:rsid w:val="00155D6C"/>
    <w:rsid w:val="0015605D"/>
    <w:rsid w:val="00156227"/>
    <w:rsid w:val="001673D5"/>
    <w:rsid w:val="0017370C"/>
    <w:rsid w:val="00173B6D"/>
    <w:rsid w:val="001834FC"/>
    <w:rsid w:val="001914B7"/>
    <w:rsid w:val="001930A7"/>
    <w:rsid w:val="001944AA"/>
    <w:rsid w:val="001A136D"/>
    <w:rsid w:val="001A2479"/>
    <w:rsid w:val="001B2EDB"/>
    <w:rsid w:val="001B34B9"/>
    <w:rsid w:val="001B3673"/>
    <w:rsid w:val="001B3CB1"/>
    <w:rsid w:val="001B47B1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89C"/>
    <w:rsid w:val="001F6B17"/>
    <w:rsid w:val="001F7402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40211"/>
    <w:rsid w:val="002416F6"/>
    <w:rsid w:val="00246B22"/>
    <w:rsid w:val="00250233"/>
    <w:rsid w:val="00253885"/>
    <w:rsid w:val="0026010D"/>
    <w:rsid w:val="0027053C"/>
    <w:rsid w:val="002710C6"/>
    <w:rsid w:val="00275BED"/>
    <w:rsid w:val="00280BA3"/>
    <w:rsid w:val="002814DE"/>
    <w:rsid w:val="002816F8"/>
    <w:rsid w:val="00281937"/>
    <w:rsid w:val="00284141"/>
    <w:rsid w:val="0028441C"/>
    <w:rsid w:val="00291E22"/>
    <w:rsid w:val="0029419C"/>
    <w:rsid w:val="002943AE"/>
    <w:rsid w:val="0029485E"/>
    <w:rsid w:val="00296555"/>
    <w:rsid w:val="002A01F3"/>
    <w:rsid w:val="002A1B60"/>
    <w:rsid w:val="002A2270"/>
    <w:rsid w:val="002A356A"/>
    <w:rsid w:val="002A3650"/>
    <w:rsid w:val="002A417F"/>
    <w:rsid w:val="002B503E"/>
    <w:rsid w:val="002C2CEE"/>
    <w:rsid w:val="002C461C"/>
    <w:rsid w:val="002D0C5D"/>
    <w:rsid w:val="002D14D0"/>
    <w:rsid w:val="002D168B"/>
    <w:rsid w:val="002D6415"/>
    <w:rsid w:val="002D74E9"/>
    <w:rsid w:val="002E1E30"/>
    <w:rsid w:val="002E1F0C"/>
    <w:rsid w:val="002E2622"/>
    <w:rsid w:val="002F0BC7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359"/>
    <w:rsid w:val="00335D73"/>
    <w:rsid w:val="0034534F"/>
    <w:rsid w:val="00351338"/>
    <w:rsid w:val="00351676"/>
    <w:rsid w:val="00352323"/>
    <w:rsid w:val="003537D6"/>
    <w:rsid w:val="003547F2"/>
    <w:rsid w:val="00355C7A"/>
    <w:rsid w:val="00361033"/>
    <w:rsid w:val="0038044D"/>
    <w:rsid w:val="00380506"/>
    <w:rsid w:val="003836FA"/>
    <w:rsid w:val="0038495C"/>
    <w:rsid w:val="00387C35"/>
    <w:rsid w:val="00387FE8"/>
    <w:rsid w:val="003908D1"/>
    <w:rsid w:val="003934F1"/>
    <w:rsid w:val="00394985"/>
    <w:rsid w:val="0039631E"/>
    <w:rsid w:val="00397DE7"/>
    <w:rsid w:val="003A0027"/>
    <w:rsid w:val="003A0BE9"/>
    <w:rsid w:val="003A40C6"/>
    <w:rsid w:val="003A4AA2"/>
    <w:rsid w:val="003A73B1"/>
    <w:rsid w:val="003B2587"/>
    <w:rsid w:val="003C02C4"/>
    <w:rsid w:val="003D002A"/>
    <w:rsid w:val="003D1BF9"/>
    <w:rsid w:val="003D1F8C"/>
    <w:rsid w:val="003D4CB7"/>
    <w:rsid w:val="003D591F"/>
    <w:rsid w:val="003D6FF3"/>
    <w:rsid w:val="003E0DFB"/>
    <w:rsid w:val="003E596A"/>
    <w:rsid w:val="003E6424"/>
    <w:rsid w:val="003E6855"/>
    <w:rsid w:val="003E7231"/>
    <w:rsid w:val="003E74A4"/>
    <w:rsid w:val="003F279D"/>
    <w:rsid w:val="003F2B0A"/>
    <w:rsid w:val="003F4827"/>
    <w:rsid w:val="003F7F71"/>
    <w:rsid w:val="00403960"/>
    <w:rsid w:val="00403CA0"/>
    <w:rsid w:val="00403DBD"/>
    <w:rsid w:val="00406FAE"/>
    <w:rsid w:val="00414B71"/>
    <w:rsid w:val="0041518A"/>
    <w:rsid w:val="00417304"/>
    <w:rsid w:val="004260E3"/>
    <w:rsid w:val="0042739C"/>
    <w:rsid w:val="004331DC"/>
    <w:rsid w:val="00433903"/>
    <w:rsid w:val="004346DC"/>
    <w:rsid w:val="004351EA"/>
    <w:rsid w:val="00437713"/>
    <w:rsid w:val="004413E0"/>
    <w:rsid w:val="00444F90"/>
    <w:rsid w:val="00453422"/>
    <w:rsid w:val="00456F2D"/>
    <w:rsid w:val="00463AF0"/>
    <w:rsid w:val="004660CE"/>
    <w:rsid w:val="00466DBF"/>
    <w:rsid w:val="004670A2"/>
    <w:rsid w:val="004702F5"/>
    <w:rsid w:val="00472A38"/>
    <w:rsid w:val="0047635F"/>
    <w:rsid w:val="00476CC4"/>
    <w:rsid w:val="00481C84"/>
    <w:rsid w:val="00482E68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D3789"/>
    <w:rsid w:val="004D41C1"/>
    <w:rsid w:val="004D4FD5"/>
    <w:rsid w:val="004D7EF4"/>
    <w:rsid w:val="004E03C8"/>
    <w:rsid w:val="004E5323"/>
    <w:rsid w:val="004E6E07"/>
    <w:rsid w:val="004F5DBF"/>
    <w:rsid w:val="00505CF0"/>
    <w:rsid w:val="00506EC0"/>
    <w:rsid w:val="00507632"/>
    <w:rsid w:val="005079EF"/>
    <w:rsid w:val="00522088"/>
    <w:rsid w:val="00523BEA"/>
    <w:rsid w:val="00527DA0"/>
    <w:rsid w:val="00537AD2"/>
    <w:rsid w:val="005415D1"/>
    <w:rsid w:val="0054457B"/>
    <w:rsid w:val="005660BD"/>
    <w:rsid w:val="00570E8C"/>
    <w:rsid w:val="00571763"/>
    <w:rsid w:val="00575A62"/>
    <w:rsid w:val="00582A5E"/>
    <w:rsid w:val="00586E52"/>
    <w:rsid w:val="00587611"/>
    <w:rsid w:val="00590B5D"/>
    <w:rsid w:val="00592966"/>
    <w:rsid w:val="00593CDE"/>
    <w:rsid w:val="00594C56"/>
    <w:rsid w:val="005A4262"/>
    <w:rsid w:val="005B1329"/>
    <w:rsid w:val="005B593D"/>
    <w:rsid w:val="005B6D30"/>
    <w:rsid w:val="005C0BCD"/>
    <w:rsid w:val="005C15EF"/>
    <w:rsid w:val="005C1AF4"/>
    <w:rsid w:val="005C6016"/>
    <w:rsid w:val="005D2101"/>
    <w:rsid w:val="005D506B"/>
    <w:rsid w:val="005E2000"/>
    <w:rsid w:val="005E51B9"/>
    <w:rsid w:val="005E7568"/>
    <w:rsid w:val="005F269D"/>
    <w:rsid w:val="005F46BD"/>
    <w:rsid w:val="0060041F"/>
    <w:rsid w:val="00604652"/>
    <w:rsid w:val="006146B0"/>
    <w:rsid w:val="006235B4"/>
    <w:rsid w:val="006252E4"/>
    <w:rsid w:val="00633D07"/>
    <w:rsid w:val="0063434D"/>
    <w:rsid w:val="00634E9E"/>
    <w:rsid w:val="00636AB4"/>
    <w:rsid w:val="00644B4D"/>
    <w:rsid w:val="00654C55"/>
    <w:rsid w:val="00661C08"/>
    <w:rsid w:val="00663E74"/>
    <w:rsid w:val="00664C0B"/>
    <w:rsid w:val="00665C0C"/>
    <w:rsid w:val="006738A0"/>
    <w:rsid w:val="00680718"/>
    <w:rsid w:val="0068430B"/>
    <w:rsid w:val="00684748"/>
    <w:rsid w:val="00684F52"/>
    <w:rsid w:val="00687941"/>
    <w:rsid w:val="00695037"/>
    <w:rsid w:val="00695D1D"/>
    <w:rsid w:val="006978E1"/>
    <w:rsid w:val="006C247B"/>
    <w:rsid w:val="006C34E6"/>
    <w:rsid w:val="006C7A94"/>
    <w:rsid w:val="006D0661"/>
    <w:rsid w:val="006D14A2"/>
    <w:rsid w:val="006D451D"/>
    <w:rsid w:val="006E2537"/>
    <w:rsid w:val="006E29C4"/>
    <w:rsid w:val="006E7728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3C02"/>
    <w:rsid w:val="00706662"/>
    <w:rsid w:val="007079EE"/>
    <w:rsid w:val="00727586"/>
    <w:rsid w:val="00727B04"/>
    <w:rsid w:val="00731FF9"/>
    <w:rsid w:val="007354D2"/>
    <w:rsid w:val="0073571D"/>
    <w:rsid w:val="00735E95"/>
    <w:rsid w:val="007368CD"/>
    <w:rsid w:val="007377FE"/>
    <w:rsid w:val="00742821"/>
    <w:rsid w:val="0074449B"/>
    <w:rsid w:val="00747997"/>
    <w:rsid w:val="00750ED6"/>
    <w:rsid w:val="007512D3"/>
    <w:rsid w:val="0075424E"/>
    <w:rsid w:val="007555F1"/>
    <w:rsid w:val="00756177"/>
    <w:rsid w:val="007571CD"/>
    <w:rsid w:val="007614B4"/>
    <w:rsid w:val="007660BA"/>
    <w:rsid w:val="00777A4B"/>
    <w:rsid w:val="00790B6C"/>
    <w:rsid w:val="00794C89"/>
    <w:rsid w:val="007964E7"/>
    <w:rsid w:val="007975FA"/>
    <w:rsid w:val="007A2BC1"/>
    <w:rsid w:val="007A4F61"/>
    <w:rsid w:val="007A6163"/>
    <w:rsid w:val="007A71B3"/>
    <w:rsid w:val="007C0D61"/>
    <w:rsid w:val="007D1422"/>
    <w:rsid w:val="007D22EF"/>
    <w:rsid w:val="007D4F1C"/>
    <w:rsid w:val="007E2E34"/>
    <w:rsid w:val="007E4102"/>
    <w:rsid w:val="007E4370"/>
    <w:rsid w:val="007E4BE2"/>
    <w:rsid w:val="007F1FB0"/>
    <w:rsid w:val="007F3CD2"/>
    <w:rsid w:val="007F49C4"/>
    <w:rsid w:val="00800E1D"/>
    <w:rsid w:val="00801BBB"/>
    <w:rsid w:val="00811006"/>
    <w:rsid w:val="0081222B"/>
    <w:rsid w:val="00816ED6"/>
    <w:rsid w:val="00817BEA"/>
    <w:rsid w:val="00821A8C"/>
    <w:rsid w:val="0083384E"/>
    <w:rsid w:val="00835A5F"/>
    <w:rsid w:val="0083734D"/>
    <w:rsid w:val="00841E65"/>
    <w:rsid w:val="008422DC"/>
    <w:rsid w:val="00842D63"/>
    <w:rsid w:val="00844B18"/>
    <w:rsid w:val="008458D9"/>
    <w:rsid w:val="00855BD1"/>
    <w:rsid w:val="0085792E"/>
    <w:rsid w:val="00857A34"/>
    <w:rsid w:val="0086041C"/>
    <w:rsid w:val="00861791"/>
    <w:rsid w:val="00862402"/>
    <w:rsid w:val="008638D5"/>
    <w:rsid w:val="008649EF"/>
    <w:rsid w:val="00866040"/>
    <w:rsid w:val="00867316"/>
    <w:rsid w:val="00867C83"/>
    <w:rsid w:val="00871945"/>
    <w:rsid w:val="008739EE"/>
    <w:rsid w:val="00873C9E"/>
    <w:rsid w:val="00886667"/>
    <w:rsid w:val="008868F3"/>
    <w:rsid w:val="0088771F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1C1"/>
    <w:rsid w:val="008B395E"/>
    <w:rsid w:val="008B5E56"/>
    <w:rsid w:val="008B659A"/>
    <w:rsid w:val="008C3177"/>
    <w:rsid w:val="008C584D"/>
    <w:rsid w:val="008D24E2"/>
    <w:rsid w:val="008D358F"/>
    <w:rsid w:val="008D518E"/>
    <w:rsid w:val="008D7AA7"/>
    <w:rsid w:val="008E361F"/>
    <w:rsid w:val="008E4437"/>
    <w:rsid w:val="008E634E"/>
    <w:rsid w:val="008F0464"/>
    <w:rsid w:val="008F2DB8"/>
    <w:rsid w:val="008F4C5E"/>
    <w:rsid w:val="008F4F27"/>
    <w:rsid w:val="008F510D"/>
    <w:rsid w:val="00903E7E"/>
    <w:rsid w:val="009041AE"/>
    <w:rsid w:val="00905D94"/>
    <w:rsid w:val="00907B76"/>
    <w:rsid w:val="009117E6"/>
    <w:rsid w:val="00915068"/>
    <w:rsid w:val="00924D45"/>
    <w:rsid w:val="00930DDF"/>
    <w:rsid w:val="0093137F"/>
    <w:rsid w:val="00932E10"/>
    <w:rsid w:val="0093403B"/>
    <w:rsid w:val="0094329D"/>
    <w:rsid w:val="00947262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4558"/>
    <w:rsid w:val="009846F7"/>
    <w:rsid w:val="00987EA7"/>
    <w:rsid w:val="00992075"/>
    <w:rsid w:val="009A1E0C"/>
    <w:rsid w:val="009A40EC"/>
    <w:rsid w:val="009A4DD2"/>
    <w:rsid w:val="009A6BA4"/>
    <w:rsid w:val="009B18E8"/>
    <w:rsid w:val="009C27A7"/>
    <w:rsid w:val="009C77F7"/>
    <w:rsid w:val="009D1272"/>
    <w:rsid w:val="009D1BC5"/>
    <w:rsid w:val="009E1630"/>
    <w:rsid w:val="009E31AF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A89"/>
    <w:rsid w:val="00A103B7"/>
    <w:rsid w:val="00A10D54"/>
    <w:rsid w:val="00A1196E"/>
    <w:rsid w:val="00A12E80"/>
    <w:rsid w:val="00A15C38"/>
    <w:rsid w:val="00A17FA1"/>
    <w:rsid w:val="00A30D98"/>
    <w:rsid w:val="00A36A7D"/>
    <w:rsid w:val="00A43A83"/>
    <w:rsid w:val="00A5185F"/>
    <w:rsid w:val="00A567D3"/>
    <w:rsid w:val="00A568EE"/>
    <w:rsid w:val="00A56E2E"/>
    <w:rsid w:val="00A61E42"/>
    <w:rsid w:val="00A65E32"/>
    <w:rsid w:val="00A77AEC"/>
    <w:rsid w:val="00A83703"/>
    <w:rsid w:val="00A843C6"/>
    <w:rsid w:val="00A84425"/>
    <w:rsid w:val="00A84443"/>
    <w:rsid w:val="00A84D28"/>
    <w:rsid w:val="00A87551"/>
    <w:rsid w:val="00A936F1"/>
    <w:rsid w:val="00A9466D"/>
    <w:rsid w:val="00A94A01"/>
    <w:rsid w:val="00A97DA0"/>
    <w:rsid w:val="00AA1460"/>
    <w:rsid w:val="00AA1763"/>
    <w:rsid w:val="00AA6CB9"/>
    <w:rsid w:val="00AB20E8"/>
    <w:rsid w:val="00AB647E"/>
    <w:rsid w:val="00AC0AEB"/>
    <w:rsid w:val="00AC4632"/>
    <w:rsid w:val="00AC7567"/>
    <w:rsid w:val="00AD261B"/>
    <w:rsid w:val="00AD2F9E"/>
    <w:rsid w:val="00AD3CE4"/>
    <w:rsid w:val="00AD651E"/>
    <w:rsid w:val="00AD7DB3"/>
    <w:rsid w:val="00AE41A2"/>
    <w:rsid w:val="00AE6368"/>
    <w:rsid w:val="00AF03EB"/>
    <w:rsid w:val="00AF2F35"/>
    <w:rsid w:val="00AF63F4"/>
    <w:rsid w:val="00AF6763"/>
    <w:rsid w:val="00B00B4A"/>
    <w:rsid w:val="00B04A78"/>
    <w:rsid w:val="00B05A91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31C56"/>
    <w:rsid w:val="00B33030"/>
    <w:rsid w:val="00B33F46"/>
    <w:rsid w:val="00B35357"/>
    <w:rsid w:val="00B3672B"/>
    <w:rsid w:val="00B408DD"/>
    <w:rsid w:val="00B41657"/>
    <w:rsid w:val="00B443E7"/>
    <w:rsid w:val="00B45352"/>
    <w:rsid w:val="00B50322"/>
    <w:rsid w:val="00B5602E"/>
    <w:rsid w:val="00B56DFC"/>
    <w:rsid w:val="00B57B42"/>
    <w:rsid w:val="00B61068"/>
    <w:rsid w:val="00B62609"/>
    <w:rsid w:val="00B631F6"/>
    <w:rsid w:val="00B65696"/>
    <w:rsid w:val="00B666F0"/>
    <w:rsid w:val="00B7303E"/>
    <w:rsid w:val="00B801D6"/>
    <w:rsid w:val="00B83BE9"/>
    <w:rsid w:val="00B84DF0"/>
    <w:rsid w:val="00B85CAE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1F6E"/>
    <w:rsid w:val="00BB33C2"/>
    <w:rsid w:val="00BB3BC2"/>
    <w:rsid w:val="00BB443C"/>
    <w:rsid w:val="00BB5C62"/>
    <w:rsid w:val="00BC046F"/>
    <w:rsid w:val="00BC4DED"/>
    <w:rsid w:val="00BC7466"/>
    <w:rsid w:val="00BD2426"/>
    <w:rsid w:val="00BD3769"/>
    <w:rsid w:val="00BE2BBB"/>
    <w:rsid w:val="00BE3512"/>
    <w:rsid w:val="00BE5613"/>
    <w:rsid w:val="00BE5AE2"/>
    <w:rsid w:val="00BF3061"/>
    <w:rsid w:val="00BF45B9"/>
    <w:rsid w:val="00C00BDA"/>
    <w:rsid w:val="00C019D3"/>
    <w:rsid w:val="00C06847"/>
    <w:rsid w:val="00C15CB7"/>
    <w:rsid w:val="00C22178"/>
    <w:rsid w:val="00C2462C"/>
    <w:rsid w:val="00C25A1A"/>
    <w:rsid w:val="00C351C6"/>
    <w:rsid w:val="00C3529E"/>
    <w:rsid w:val="00C36836"/>
    <w:rsid w:val="00C371EF"/>
    <w:rsid w:val="00C37993"/>
    <w:rsid w:val="00C4184F"/>
    <w:rsid w:val="00C44B9A"/>
    <w:rsid w:val="00C45BB6"/>
    <w:rsid w:val="00C45D9C"/>
    <w:rsid w:val="00C51BED"/>
    <w:rsid w:val="00C54FD7"/>
    <w:rsid w:val="00C55001"/>
    <w:rsid w:val="00C611EE"/>
    <w:rsid w:val="00C62525"/>
    <w:rsid w:val="00C6488B"/>
    <w:rsid w:val="00C7048D"/>
    <w:rsid w:val="00C8109A"/>
    <w:rsid w:val="00C871D9"/>
    <w:rsid w:val="00C90008"/>
    <w:rsid w:val="00C96F15"/>
    <w:rsid w:val="00C97B03"/>
    <w:rsid w:val="00CA37A0"/>
    <w:rsid w:val="00CB16A2"/>
    <w:rsid w:val="00CB2046"/>
    <w:rsid w:val="00CC10C3"/>
    <w:rsid w:val="00CC35E4"/>
    <w:rsid w:val="00CC5429"/>
    <w:rsid w:val="00CD1D91"/>
    <w:rsid w:val="00CD5ACE"/>
    <w:rsid w:val="00CD5E82"/>
    <w:rsid w:val="00CD68FE"/>
    <w:rsid w:val="00CE181E"/>
    <w:rsid w:val="00CE2BC9"/>
    <w:rsid w:val="00CE7096"/>
    <w:rsid w:val="00CF4920"/>
    <w:rsid w:val="00CF50AD"/>
    <w:rsid w:val="00D00004"/>
    <w:rsid w:val="00D00156"/>
    <w:rsid w:val="00D058EB"/>
    <w:rsid w:val="00D0718F"/>
    <w:rsid w:val="00D12096"/>
    <w:rsid w:val="00D121B2"/>
    <w:rsid w:val="00D32706"/>
    <w:rsid w:val="00D32F5E"/>
    <w:rsid w:val="00D36810"/>
    <w:rsid w:val="00D36EFB"/>
    <w:rsid w:val="00D37834"/>
    <w:rsid w:val="00D40011"/>
    <w:rsid w:val="00D41205"/>
    <w:rsid w:val="00D54FF3"/>
    <w:rsid w:val="00D639A0"/>
    <w:rsid w:val="00D63C94"/>
    <w:rsid w:val="00D65FC2"/>
    <w:rsid w:val="00D67875"/>
    <w:rsid w:val="00D70985"/>
    <w:rsid w:val="00D74A10"/>
    <w:rsid w:val="00D776B9"/>
    <w:rsid w:val="00D77991"/>
    <w:rsid w:val="00D8731B"/>
    <w:rsid w:val="00D879CF"/>
    <w:rsid w:val="00D90D0B"/>
    <w:rsid w:val="00DA0CAC"/>
    <w:rsid w:val="00DA1388"/>
    <w:rsid w:val="00DA3330"/>
    <w:rsid w:val="00DB0ADF"/>
    <w:rsid w:val="00DB146C"/>
    <w:rsid w:val="00DB44F5"/>
    <w:rsid w:val="00DB64CF"/>
    <w:rsid w:val="00DB7ADA"/>
    <w:rsid w:val="00DC6BEF"/>
    <w:rsid w:val="00DD4EF7"/>
    <w:rsid w:val="00DD5672"/>
    <w:rsid w:val="00DD5C7A"/>
    <w:rsid w:val="00DD7211"/>
    <w:rsid w:val="00DE7C39"/>
    <w:rsid w:val="00DF2240"/>
    <w:rsid w:val="00E07333"/>
    <w:rsid w:val="00E1211B"/>
    <w:rsid w:val="00E14BF5"/>
    <w:rsid w:val="00E23800"/>
    <w:rsid w:val="00E24AFE"/>
    <w:rsid w:val="00E366A9"/>
    <w:rsid w:val="00E418ED"/>
    <w:rsid w:val="00E45C1A"/>
    <w:rsid w:val="00E55A4B"/>
    <w:rsid w:val="00E629AD"/>
    <w:rsid w:val="00E66561"/>
    <w:rsid w:val="00E70F4D"/>
    <w:rsid w:val="00E73E62"/>
    <w:rsid w:val="00E7631F"/>
    <w:rsid w:val="00E9124A"/>
    <w:rsid w:val="00E932FB"/>
    <w:rsid w:val="00E9681F"/>
    <w:rsid w:val="00EA0B78"/>
    <w:rsid w:val="00EA4B14"/>
    <w:rsid w:val="00EB3DC4"/>
    <w:rsid w:val="00EB40B5"/>
    <w:rsid w:val="00EB531E"/>
    <w:rsid w:val="00EC12E1"/>
    <w:rsid w:val="00EC38FB"/>
    <w:rsid w:val="00ED0EE6"/>
    <w:rsid w:val="00ED1CF5"/>
    <w:rsid w:val="00ED330F"/>
    <w:rsid w:val="00EE021C"/>
    <w:rsid w:val="00EE42E6"/>
    <w:rsid w:val="00EE5E6C"/>
    <w:rsid w:val="00EE6306"/>
    <w:rsid w:val="00EF2954"/>
    <w:rsid w:val="00EF5C78"/>
    <w:rsid w:val="00EF5FAD"/>
    <w:rsid w:val="00F02E45"/>
    <w:rsid w:val="00F033F8"/>
    <w:rsid w:val="00F0364C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271DE"/>
    <w:rsid w:val="00F328EC"/>
    <w:rsid w:val="00F36207"/>
    <w:rsid w:val="00F36654"/>
    <w:rsid w:val="00F3699B"/>
    <w:rsid w:val="00F417FA"/>
    <w:rsid w:val="00F456D4"/>
    <w:rsid w:val="00F55D69"/>
    <w:rsid w:val="00F615A8"/>
    <w:rsid w:val="00F624AA"/>
    <w:rsid w:val="00F625A3"/>
    <w:rsid w:val="00F64C1D"/>
    <w:rsid w:val="00F64DAC"/>
    <w:rsid w:val="00F8327C"/>
    <w:rsid w:val="00F83C49"/>
    <w:rsid w:val="00F869B6"/>
    <w:rsid w:val="00F9759D"/>
    <w:rsid w:val="00F97C26"/>
    <w:rsid w:val="00FA1688"/>
    <w:rsid w:val="00FA4444"/>
    <w:rsid w:val="00FA66B1"/>
    <w:rsid w:val="00FB0B26"/>
    <w:rsid w:val="00FB1B67"/>
    <w:rsid w:val="00FB26A3"/>
    <w:rsid w:val="00FD1B61"/>
    <w:rsid w:val="00FD3049"/>
    <w:rsid w:val="00FD70B5"/>
    <w:rsid w:val="00FD7DDB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9E1630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 w:line="240" w:lineRule="auto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9E1630"/>
    <w:pPr>
      <w:spacing w:after="0" w:line="240" w:lineRule="auto"/>
      <w:outlineLvl w:val="0"/>
    </w:pPr>
    <w:rPr>
      <w:rFonts w:ascii="Cambria Bold" w:hAnsi="Cambria Bold" w:cs="Cambria"/>
      <w:b/>
      <w:caps/>
      <w:color w:val="A51D73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417304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39"/>
    <w:rsid w:val="00D90D0B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A51D73"/>
        <w:left w:val="single" w:sz="4" w:space="0" w:color="A51D73"/>
        <w:bottom w:val="single" w:sz="4" w:space="0" w:color="A51D73"/>
        <w:right w:val="single" w:sz="4" w:space="0" w:color="A51D73"/>
        <w:insideH w:val="single" w:sz="4" w:space="0" w:color="A51D73"/>
        <w:insideV w:val="single" w:sz="4" w:space="0" w:color="A51D7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tabela">
    <w:name w:val="00_tabela"/>
    <w:basedOn w:val="Normal"/>
    <w:rsid w:val="00A843C6"/>
    <w:pPr>
      <w:spacing w:after="0" w:line="240" w:lineRule="auto"/>
    </w:pPr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BB443C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spacing w:after="0" w:line="240" w:lineRule="auto"/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7A4F61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DEBDD5"/>
      <w:tcMar>
        <w:top w:w="57" w:type="dxa"/>
        <w:left w:w="57" w:type="dxa"/>
        <w:bottom w:w="57" w:type="dxa"/>
        <w:right w:w="57" w:type="dxa"/>
      </w:tcMar>
    </w:tcPr>
  </w:style>
  <w:style w:type="paragraph" w:customStyle="1" w:styleId="00P1">
    <w:name w:val="00_P1"/>
    <w:basedOn w:val="Normal"/>
    <w:autoRedefine/>
    <w:qFormat/>
    <w:rsid w:val="00886667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127028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867C83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644B4D"/>
    <w:pPr>
      <w:spacing w:after="57"/>
      <w:jc w:val="left"/>
    </w:pPr>
    <w:rPr>
      <w:rFonts w:ascii="Arial" w:hAnsi="Arial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D3AF7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D3AF7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3AF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3AF7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D3A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3AF7"/>
    <w:rPr>
      <w:rFonts w:ascii="Segoe UI" w:hAnsi="Segoe UI" w:cs="Segoe UI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bg1"/>
        </a:solidFill>
        <a:ln w="6350">
          <a:solidFill>
            <a:prstClr val="black"/>
          </a:solidFill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B80157-A744-41C1-911F-0D7324D9F9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1106</Words>
  <Characters>5976</Characters>
  <Application>Microsoft Office Word</Application>
  <DocSecurity>0</DocSecurity>
  <Lines>49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7068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2</cp:revision>
  <cp:lastPrinted>2017-11-01T12:20:00Z</cp:lastPrinted>
  <dcterms:created xsi:type="dcterms:W3CDTF">2017-12-19T17:27:00Z</dcterms:created>
  <dcterms:modified xsi:type="dcterms:W3CDTF">2017-12-19T17:27:00Z</dcterms:modified>
  <cp:category/>
</cp:coreProperties>
</file>