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F8D3C8" w14:textId="77777777" w:rsidR="00E9332A" w:rsidRPr="004652C9" w:rsidRDefault="00E9332A" w:rsidP="00883C60">
      <w:pPr>
        <w:pStyle w:val="00cabeos"/>
      </w:pPr>
      <w:r w:rsidRPr="004652C9">
        <w:t>Sequência didática 1</w:t>
      </w:r>
    </w:p>
    <w:p w14:paraId="79E17080" w14:textId="77777777" w:rsidR="00E9332A" w:rsidRDefault="00E9332A" w:rsidP="00883C60">
      <w:pPr>
        <w:pStyle w:val="00cabeos"/>
      </w:pPr>
    </w:p>
    <w:p w14:paraId="1DF8B623" w14:textId="4E89D307" w:rsidR="002E7B11" w:rsidRPr="00D21B89" w:rsidRDefault="00A51955" w:rsidP="00D21B89">
      <w:pPr>
        <w:pStyle w:val="00P1"/>
      </w:pPr>
      <w:r w:rsidRPr="00D21B89">
        <w:t>Unidade temática</w:t>
      </w:r>
    </w:p>
    <w:p w14:paraId="0FC48474" w14:textId="5A043BB9" w:rsidR="002E7B11" w:rsidRPr="003611F9" w:rsidRDefault="005826B4" w:rsidP="003611F9">
      <w:pPr>
        <w:pStyle w:val="00Textogeral"/>
        <w:ind w:firstLine="0"/>
        <w:rPr>
          <w:rFonts w:eastAsia="Arial"/>
        </w:rPr>
      </w:pPr>
      <w:r w:rsidRPr="00E36B86">
        <w:t>O circo chegou!</w:t>
      </w:r>
    </w:p>
    <w:p w14:paraId="011A0786" w14:textId="77777777" w:rsidR="002E7B11" w:rsidRDefault="002E7B11" w:rsidP="002E7B11">
      <w:pPr>
        <w:pStyle w:val="00PESO2"/>
        <w:rPr>
          <w:rFonts w:eastAsia="Arial"/>
        </w:rPr>
      </w:pPr>
    </w:p>
    <w:p w14:paraId="5E9F47B1" w14:textId="66AF02DE" w:rsidR="002E7B11" w:rsidRPr="00824B93" w:rsidRDefault="002E7B11" w:rsidP="002E7B11">
      <w:pPr>
        <w:pStyle w:val="00PESO2"/>
        <w:rPr>
          <w:rFonts w:eastAsia="Arial"/>
        </w:rPr>
      </w:pPr>
      <w:r w:rsidRPr="00824B93">
        <w:rPr>
          <w:rFonts w:eastAsia="Arial"/>
        </w:rPr>
        <w:t>Objetivos</w:t>
      </w:r>
    </w:p>
    <w:p w14:paraId="7D36E288" w14:textId="0C1BFC82" w:rsidR="0085752B" w:rsidRPr="0085752B" w:rsidRDefault="005826B4" w:rsidP="003F3A20">
      <w:pPr>
        <w:pStyle w:val="00Textogeralbullet"/>
      </w:pPr>
      <w:r w:rsidRPr="00E36B86">
        <w:t>Reconhecer e valorizar as diferentes habilidades e talentos dos artistas circenses.</w:t>
      </w:r>
    </w:p>
    <w:p w14:paraId="1F8E2AFE" w14:textId="4EB8FC9D" w:rsidR="002E7B11" w:rsidRPr="0085752B" w:rsidRDefault="006F1FF7" w:rsidP="003F3A20">
      <w:pPr>
        <w:pStyle w:val="00Textogeralbullet"/>
      </w:pPr>
      <w:r w:rsidRPr="00E36B86">
        <w:t>Planejar, ensaiar e apresentar números de dança, canto, teatro, mágica, malabarismo ou equilíbrio</w:t>
      </w:r>
      <w:r w:rsidR="0098425C" w:rsidRPr="00E51A83">
        <w:t>.</w:t>
      </w:r>
    </w:p>
    <w:p w14:paraId="25D0DC2C" w14:textId="77777777" w:rsidR="002E7B11" w:rsidRDefault="002E7B11" w:rsidP="002E7B11">
      <w:pPr>
        <w:pStyle w:val="00PESO2"/>
        <w:rPr>
          <w:rFonts w:eastAsia="Arial"/>
        </w:rPr>
      </w:pPr>
      <w:bookmarkStart w:id="0" w:name="_Hlk493599191"/>
    </w:p>
    <w:p w14:paraId="589B435F" w14:textId="77777777" w:rsidR="002E7B11" w:rsidRPr="00824B93" w:rsidRDefault="002E7B11" w:rsidP="002E7B11">
      <w:pPr>
        <w:pStyle w:val="00PESO2"/>
        <w:rPr>
          <w:rFonts w:eastAsia="Arial"/>
        </w:rPr>
      </w:pPr>
      <w:r w:rsidRPr="00824B93">
        <w:rPr>
          <w:rFonts w:eastAsia="Arial"/>
        </w:rPr>
        <w:t>Habilidades da BNCC – 3</w:t>
      </w:r>
      <w:r w:rsidRPr="00824B93">
        <w:rPr>
          <w:rFonts w:eastAsia="Arial"/>
          <w:u w:val="single"/>
          <w:vertAlign w:val="superscript"/>
        </w:rPr>
        <w:t>a</w:t>
      </w:r>
      <w:r w:rsidRPr="00824B93">
        <w:rPr>
          <w:rFonts w:eastAsia="Arial"/>
        </w:rPr>
        <w:t xml:space="preserve"> versão</w:t>
      </w:r>
    </w:p>
    <w:bookmarkEnd w:id="0"/>
    <w:p w14:paraId="577486FA" w14:textId="223BD2CF" w:rsidR="002E7B11" w:rsidRPr="005A376F" w:rsidRDefault="006F1FF7" w:rsidP="003F3A20">
      <w:pPr>
        <w:pStyle w:val="00Textogeralbullet"/>
      </w:pPr>
      <w:r w:rsidRPr="00E36B86">
        <w:t>(EF15AR20) Experimentar o trabalho colaborativo, coletivo e autoral em improvisações teatrais e processos narrativos criativos em teatro, explorando desde a teatralidade dos gestos e das ações do cotidiano até elementos de diferentes matrizes estéticas e culturais</w:t>
      </w:r>
      <w:r w:rsidR="0098425C" w:rsidRPr="00E51A83">
        <w:t>.</w:t>
      </w:r>
    </w:p>
    <w:p w14:paraId="4202D3B4" w14:textId="2B6297A6" w:rsidR="002E7B11" w:rsidRDefault="006F1FF7" w:rsidP="003F3A20">
      <w:pPr>
        <w:pStyle w:val="00Textogeralbullet"/>
      </w:pPr>
      <w:r w:rsidRPr="00E36B86">
        <w:t>(EF15AR23) Reconhecer e experimentar, em projetos temáticos, as relações processuais entre diversas linguagens artísticas</w:t>
      </w:r>
      <w:r w:rsidR="0098425C" w:rsidRPr="00E51A83">
        <w:t>.</w:t>
      </w:r>
    </w:p>
    <w:p w14:paraId="34DCE0BA" w14:textId="2CE05080" w:rsidR="006F1FF7" w:rsidRPr="005A376F" w:rsidRDefault="006F1FF7" w:rsidP="003F3A20">
      <w:pPr>
        <w:pStyle w:val="00Textogeralbullet"/>
      </w:pPr>
      <w:r w:rsidRPr="00E36B86">
        <w:rPr>
          <w:bCs/>
        </w:rPr>
        <w:t xml:space="preserve">(EF15AR24) </w:t>
      </w:r>
      <w:r w:rsidRPr="00E36B86">
        <w:t>Caracterizar e experimentar brinquedos, brincadeiras, jogos, danças, canções e histórias de diferentes matrizes estéticas e culturais.</w:t>
      </w:r>
    </w:p>
    <w:p w14:paraId="01808360" w14:textId="77777777" w:rsidR="002E7B11" w:rsidRDefault="002E7B11" w:rsidP="002E7B11">
      <w:pPr>
        <w:pStyle w:val="00PESO2"/>
        <w:rPr>
          <w:rFonts w:eastAsia="Arial"/>
        </w:rPr>
      </w:pPr>
    </w:p>
    <w:p w14:paraId="3A3CAB54" w14:textId="77777777" w:rsidR="002E7B11" w:rsidRPr="00824B93" w:rsidRDefault="002E7B11" w:rsidP="002E7B11">
      <w:pPr>
        <w:pStyle w:val="00PESO2"/>
        <w:rPr>
          <w:rFonts w:eastAsia="Arial"/>
        </w:rPr>
      </w:pPr>
      <w:r w:rsidRPr="00824B93">
        <w:rPr>
          <w:rFonts w:eastAsia="Arial"/>
        </w:rPr>
        <w:t>Gestão de sala de aula</w:t>
      </w:r>
    </w:p>
    <w:p w14:paraId="44858ADC" w14:textId="745FA9FA" w:rsidR="002E7B11" w:rsidRPr="005A376F" w:rsidRDefault="006F1FF7" w:rsidP="007C78D3">
      <w:pPr>
        <w:pStyle w:val="00Textogeral"/>
        <w:ind w:firstLine="0"/>
        <w:rPr>
          <w:rFonts w:eastAsia="Arial"/>
        </w:rPr>
      </w:pPr>
      <w:r w:rsidRPr="00E36B86">
        <w:rPr>
          <w:rFonts w:eastAsia="Arial"/>
        </w:rPr>
        <w:t>Estudantes organizados em círculo para conversa sobre o tema</w:t>
      </w:r>
      <w:r w:rsidR="002E7B11" w:rsidRPr="005A376F">
        <w:rPr>
          <w:rFonts w:eastAsia="Arial"/>
        </w:rPr>
        <w:t>.</w:t>
      </w:r>
    </w:p>
    <w:p w14:paraId="522CFAF4" w14:textId="473788B0" w:rsidR="002E7B11" w:rsidRDefault="006F1FF7" w:rsidP="007C78D3">
      <w:pPr>
        <w:pStyle w:val="00Textogeral"/>
        <w:ind w:firstLine="0"/>
        <w:rPr>
          <w:rFonts w:eastAsia="Arial"/>
        </w:rPr>
      </w:pPr>
      <w:r w:rsidRPr="00E36B86">
        <w:rPr>
          <w:rFonts w:eastAsia="Arial"/>
        </w:rPr>
        <w:t>Estudantes organizados em grupos para o planejamento e o ensaio das apresentações</w:t>
      </w:r>
      <w:r w:rsidR="002E7B11" w:rsidRPr="005A376F">
        <w:rPr>
          <w:rFonts w:eastAsia="Arial"/>
        </w:rPr>
        <w:t>.</w:t>
      </w:r>
    </w:p>
    <w:p w14:paraId="0AC68032" w14:textId="79385C8A" w:rsidR="006F1FF7" w:rsidRPr="005A376F" w:rsidRDefault="006F1FF7" w:rsidP="007C78D3">
      <w:pPr>
        <w:pStyle w:val="00Textogeral"/>
        <w:ind w:firstLine="0"/>
        <w:rPr>
          <w:rFonts w:eastAsia="Arial"/>
        </w:rPr>
      </w:pPr>
      <w:r w:rsidRPr="00E36B86">
        <w:rPr>
          <w:rFonts w:eastAsia="Arial"/>
        </w:rPr>
        <w:t>Estudantes organizados em círculo para apreciar as apresentações dos colegas.</w:t>
      </w:r>
    </w:p>
    <w:p w14:paraId="22A44519" w14:textId="77777777" w:rsidR="002E7B11" w:rsidRDefault="002E7B11" w:rsidP="002E7B11">
      <w:pPr>
        <w:pStyle w:val="00PESO2"/>
        <w:rPr>
          <w:rFonts w:eastAsia="Arial"/>
        </w:rPr>
      </w:pPr>
    </w:p>
    <w:p w14:paraId="12FB9D7C" w14:textId="77777777" w:rsidR="002E7B11" w:rsidRDefault="002E7B11" w:rsidP="002E7B11">
      <w:pPr>
        <w:pStyle w:val="00PESO2"/>
        <w:rPr>
          <w:rFonts w:eastAsia="Arial"/>
        </w:rPr>
      </w:pPr>
      <w:r w:rsidRPr="005A376F">
        <w:rPr>
          <w:rFonts w:eastAsia="Arial"/>
        </w:rPr>
        <w:t>Número de aulas estimado</w:t>
      </w:r>
    </w:p>
    <w:p w14:paraId="59D569E0" w14:textId="60D243F5" w:rsidR="00031808" w:rsidRDefault="006F1FF7" w:rsidP="007C14D7">
      <w:pPr>
        <w:pStyle w:val="00Textogeral"/>
        <w:ind w:firstLine="0"/>
        <w:rPr>
          <w:rFonts w:eastAsia="Arial"/>
        </w:rPr>
      </w:pPr>
      <w:r>
        <w:rPr>
          <w:rFonts w:eastAsia="Arial"/>
        </w:rPr>
        <w:t>3</w:t>
      </w:r>
      <w:r w:rsidR="009D763F" w:rsidRPr="00E51A83">
        <w:rPr>
          <w:rFonts w:eastAsia="Arial"/>
        </w:rPr>
        <w:t xml:space="preserve"> aulas de 50 minutos cada uma</w:t>
      </w:r>
      <w:r w:rsidR="002E7B11" w:rsidRPr="005A376F">
        <w:rPr>
          <w:rFonts w:eastAsia="Arial"/>
        </w:rPr>
        <w:t>.</w:t>
      </w:r>
    </w:p>
    <w:p w14:paraId="273C37DD" w14:textId="212C13D7" w:rsidR="00783D94" w:rsidRDefault="00783D94">
      <w:pPr>
        <w:rPr>
          <w:rFonts w:eastAsia="Arial"/>
          <w:lang w:val="pt-BR"/>
        </w:rPr>
      </w:pPr>
    </w:p>
    <w:p w14:paraId="3301E876" w14:textId="77777777" w:rsidR="00783D94" w:rsidRDefault="00783D94">
      <w:pPr>
        <w:rPr>
          <w:rFonts w:eastAsia="Arial"/>
          <w:lang w:val="pt-BR"/>
        </w:rPr>
      </w:pPr>
    </w:p>
    <w:p w14:paraId="685C5544" w14:textId="11B34A67" w:rsidR="002E7B11" w:rsidRPr="005A376F" w:rsidRDefault="00717A9B" w:rsidP="00D21B89">
      <w:pPr>
        <w:pStyle w:val="00P1"/>
      </w:pPr>
      <w:r w:rsidRPr="00A51955">
        <w:t>AULA</w:t>
      </w:r>
      <w:r w:rsidRPr="005A376F">
        <w:t xml:space="preserve"> 1</w:t>
      </w:r>
    </w:p>
    <w:p w14:paraId="393FF1C3" w14:textId="77777777" w:rsidR="002E7B11" w:rsidRPr="005A376F" w:rsidRDefault="002E7B11" w:rsidP="002E7B11">
      <w:pPr>
        <w:rPr>
          <w:rFonts w:ascii="Arial" w:eastAsia="Arial" w:hAnsi="Arial" w:cs="Arial"/>
          <w:b/>
          <w:u w:val="single"/>
          <w:lang w:val="pt-BR"/>
        </w:rPr>
      </w:pPr>
    </w:p>
    <w:p w14:paraId="652A9A6F" w14:textId="06ABD72F" w:rsidR="002E7B11" w:rsidRDefault="002E7B11" w:rsidP="002E7B11">
      <w:pPr>
        <w:pStyle w:val="00PESO2"/>
        <w:rPr>
          <w:rFonts w:eastAsia="Arial"/>
        </w:rPr>
      </w:pPr>
      <w:r w:rsidRPr="005A376F">
        <w:rPr>
          <w:rFonts w:eastAsia="Arial"/>
        </w:rPr>
        <w:t xml:space="preserve">Conteúdo </w:t>
      </w:r>
      <w:r w:rsidR="00FC0913">
        <w:rPr>
          <w:rFonts w:eastAsia="Arial"/>
        </w:rPr>
        <w:t>específico</w:t>
      </w:r>
    </w:p>
    <w:p w14:paraId="2E7370F0" w14:textId="64DDC761" w:rsidR="002E7B11" w:rsidRPr="005A376F" w:rsidRDefault="006F1FF7" w:rsidP="003611F9">
      <w:pPr>
        <w:pStyle w:val="00Textogeral"/>
        <w:ind w:firstLine="0"/>
        <w:rPr>
          <w:rFonts w:eastAsia="Arial"/>
        </w:rPr>
      </w:pPr>
      <w:r w:rsidRPr="00E36B86">
        <w:rPr>
          <w:rFonts w:eastAsia="Arial"/>
        </w:rPr>
        <w:t>Conversa sobre os artistas circenses e suas habilidades e talentos</w:t>
      </w:r>
      <w:r w:rsidR="002E7B11" w:rsidRPr="005A376F">
        <w:rPr>
          <w:rFonts w:eastAsia="Arial"/>
        </w:rPr>
        <w:t>.</w:t>
      </w:r>
    </w:p>
    <w:p w14:paraId="1DC06E26" w14:textId="77777777" w:rsidR="002E7B11" w:rsidRPr="005A376F" w:rsidRDefault="002E7B11" w:rsidP="002E7B11">
      <w:pPr>
        <w:rPr>
          <w:rFonts w:ascii="Arial" w:eastAsia="Times New Roman" w:hAnsi="Arial" w:cs="Arial"/>
          <w:lang w:val="pt-BR"/>
        </w:rPr>
      </w:pPr>
    </w:p>
    <w:p w14:paraId="7A4E5BCD" w14:textId="77777777" w:rsidR="002E7B11" w:rsidRDefault="002E7B11" w:rsidP="002E7B11">
      <w:pPr>
        <w:pStyle w:val="00PESO2"/>
        <w:rPr>
          <w:rFonts w:eastAsia="Arial"/>
        </w:rPr>
      </w:pPr>
      <w:r w:rsidRPr="005A376F">
        <w:rPr>
          <w:rFonts w:eastAsia="Arial"/>
        </w:rPr>
        <w:t>Recursos didáticos</w:t>
      </w:r>
    </w:p>
    <w:p w14:paraId="2B24C9ED" w14:textId="6952E6A7" w:rsidR="004A1F4E" w:rsidRDefault="003E4721" w:rsidP="003F3A20">
      <w:pPr>
        <w:pStyle w:val="00Textogeralbullet"/>
      </w:pPr>
      <w:r w:rsidRPr="00E36B86">
        <w:t>Lousa e giz para registrar as contribuições dos estudantes</w:t>
      </w:r>
      <w:r w:rsidR="002E7B11" w:rsidRPr="005A376F">
        <w:t>.</w:t>
      </w:r>
    </w:p>
    <w:p w14:paraId="1A17FF98" w14:textId="083DC415" w:rsidR="003E4721" w:rsidRDefault="003E4721" w:rsidP="003F3A20">
      <w:pPr>
        <w:pStyle w:val="00Textogeralbullet"/>
      </w:pPr>
      <w:r w:rsidRPr="00E36B86">
        <w:t>Pequenos vídeos de apresentações de artistas circenses.</w:t>
      </w:r>
    </w:p>
    <w:p w14:paraId="24F93FF2" w14:textId="472A4424" w:rsidR="009D763F" w:rsidRDefault="009D763F">
      <w:pPr>
        <w:rPr>
          <w:rFonts w:ascii="Cambria-Bold" w:eastAsia="Arial" w:hAnsi="Cambria-Bold" w:cs="Cambria-Bold"/>
          <w:b/>
          <w:bCs/>
          <w:color w:val="000000"/>
          <w:sz w:val="29"/>
          <w:szCs w:val="29"/>
          <w:lang w:val="pt-BR" w:eastAsia="es-ES"/>
        </w:rPr>
      </w:pPr>
      <w:r>
        <w:rPr>
          <w:rFonts w:ascii="Cambria-Bold" w:eastAsia="Arial" w:hAnsi="Cambria-Bold" w:cs="Cambria-Bold"/>
          <w:b/>
          <w:bCs/>
          <w:color w:val="000000"/>
          <w:sz w:val="29"/>
          <w:szCs w:val="29"/>
          <w:lang w:val="pt-BR" w:eastAsia="es-ES"/>
        </w:rPr>
        <w:br w:type="page"/>
      </w:r>
    </w:p>
    <w:p w14:paraId="2476554C" w14:textId="2B84E95C" w:rsidR="002E7B11" w:rsidRDefault="002E7B11" w:rsidP="002E7B11">
      <w:pPr>
        <w:pStyle w:val="00PESO2"/>
        <w:rPr>
          <w:rFonts w:eastAsia="Arial"/>
        </w:rPr>
      </w:pPr>
      <w:r w:rsidRPr="005A376F">
        <w:rPr>
          <w:rFonts w:eastAsia="Arial"/>
        </w:rPr>
        <w:lastRenderedPageBreak/>
        <w:t>Encaminhamento</w:t>
      </w:r>
    </w:p>
    <w:p w14:paraId="37693894" w14:textId="4B6549C1" w:rsidR="00F70182" w:rsidRPr="00A51955" w:rsidRDefault="003E4721" w:rsidP="003F3A20">
      <w:pPr>
        <w:pStyle w:val="00Textogeralbullet"/>
      </w:pPr>
      <w:r w:rsidRPr="00E36B86">
        <w:t>Organize os estudantes em círculo</w:t>
      </w:r>
      <w:r w:rsidR="00F70182" w:rsidRPr="00A51955">
        <w:t>.</w:t>
      </w:r>
    </w:p>
    <w:p w14:paraId="5AAC60A7" w14:textId="72A4EEAD" w:rsidR="00594922" w:rsidRDefault="003E4721" w:rsidP="003F3A20">
      <w:pPr>
        <w:pStyle w:val="00Textogeralbullet"/>
      </w:pPr>
      <w:r w:rsidRPr="00E36B86">
        <w:t>Pergunte aos estudantes quem já foi ao circo. Caso alguns estudantes tenham ido ao circo, pergunte-lhes o que mais apreciaram no espetáculo. Anote na lousa as respostas. Se nenhum deles foi a um espetáculo circense, compartilhe suas próprias experiências com essa linguagem. Comente com eles que os espetáculos circenses apresentam grande variedade de artistas com habilidades e talentos diferenciados. Explique-lhes que essas habilidades são desenvolvidas ao longo de toda uma vida</w:t>
      </w:r>
      <w:r w:rsidR="00F70182" w:rsidRPr="009E5AC5">
        <w:t>.</w:t>
      </w:r>
    </w:p>
    <w:p w14:paraId="783ECA66" w14:textId="450160C6" w:rsidR="003E4721" w:rsidRPr="003E4721" w:rsidRDefault="003E4721" w:rsidP="003F3A20">
      <w:pPr>
        <w:pStyle w:val="00Textogeralbullet"/>
      </w:pPr>
      <w:r w:rsidRPr="00E36B86">
        <w:t xml:space="preserve">Apresente os vídeos de artistas circenses desempenhando seus números. </w:t>
      </w:r>
      <w:r w:rsidR="00C72BC2">
        <w:t>E</w:t>
      </w:r>
      <w:r w:rsidRPr="00E36B86">
        <w:t xml:space="preserve">m seguida, proponha a produção de alguns números inspirados naqueles dos vídeos. Para isso, peça que digam, por exemplo, qual é a habilidade do malabarista, ou </w:t>
      </w:r>
      <w:r w:rsidR="00C72BC2">
        <w:t xml:space="preserve">a </w:t>
      </w:r>
      <w:r w:rsidRPr="00E36B86">
        <w:t xml:space="preserve">do trapezista. Anote as respostas na lousa. Em seguida, peça a cada estudante que diga se tem alguma habilidade </w:t>
      </w:r>
      <w:r w:rsidR="00C72BC2">
        <w:t>com relação</w:t>
      </w:r>
      <w:r w:rsidR="00C72BC2" w:rsidRPr="00E36B86">
        <w:t xml:space="preserve"> </w:t>
      </w:r>
      <w:r w:rsidRPr="00E36B86">
        <w:t>a esse universo</w:t>
      </w:r>
      <w:r w:rsidR="00C72BC2">
        <w:t>,</w:t>
      </w:r>
      <w:r w:rsidRPr="00E36B86">
        <w:t xml:space="preserve"> como cantar, dançar, fazer truques de mágica, equilibrar objetos, realizar malabarismos com bolas de tênis, fazer trapalhadas como o palhaço etc.</w:t>
      </w:r>
    </w:p>
    <w:p w14:paraId="228C5024" w14:textId="4759655A" w:rsidR="003E4721" w:rsidRPr="003E4721" w:rsidRDefault="003E4721" w:rsidP="003F3A20">
      <w:pPr>
        <w:pStyle w:val="00Textogeralbullet"/>
      </w:pPr>
      <w:r w:rsidRPr="00E36B86">
        <w:t>Os estudantes poderão realizar as atividades individualmente ou em grupo. Caso optem por trabalhar em grupo, organize-os nesta aula.</w:t>
      </w:r>
    </w:p>
    <w:p w14:paraId="30EB20E3" w14:textId="14334D8A" w:rsidR="003E4721" w:rsidRDefault="003E4721" w:rsidP="003F3A20">
      <w:pPr>
        <w:pStyle w:val="00Textogeralbullet"/>
      </w:pPr>
      <w:r w:rsidRPr="00E36B86">
        <w:t>Solicite que tragam para a aula seguinte figurinos, acessórios e objetos</w:t>
      </w:r>
      <w:r w:rsidR="00C72BC2">
        <w:t>,</w:t>
      </w:r>
      <w:r w:rsidRPr="00E36B86">
        <w:t xml:space="preserve"> como bolinhas</w:t>
      </w:r>
      <w:r w:rsidR="00C72BC2">
        <w:t>,</w:t>
      </w:r>
      <w:r w:rsidRPr="00E36B86">
        <w:t xml:space="preserve"> para serem utilizados no ensaio geral. Providencie um </w:t>
      </w:r>
      <w:r w:rsidRPr="00E36B86">
        <w:rPr>
          <w:i/>
        </w:rPr>
        <w:t>kit</w:t>
      </w:r>
      <w:r w:rsidRPr="00E36B86">
        <w:t xml:space="preserve"> de maquiagem atóxica e grave músicas que falem ou lembrem espetáculos circenses.</w:t>
      </w:r>
    </w:p>
    <w:p w14:paraId="18BB8E54" w14:textId="77777777" w:rsidR="007C14D7" w:rsidRPr="00783D94" w:rsidRDefault="007C14D7" w:rsidP="00D21B89">
      <w:pPr>
        <w:pStyle w:val="00P1"/>
      </w:pPr>
    </w:p>
    <w:p w14:paraId="0B0734D9" w14:textId="5C7D7243" w:rsidR="002E7B11" w:rsidRPr="003F3A20" w:rsidRDefault="00717A9B" w:rsidP="00D21B89">
      <w:pPr>
        <w:pStyle w:val="00P1"/>
      </w:pPr>
      <w:r w:rsidRPr="003F3A20">
        <w:t>AULA 2</w:t>
      </w:r>
    </w:p>
    <w:p w14:paraId="682E96B6" w14:textId="77777777" w:rsidR="00C4744C" w:rsidRDefault="00C4744C" w:rsidP="002E7B11">
      <w:pPr>
        <w:pStyle w:val="00PESO2"/>
        <w:rPr>
          <w:rFonts w:eastAsia="Arial"/>
        </w:rPr>
      </w:pPr>
    </w:p>
    <w:p w14:paraId="77C7CA06" w14:textId="47BAE6A1" w:rsidR="002E7B11" w:rsidRPr="005A376F" w:rsidRDefault="002E7B11" w:rsidP="002E7B11">
      <w:pPr>
        <w:pStyle w:val="00PESO2"/>
        <w:rPr>
          <w:rFonts w:eastAsia="Arial"/>
        </w:rPr>
      </w:pPr>
      <w:r w:rsidRPr="005A376F">
        <w:rPr>
          <w:rFonts w:eastAsia="Arial"/>
        </w:rPr>
        <w:t>Conteúdo específico</w:t>
      </w:r>
    </w:p>
    <w:p w14:paraId="469E3127" w14:textId="55C15BDC" w:rsidR="002E7B11" w:rsidRPr="005A376F" w:rsidRDefault="003E4721" w:rsidP="00A51955">
      <w:pPr>
        <w:pStyle w:val="00Textogeral"/>
        <w:ind w:firstLine="0"/>
        <w:rPr>
          <w:rFonts w:eastAsia="Times New Roman"/>
        </w:rPr>
      </w:pPr>
      <w:bookmarkStart w:id="1" w:name="_Hlk498592719"/>
      <w:r w:rsidRPr="00E36B86">
        <w:rPr>
          <w:rFonts w:eastAsia="Times New Roman"/>
        </w:rPr>
        <w:t>Ensaio geral dos números</w:t>
      </w:r>
      <w:r w:rsidR="00046BEA">
        <w:rPr>
          <w:rFonts w:eastAsia="Times New Roman"/>
        </w:rPr>
        <w:t>.</w:t>
      </w:r>
    </w:p>
    <w:bookmarkEnd w:id="1"/>
    <w:p w14:paraId="3DD09171" w14:textId="77777777" w:rsidR="002E7B11" w:rsidRDefault="002E7B11" w:rsidP="002E7B11">
      <w:pPr>
        <w:pStyle w:val="00PESO2"/>
        <w:rPr>
          <w:rFonts w:eastAsia="Arial"/>
        </w:rPr>
      </w:pPr>
    </w:p>
    <w:p w14:paraId="05686197" w14:textId="77777777" w:rsidR="002E7B11" w:rsidRPr="005A376F" w:rsidRDefault="002E7B11" w:rsidP="002E7B11">
      <w:pPr>
        <w:pStyle w:val="00PESO2"/>
        <w:rPr>
          <w:rFonts w:eastAsia="Arial"/>
        </w:rPr>
      </w:pPr>
      <w:r w:rsidRPr="005A376F">
        <w:rPr>
          <w:rFonts w:eastAsia="Arial"/>
        </w:rPr>
        <w:t>Recursos didáticos</w:t>
      </w:r>
    </w:p>
    <w:p w14:paraId="71BCF89D" w14:textId="5EF173DE" w:rsidR="00A8241E" w:rsidRDefault="003E4721" w:rsidP="003F3A20">
      <w:pPr>
        <w:pStyle w:val="00Textogeralbullet"/>
      </w:pPr>
      <w:bookmarkStart w:id="2" w:name="_Hlk498592730"/>
      <w:r w:rsidRPr="00E36B86">
        <w:t>Figurinos e acessórios trazidos pelos estudantes</w:t>
      </w:r>
      <w:r w:rsidR="00A8241E" w:rsidRPr="00954299">
        <w:t>.</w:t>
      </w:r>
    </w:p>
    <w:p w14:paraId="36FA956D" w14:textId="0E7AB1DB" w:rsidR="003E4721" w:rsidRPr="00954299" w:rsidRDefault="003E4721" w:rsidP="003F3A20">
      <w:pPr>
        <w:pStyle w:val="00Textogeralbullet"/>
      </w:pPr>
      <w:r w:rsidRPr="00E36B86">
        <w:rPr>
          <w:i/>
        </w:rPr>
        <w:t>Kit</w:t>
      </w:r>
      <w:r w:rsidRPr="00E36B86">
        <w:t xml:space="preserve"> de maquiagem e gravação de músicas de espetáculos circenses.</w:t>
      </w:r>
    </w:p>
    <w:bookmarkEnd w:id="2"/>
    <w:p w14:paraId="29246330" w14:textId="77777777" w:rsidR="007C14D7" w:rsidRDefault="007C14D7" w:rsidP="002E7B11">
      <w:pPr>
        <w:pStyle w:val="00PESO2"/>
        <w:rPr>
          <w:rFonts w:eastAsia="Arial"/>
        </w:rPr>
      </w:pPr>
    </w:p>
    <w:p w14:paraId="6A74C21A" w14:textId="34EDFD8A" w:rsidR="002E7B11" w:rsidRPr="005A376F" w:rsidRDefault="002E7B11" w:rsidP="002E7B11">
      <w:pPr>
        <w:pStyle w:val="00PESO2"/>
        <w:rPr>
          <w:rFonts w:eastAsia="Arial"/>
        </w:rPr>
      </w:pPr>
      <w:r w:rsidRPr="005A376F">
        <w:rPr>
          <w:rFonts w:eastAsia="Arial"/>
        </w:rPr>
        <w:t>Encaminhamento</w:t>
      </w:r>
    </w:p>
    <w:p w14:paraId="75DDFF12" w14:textId="30B1E379" w:rsidR="00927119" w:rsidRPr="00954299" w:rsidRDefault="003E4721" w:rsidP="003F3A20">
      <w:pPr>
        <w:pStyle w:val="00Textogeralbullet"/>
      </w:pPr>
      <w:bookmarkStart w:id="3" w:name="_Hlk498592959"/>
      <w:bookmarkStart w:id="4" w:name="_Hlk498592760"/>
      <w:r w:rsidRPr="00E36B86">
        <w:t>Organize os estudantes em grupos, de acordo com os números que estão sendo elaborados por eles</w:t>
      </w:r>
      <w:r w:rsidR="00927119" w:rsidRPr="00954299">
        <w:t>.</w:t>
      </w:r>
    </w:p>
    <w:p w14:paraId="401B67C0" w14:textId="74ACB1F0" w:rsidR="00576260" w:rsidRPr="00576260" w:rsidRDefault="003E4721" w:rsidP="003F3A20">
      <w:pPr>
        <w:pStyle w:val="00Textogeralbullet"/>
      </w:pPr>
      <w:r w:rsidRPr="00E36B86">
        <w:t>Acompanhe os ensaios, solucione dúvidas e interfira quando achar necessário. O objetivo é que todos os estudantes participem, compartilhando seus talentos e habilidades pessoais de forma colaborativa e autoral. No caso dos estudantes que optaram por trabalhar individualmente, acompanhe de perto sua preparação e esforços</w:t>
      </w:r>
      <w:r w:rsidR="00576260" w:rsidRPr="00E51A83">
        <w:t>.</w:t>
      </w:r>
    </w:p>
    <w:p w14:paraId="0FC70AE4" w14:textId="77777777" w:rsidR="009530F6" w:rsidRDefault="009530F6">
      <w:pPr>
        <w:rPr>
          <w:rFonts w:ascii="Tahoma" w:eastAsia="Arial" w:hAnsi="Tahoma" w:cs="Tahoma"/>
          <w:color w:val="000000"/>
          <w:spacing w:val="-2"/>
          <w:sz w:val="22"/>
          <w:szCs w:val="20"/>
          <w:lang w:val="pt-BR" w:eastAsia="es-ES"/>
        </w:rPr>
      </w:pPr>
      <w:r w:rsidRPr="00053BEA">
        <w:rPr>
          <w:lang w:val="pt-BR"/>
        </w:rPr>
        <w:br w:type="page"/>
      </w:r>
    </w:p>
    <w:p w14:paraId="158718CD" w14:textId="226DAB66" w:rsidR="00576260" w:rsidRDefault="003E4721" w:rsidP="003F3A20">
      <w:pPr>
        <w:pStyle w:val="00Textogeralbullet"/>
      </w:pPr>
      <w:r w:rsidRPr="00E36B86">
        <w:lastRenderedPageBreak/>
        <w:t>Peça aos estudantes que provem o figurino e a maquiagem que serão utilizados na apresentação. Auxilie-os na execução da maquiagem, que deve ser bem simples. Se necessário, estenda os ensaios por mais uma ou duas aulas</w:t>
      </w:r>
      <w:r w:rsidR="00576260" w:rsidRPr="00E51A83">
        <w:t>.</w:t>
      </w:r>
    </w:p>
    <w:p w14:paraId="608F3A77" w14:textId="6F700E08" w:rsidR="00927119" w:rsidRPr="00954299" w:rsidRDefault="003E4721" w:rsidP="003F3A20">
      <w:pPr>
        <w:pStyle w:val="00Textogeralbullet"/>
      </w:pPr>
      <w:r w:rsidRPr="00E36B86">
        <w:t>Com os estudantes</w:t>
      </w:r>
      <w:r w:rsidR="009D75E5">
        <w:t>,</w:t>
      </w:r>
      <w:r w:rsidRPr="00E36B86">
        <w:t xml:space="preserve"> escolha a trilha sonora para algumas das apresentações. Faça uma lista com a ordem de apresentação dos números e, se for o caso, a música correspondente a ele</w:t>
      </w:r>
      <w:r w:rsidR="00927119" w:rsidRPr="00954299">
        <w:t>.</w:t>
      </w:r>
    </w:p>
    <w:bookmarkEnd w:id="3"/>
    <w:bookmarkEnd w:id="4"/>
    <w:p w14:paraId="573827D7" w14:textId="77777777" w:rsidR="0093382F" w:rsidRDefault="0093382F" w:rsidP="00D21B89">
      <w:pPr>
        <w:pStyle w:val="00P1"/>
      </w:pPr>
    </w:p>
    <w:p w14:paraId="3CD57C66" w14:textId="77777777" w:rsidR="0093382F" w:rsidRPr="003F3A20" w:rsidRDefault="0093382F" w:rsidP="00D21B89">
      <w:pPr>
        <w:pStyle w:val="00P1"/>
      </w:pPr>
      <w:r w:rsidRPr="003F3A20">
        <w:t xml:space="preserve">AULA </w:t>
      </w:r>
      <w:r>
        <w:t>3</w:t>
      </w:r>
    </w:p>
    <w:p w14:paraId="65121BB6" w14:textId="77777777" w:rsidR="0093382F" w:rsidRDefault="0093382F" w:rsidP="0093382F">
      <w:pPr>
        <w:pStyle w:val="00PESO2"/>
        <w:rPr>
          <w:rFonts w:eastAsia="Arial"/>
        </w:rPr>
      </w:pPr>
    </w:p>
    <w:p w14:paraId="02BDF9FA" w14:textId="77777777" w:rsidR="0093382F" w:rsidRPr="005A376F" w:rsidRDefault="0093382F" w:rsidP="0093382F">
      <w:pPr>
        <w:pStyle w:val="00PESO2"/>
        <w:rPr>
          <w:rFonts w:eastAsia="Arial"/>
        </w:rPr>
      </w:pPr>
      <w:r w:rsidRPr="005A376F">
        <w:rPr>
          <w:rFonts w:eastAsia="Arial"/>
        </w:rPr>
        <w:t>Conteúdo específico</w:t>
      </w:r>
    </w:p>
    <w:p w14:paraId="4D2B8BAA" w14:textId="77777777" w:rsidR="0093382F" w:rsidRPr="005A376F" w:rsidRDefault="0093382F" w:rsidP="0093382F">
      <w:pPr>
        <w:pStyle w:val="00Textogeral"/>
        <w:ind w:firstLine="0"/>
        <w:rPr>
          <w:rFonts w:eastAsia="Times New Roman"/>
        </w:rPr>
      </w:pPr>
      <w:r w:rsidRPr="00E36B86">
        <w:rPr>
          <w:rFonts w:eastAsia="Times New Roman"/>
        </w:rPr>
        <w:t>Apresentação dos números previamente preparados pelos estudantes</w:t>
      </w:r>
      <w:r>
        <w:rPr>
          <w:rFonts w:eastAsia="Times New Roman"/>
        </w:rPr>
        <w:t>.</w:t>
      </w:r>
    </w:p>
    <w:p w14:paraId="1A99DA2B" w14:textId="77777777" w:rsidR="0093382F" w:rsidRDefault="0093382F" w:rsidP="0093382F">
      <w:pPr>
        <w:pStyle w:val="00PESO2"/>
        <w:rPr>
          <w:rFonts w:eastAsia="Arial"/>
        </w:rPr>
      </w:pPr>
    </w:p>
    <w:p w14:paraId="1B537333" w14:textId="77777777" w:rsidR="0093382F" w:rsidRPr="005A376F" w:rsidRDefault="0093382F" w:rsidP="0093382F">
      <w:pPr>
        <w:pStyle w:val="00PESO2"/>
        <w:rPr>
          <w:rFonts w:eastAsia="Arial"/>
        </w:rPr>
      </w:pPr>
      <w:r w:rsidRPr="005A376F">
        <w:rPr>
          <w:rFonts w:eastAsia="Arial"/>
        </w:rPr>
        <w:t>Recursos didáticos</w:t>
      </w:r>
    </w:p>
    <w:p w14:paraId="6B771B41" w14:textId="77777777" w:rsidR="0093382F" w:rsidRDefault="0093382F" w:rsidP="0093382F">
      <w:pPr>
        <w:pStyle w:val="00Textogeralbullet"/>
      </w:pPr>
      <w:r w:rsidRPr="00E36B86">
        <w:t>Figurinos e acessórios trazidos pelos estudantes</w:t>
      </w:r>
      <w:r w:rsidRPr="00954299">
        <w:t>.</w:t>
      </w:r>
    </w:p>
    <w:p w14:paraId="535D8180" w14:textId="77777777" w:rsidR="0093382F" w:rsidRPr="00954299" w:rsidRDefault="0093382F" w:rsidP="0093382F">
      <w:pPr>
        <w:pStyle w:val="00Textogeralbullet"/>
      </w:pPr>
      <w:r w:rsidRPr="00E36B86">
        <w:rPr>
          <w:i/>
        </w:rPr>
        <w:t>Kit</w:t>
      </w:r>
      <w:r w:rsidRPr="00E36B86">
        <w:t xml:space="preserve"> de maquiagem e gravação de músicas de espetáculos circenses.</w:t>
      </w:r>
    </w:p>
    <w:p w14:paraId="453DF320" w14:textId="77777777" w:rsidR="0093382F" w:rsidRDefault="0093382F" w:rsidP="0093382F">
      <w:pPr>
        <w:pStyle w:val="00PESO2"/>
        <w:rPr>
          <w:rFonts w:eastAsia="Arial"/>
        </w:rPr>
      </w:pPr>
    </w:p>
    <w:p w14:paraId="74A4F47A" w14:textId="77777777" w:rsidR="0093382F" w:rsidRPr="005A376F" w:rsidRDefault="0093382F" w:rsidP="0093382F">
      <w:pPr>
        <w:pStyle w:val="00PESO2"/>
        <w:rPr>
          <w:rFonts w:eastAsia="Arial"/>
        </w:rPr>
      </w:pPr>
      <w:r w:rsidRPr="005A376F">
        <w:rPr>
          <w:rFonts w:eastAsia="Arial"/>
        </w:rPr>
        <w:t>Encaminhamento</w:t>
      </w:r>
    </w:p>
    <w:p w14:paraId="7743F510" w14:textId="77777777" w:rsidR="0093382F" w:rsidRPr="00954299" w:rsidRDefault="0093382F" w:rsidP="0093382F">
      <w:pPr>
        <w:pStyle w:val="00Textogeralbullet"/>
      </w:pPr>
      <w:r w:rsidRPr="00E36B86">
        <w:t>Organize os estudantes em círculo e prepare-os para assistir às apresentações dos colegas</w:t>
      </w:r>
      <w:r w:rsidRPr="00954299">
        <w:t>.</w:t>
      </w:r>
    </w:p>
    <w:p w14:paraId="051D53B0" w14:textId="77777777" w:rsidR="0093382F" w:rsidRPr="00576260" w:rsidRDefault="0093382F" w:rsidP="0093382F">
      <w:pPr>
        <w:pStyle w:val="00Textogeralbullet"/>
      </w:pPr>
      <w:r w:rsidRPr="00E36B86">
        <w:t>Consulte a lista com a ordem de apresentação dos números</w:t>
      </w:r>
      <w:r w:rsidRPr="00E51A83">
        <w:t>.</w:t>
      </w:r>
    </w:p>
    <w:p w14:paraId="51203791" w14:textId="6A2C0AD3" w:rsidR="0093382F" w:rsidRDefault="0093382F" w:rsidP="0093382F">
      <w:pPr>
        <w:pStyle w:val="00Textogeralbullet"/>
      </w:pPr>
      <w:r w:rsidRPr="00E36B86">
        <w:t>Incentive todos a participar das apresentações, mas respeite os estudantes que ficarem tímidos ou se sentirem despreparados perante os colegas</w:t>
      </w:r>
      <w:r w:rsidRPr="00E51A83">
        <w:t>.</w:t>
      </w:r>
    </w:p>
    <w:p w14:paraId="5C008B18" w14:textId="77777777" w:rsidR="0093382F" w:rsidRDefault="0093382F" w:rsidP="0093382F">
      <w:pPr>
        <w:pStyle w:val="00Textogeralbullet"/>
      </w:pPr>
      <w:r w:rsidRPr="00E36B86">
        <w:t>Ao término das apresentações, organize uma roda de conversa para que discutam os números que foram apresentados. Reconheça os talentos e habilidades dos alunos e elogie-os por seus esforços.</w:t>
      </w:r>
    </w:p>
    <w:p w14:paraId="6A80A50A" w14:textId="77777777" w:rsidR="0093382F" w:rsidRDefault="0093382F" w:rsidP="0093382F">
      <w:pPr>
        <w:pStyle w:val="00PESO2"/>
        <w:rPr>
          <w:rFonts w:eastAsia="Arial"/>
        </w:rPr>
      </w:pPr>
    </w:p>
    <w:p w14:paraId="680035C8" w14:textId="77777777" w:rsidR="0093382F" w:rsidRPr="005A376F" w:rsidRDefault="0093382F" w:rsidP="0093382F">
      <w:pPr>
        <w:pStyle w:val="00PESO2"/>
        <w:rPr>
          <w:rFonts w:eastAsia="Arial"/>
        </w:rPr>
      </w:pPr>
      <w:r w:rsidRPr="005A376F">
        <w:rPr>
          <w:rFonts w:eastAsia="Arial"/>
        </w:rPr>
        <w:t>Atividade</w:t>
      </w:r>
      <w:r>
        <w:rPr>
          <w:rFonts w:eastAsia="Arial"/>
        </w:rPr>
        <w:t>s</w:t>
      </w:r>
      <w:r w:rsidRPr="005A376F">
        <w:rPr>
          <w:rFonts w:eastAsia="Arial"/>
        </w:rPr>
        <w:t xml:space="preserve"> complementar</w:t>
      </w:r>
      <w:r>
        <w:rPr>
          <w:rFonts w:eastAsia="Arial"/>
        </w:rPr>
        <w:t>es</w:t>
      </w:r>
    </w:p>
    <w:p w14:paraId="6B1C197D" w14:textId="59913CF0" w:rsidR="0093382F" w:rsidRDefault="0093382F" w:rsidP="0093382F">
      <w:pPr>
        <w:pStyle w:val="00Textogeralbullet"/>
      </w:pPr>
      <w:r w:rsidRPr="00E36B86">
        <w:t>Proponha aos estudantes a apresentação de um número coletivo de dança. Selecione, conjuntamente, uma música. Peça para criem movimentos e gestos que dialoguem com a música escolhida. Realize alguns ensaios e marque um dia para a apresentação. Convide pais e outros funcionários da escola para prestigiá-los</w:t>
      </w:r>
      <w:r>
        <w:t>.</w:t>
      </w:r>
    </w:p>
    <w:p w14:paraId="300AB677" w14:textId="73AEBA7F" w:rsidR="0093382F" w:rsidRPr="00576260" w:rsidRDefault="0093382F" w:rsidP="0093382F">
      <w:pPr>
        <w:pStyle w:val="00Textogeralbullet"/>
      </w:pPr>
      <w:r w:rsidRPr="00E36B86">
        <w:t xml:space="preserve">Proponha aos estudantes a criação de um figurino para o número de dança. Esse figurino pode ser composto </w:t>
      </w:r>
      <w:r w:rsidR="009D75E5">
        <w:t>de</w:t>
      </w:r>
      <w:r w:rsidR="009D75E5" w:rsidRPr="00E36B86">
        <w:t xml:space="preserve"> </w:t>
      </w:r>
      <w:r w:rsidRPr="00E36B86">
        <w:t>chapéus, toucas, lenços, retalhos de tecido ou TNT, fitas coloridas, pedaços de papel crepom, meias coloridas, acessórios para a cabeça etc</w:t>
      </w:r>
      <w:r w:rsidRPr="00E51A83">
        <w:t>.</w:t>
      </w:r>
    </w:p>
    <w:p w14:paraId="7FE3FA24" w14:textId="77777777" w:rsidR="0093382F" w:rsidRDefault="0093382F" w:rsidP="0093382F">
      <w:pPr>
        <w:pStyle w:val="00Textogeralbullet"/>
        <w:numPr>
          <w:ilvl w:val="0"/>
          <w:numId w:val="0"/>
        </w:numPr>
        <w:ind w:left="284" w:hanging="284"/>
      </w:pPr>
    </w:p>
    <w:p w14:paraId="0AF5BE89" w14:textId="079F15B9" w:rsidR="00576260" w:rsidRDefault="00576260" w:rsidP="00576260">
      <w:pPr>
        <w:pStyle w:val="00Textogeralbullet"/>
        <w:numPr>
          <w:ilvl w:val="0"/>
          <w:numId w:val="0"/>
        </w:numPr>
        <w:ind w:left="284" w:hanging="284"/>
      </w:pPr>
      <w:r>
        <w:br w:type="page"/>
      </w:r>
    </w:p>
    <w:p w14:paraId="67741B77" w14:textId="725899D5" w:rsidR="002E7B11" w:rsidRPr="005C5EC4" w:rsidRDefault="00523767" w:rsidP="00D21B89">
      <w:pPr>
        <w:pStyle w:val="00P1"/>
        <w:rPr>
          <w:sz w:val="29"/>
          <w:szCs w:val="29"/>
        </w:rPr>
      </w:pPr>
      <w:r w:rsidRPr="005C5EC4">
        <w:rPr>
          <w:sz w:val="29"/>
          <w:szCs w:val="29"/>
        </w:rPr>
        <w:lastRenderedPageBreak/>
        <w:t>Aferição e formas de acompanhamento dos objetivos de aprendizagem</w:t>
      </w:r>
    </w:p>
    <w:p w14:paraId="7F6878E4" w14:textId="77777777" w:rsidR="002E7B11" w:rsidRDefault="002E7B11" w:rsidP="00D21B89">
      <w:pPr>
        <w:pStyle w:val="00P1"/>
      </w:pP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6576"/>
      </w:tblGrid>
      <w:tr w:rsidR="002E7B11" w:rsidRPr="00755FD8" w14:paraId="504805BC" w14:textId="77777777" w:rsidTr="00382910">
        <w:trPr>
          <w:trHeight w:val="24"/>
        </w:trPr>
        <w:tc>
          <w:tcPr>
            <w:tcW w:w="9581" w:type="dxa"/>
            <w:gridSpan w:val="2"/>
            <w:shd w:val="clear" w:color="auto" w:fill="808080" w:themeFill="background1" w:themeFillShade="80"/>
          </w:tcPr>
          <w:p w14:paraId="4A3E3A1B" w14:textId="083FF6D7" w:rsidR="002E7B11" w:rsidRPr="00755FD8" w:rsidRDefault="00A51955" w:rsidP="00755FD8">
            <w:pPr>
              <w:spacing w:before="120" w:after="120"/>
              <w:jc w:val="center"/>
              <w:rPr>
                <w:rFonts w:ascii="Tahoma" w:hAnsi="Tahoma" w:cs="Tahoma"/>
                <w:b/>
                <w:sz w:val="20"/>
                <w:szCs w:val="20"/>
              </w:rPr>
            </w:pPr>
            <w:proofErr w:type="spellStart"/>
            <w:r>
              <w:rPr>
                <w:rFonts w:ascii="Tahoma" w:hAnsi="Tahoma" w:cs="Tahoma"/>
                <w:b/>
                <w:bCs/>
                <w:color w:val="FFFFFF" w:themeColor="background1"/>
                <w:sz w:val="20"/>
                <w:szCs w:val="20"/>
              </w:rPr>
              <w:t>Legenda</w:t>
            </w:r>
            <w:proofErr w:type="spellEnd"/>
          </w:p>
        </w:tc>
      </w:tr>
      <w:tr w:rsidR="002E7B11" w:rsidRPr="00755FD8" w14:paraId="3067AC25" w14:textId="77777777" w:rsidTr="00382910">
        <w:trPr>
          <w:trHeight w:val="116"/>
        </w:trPr>
        <w:tc>
          <w:tcPr>
            <w:tcW w:w="3005" w:type="dxa"/>
          </w:tcPr>
          <w:p w14:paraId="55AA6424" w14:textId="7C24C1A2" w:rsidR="002E7B11" w:rsidRPr="00755FD8" w:rsidRDefault="002E7B11" w:rsidP="00755FD8">
            <w:pPr>
              <w:spacing w:before="120" w:after="120"/>
              <w:rPr>
                <w:rFonts w:ascii="Tahoma" w:hAnsi="Tahoma" w:cs="Tahoma"/>
                <w:b/>
                <w:sz w:val="20"/>
                <w:szCs w:val="20"/>
              </w:rPr>
            </w:pPr>
            <w:proofErr w:type="spellStart"/>
            <w:r w:rsidRPr="00755FD8">
              <w:rPr>
                <w:rFonts w:ascii="Tahoma" w:hAnsi="Tahoma" w:cs="Tahoma"/>
                <w:b/>
                <w:sz w:val="20"/>
                <w:szCs w:val="20"/>
              </w:rPr>
              <w:t>Texto</w:t>
            </w:r>
            <w:proofErr w:type="spellEnd"/>
            <w:r w:rsidRPr="00755FD8">
              <w:rPr>
                <w:rFonts w:ascii="Tahoma" w:hAnsi="Tahoma" w:cs="Tahoma"/>
                <w:b/>
                <w:sz w:val="20"/>
                <w:szCs w:val="20"/>
              </w:rPr>
              <w:t xml:space="preserve"> </w:t>
            </w:r>
            <w:proofErr w:type="spellStart"/>
            <w:r w:rsidRPr="00755FD8">
              <w:rPr>
                <w:rFonts w:ascii="Tahoma" w:hAnsi="Tahoma" w:cs="Tahoma"/>
                <w:b/>
                <w:sz w:val="20"/>
                <w:szCs w:val="20"/>
              </w:rPr>
              <w:t>em</w:t>
            </w:r>
            <w:proofErr w:type="spellEnd"/>
            <w:r w:rsidRPr="00755FD8">
              <w:rPr>
                <w:rFonts w:ascii="Tahoma" w:hAnsi="Tahoma" w:cs="Tahoma"/>
                <w:b/>
                <w:sz w:val="20"/>
                <w:szCs w:val="20"/>
              </w:rPr>
              <w:t xml:space="preserve"> </w:t>
            </w:r>
            <w:proofErr w:type="spellStart"/>
            <w:r w:rsidRPr="00755FD8">
              <w:rPr>
                <w:rFonts w:ascii="Tahoma" w:hAnsi="Tahoma" w:cs="Tahoma"/>
                <w:b/>
                <w:sz w:val="20"/>
                <w:szCs w:val="20"/>
              </w:rPr>
              <w:t>preto</w:t>
            </w:r>
            <w:proofErr w:type="spellEnd"/>
          </w:p>
        </w:tc>
        <w:tc>
          <w:tcPr>
            <w:tcW w:w="6576" w:type="dxa"/>
          </w:tcPr>
          <w:p w14:paraId="5352F401" w14:textId="66B9EF9F" w:rsidR="002E7B11" w:rsidRPr="00755FD8" w:rsidRDefault="002E7B11" w:rsidP="00755FD8">
            <w:pPr>
              <w:spacing w:before="120" w:after="120"/>
              <w:rPr>
                <w:rFonts w:ascii="Tahoma" w:hAnsi="Tahoma" w:cs="Tahoma"/>
                <w:sz w:val="20"/>
                <w:szCs w:val="20"/>
              </w:rPr>
            </w:pPr>
            <w:proofErr w:type="spellStart"/>
            <w:r w:rsidRPr="00755FD8">
              <w:rPr>
                <w:rFonts w:ascii="Tahoma" w:eastAsia="Arial" w:hAnsi="Tahoma" w:cs="Tahoma"/>
                <w:sz w:val="20"/>
                <w:szCs w:val="20"/>
              </w:rPr>
              <w:t>Objetivo</w:t>
            </w:r>
            <w:proofErr w:type="spellEnd"/>
            <w:r w:rsidRPr="00755FD8">
              <w:rPr>
                <w:rFonts w:ascii="Tahoma" w:eastAsia="Arial" w:hAnsi="Tahoma" w:cs="Tahoma"/>
                <w:sz w:val="20"/>
                <w:szCs w:val="20"/>
              </w:rPr>
              <w:t xml:space="preserve"> de </w:t>
            </w:r>
            <w:proofErr w:type="spellStart"/>
            <w:r w:rsidRPr="00755FD8">
              <w:rPr>
                <w:rFonts w:ascii="Tahoma" w:eastAsia="Arial" w:hAnsi="Tahoma" w:cs="Tahoma"/>
                <w:sz w:val="20"/>
                <w:szCs w:val="20"/>
              </w:rPr>
              <w:t>aprendizagem</w:t>
            </w:r>
            <w:proofErr w:type="spellEnd"/>
            <w:r w:rsidRPr="00755FD8">
              <w:rPr>
                <w:rFonts w:ascii="Tahoma" w:eastAsia="Arial" w:hAnsi="Tahoma" w:cs="Tahoma"/>
                <w:sz w:val="20"/>
                <w:szCs w:val="20"/>
              </w:rPr>
              <w:t>.</w:t>
            </w:r>
          </w:p>
        </w:tc>
      </w:tr>
      <w:tr w:rsidR="002E7B11" w:rsidRPr="00D37410" w14:paraId="2DB673CF" w14:textId="77777777" w:rsidTr="00382910">
        <w:tc>
          <w:tcPr>
            <w:tcW w:w="3005" w:type="dxa"/>
          </w:tcPr>
          <w:p w14:paraId="1FB70A22" w14:textId="4B456373" w:rsidR="002E7B11" w:rsidRPr="00755FD8" w:rsidRDefault="002E7B11" w:rsidP="00755FD8">
            <w:pPr>
              <w:spacing w:before="120" w:after="120"/>
              <w:rPr>
                <w:rFonts w:ascii="Tahoma" w:hAnsi="Tahoma" w:cs="Tahoma"/>
                <w:b/>
                <w:color w:val="0070C0"/>
                <w:sz w:val="20"/>
                <w:szCs w:val="20"/>
              </w:rPr>
            </w:pPr>
            <w:proofErr w:type="spellStart"/>
            <w:r w:rsidRPr="00755FD8">
              <w:rPr>
                <w:rFonts w:ascii="Tahoma" w:hAnsi="Tahoma" w:cs="Tahoma"/>
                <w:b/>
                <w:color w:val="0070C0"/>
                <w:sz w:val="20"/>
                <w:szCs w:val="20"/>
              </w:rPr>
              <w:t>Texto</w:t>
            </w:r>
            <w:proofErr w:type="spellEnd"/>
            <w:r w:rsidRPr="00755FD8">
              <w:rPr>
                <w:rFonts w:ascii="Tahoma" w:hAnsi="Tahoma" w:cs="Tahoma"/>
                <w:b/>
                <w:color w:val="0070C0"/>
                <w:sz w:val="20"/>
                <w:szCs w:val="20"/>
              </w:rPr>
              <w:t xml:space="preserve"> </w:t>
            </w:r>
            <w:proofErr w:type="spellStart"/>
            <w:r w:rsidRPr="00755FD8">
              <w:rPr>
                <w:rFonts w:ascii="Tahoma" w:hAnsi="Tahoma" w:cs="Tahoma"/>
                <w:b/>
                <w:color w:val="0070C0"/>
                <w:sz w:val="20"/>
                <w:szCs w:val="20"/>
              </w:rPr>
              <w:t>em</w:t>
            </w:r>
            <w:proofErr w:type="spellEnd"/>
            <w:r w:rsidRPr="00755FD8">
              <w:rPr>
                <w:rFonts w:ascii="Tahoma" w:hAnsi="Tahoma" w:cs="Tahoma"/>
                <w:b/>
                <w:color w:val="0070C0"/>
                <w:sz w:val="20"/>
                <w:szCs w:val="20"/>
              </w:rPr>
              <w:t xml:space="preserve"> </w:t>
            </w:r>
            <w:proofErr w:type="spellStart"/>
            <w:r w:rsidRPr="00755FD8">
              <w:rPr>
                <w:rFonts w:ascii="Tahoma" w:hAnsi="Tahoma" w:cs="Tahoma"/>
                <w:b/>
                <w:color w:val="0070C0"/>
                <w:sz w:val="20"/>
                <w:szCs w:val="20"/>
              </w:rPr>
              <w:t>azul</w:t>
            </w:r>
            <w:proofErr w:type="spellEnd"/>
          </w:p>
        </w:tc>
        <w:tc>
          <w:tcPr>
            <w:tcW w:w="6576" w:type="dxa"/>
          </w:tcPr>
          <w:p w14:paraId="179E447F" w14:textId="532C5139" w:rsidR="002E7B11" w:rsidRPr="00741380" w:rsidRDefault="002E7B11" w:rsidP="00755FD8">
            <w:pPr>
              <w:spacing w:before="120" w:after="120"/>
              <w:rPr>
                <w:rFonts w:ascii="Tahoma" w:hAnsi="Tahoma" w:cs="Tahoma"/>
                <w:color w:val="0070C0"/>
                <w:sz w:val="20"/>
                <w:szCs w:val="20"/>
                <w:lang w:val="pt-BR"/>
              </w:rPr>
            </w:pPr>
            <w:r w:rsidRPr="00741380">
              <w:rPr>
                <w:rFonts w:ascii="Tahoma" w:hAnsi="Tahoma" w:cs="Tahoma"/>
                <w:color w:val="0070C0"/>
                <w:sz w:val="20"/>
                <w:szCs w:val="20"/>
                <w:lang w:val="pt-BR"/>
              </w:rPr>
              <w:t>Forma de acompanhar o desenvolvimento das aprendizagens.</w:t>
            </w:r>
          </w:p>
        </w:tc>
      </w:tr>
    </w:tbl>
    <w:p w14:paraId="111CC139" w14:textId="336714EE" w:rsidR="002E7B11" w:rsidRDefault="002E7B11" w:rsidP="00D21B89">
      <w:pPr>
        <w:pStyle w:val="00P1"/>
      </w:pPr>
    </w:p>
    <w:tbl>
      <w:tblPr>
        <w:tblW w:w="9586" w:type="dxa"/>
        <w:tblLayout w:type="fixed"/>
        <w:tblLook w:val="04A0" w:firstRow="1" w:lastRow="0" w:firstColumn="1" w:lastColumn="0" w:noHBand="0" w:noVBand="1"/>
      </w:tblPr>
      <w:tblGrid>
        <w:gridCol w:w="6350"/>
        <w:gridCol w:w="794"/>
        <w:gridCol w:w="794"/>
        <w:gridCol w:w="1648"/>
      </w:tblGrid>
      <w:tr w:rsidR="00382910" w:rsidRPr="002E7B11" w14:paraId="6DDBAEC6" w14:textId="77777777" w:rsidTr="004652C9">
        <w:trPr>
          <w:trHeight w:val="24"/>
        </w:trPr>
        <w:tc>
          <w:tcPr>
            <w:tcW w:w="6350" w:type="dxa"/>
            <w:tcBorders>
              <w:bottom w:val="single" w:sz="4" w:space="0" w:color="auto"/>
              <w:right w:val="single" w:sz="4" w:space="0" w:color="auto"/>
            </w:tcBorders>
            <w:shd w:val="clear" w:color="auto" w:fill="auto"/>
          </w:tcPr>
          <w:p w14:paraId="40E29D95" w14:textId="77777777" w:rsidR="002E7B11" w:rsidRPr="00741380" w:rsidRDefault="002E7B11" w:rsidP="00755FD8">
            <w:pPr>
              <w:spacing w:before="120" w:after="120"/>
              <w:rPr>
                <w:rFonts w:ascii="Tahoma" w:hAnsi="Tahoma" w:cs="Tahoma"/>
                <w:bCs/>
                <w:sz w:val="20"/>
                <w:szCs w:val="20"/>
                <w:lang w:val="pt-BR"/>
              </w:rPr>
            </w:pP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0C42489" w14:textId="43781B8D" w:rsidR="002E7B11" w:rsidRPr="00755FD8" w:rsidRDefault="002E7B11" w:rsidP="00755FD8">
            <w:pPr>
              <w:spacing w:before="120" w:after="120"/>
              <w:jc w:val="center"/>
              <w:rPr>
                <w:rFonts w:ascii="Tahoma" w:hAnsi="Tahoma" w:cs="Tahoma"/>
                <w:b/>
                <w:bCs/>
                <w:sz w:val="20"/>
                <w:szCs w:val="20"/>
              </w:rPr>
            </w:pPr>
            <w:r w:rsidRPr="00755FD8">
              <w:rPr>
                <w:rFonts w:ascii="Tahoma" w:hAnsi="Tahoma" w:cs="Tahoma"/>
                <w:b/>
                <w:bCs/>
                <w:color w:val="FFFFFF" w:themeColor="background1"/>
                <w:sz w:val="20"/>
                <w:szCs w:val="20"/>
              </w:rPr>
              <w:t>Sim</w:t>
            </w: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FBA7995" w14:textId="70633449" w:rsidR="002E7B11" w:rsidRPr="00755FD8" w:rsidRDefault="002E7B11" w:rsidP="00755FD8">
            <w:pPr>
              <w:spacing w:before="120" w:after="120"/>
              <w:jc w:val="center"/>
              <w:rPr>
                <w:rFonts w:ascii="Tahoma" w:hAnsi="Tahoma" w:cs="Tahoma"/>
                <w:b/>
                <w:bCs/>
                <w:sz w:val="20"/>
                <w:szCs w:val="20"/>
              </w:rPr>
            </w:pPr>
            <w:proofErr w:type="spellStart"/>
            <w:r w:rsidRPr="00755FD8">
              <w:rPr>
                <w:rFonts w:ascii="Tahoma" w:hAnsi="Tahoma" w:cs="Tahoma"/>
                <w:b/>
                <w:bCs/>
                <w:color w:val="FFFFFF" w:themeColor="background1"/>
                <w:sz w:val="20"/>
                <w:szCs w:val="20"/>
              </w:rPr>
              <w:t>Não</w:t>
            </w:r>
            <w:proofErr w:type="spellEnd"/>
          </w:p>
        </w:tc>
        <w:tc>
          <w:tcPr>
            <w:tcW w:w="1648"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506B85E" w14:textId="357AADEB" w:rsidR="002E7B11" w:rsidRPr="00755FD8" w:rsidRDefault="002E7B11" w:rsidP="00755FD8">
            <w:pPr>
              <w:spacing w:before="120" w:after="120"/>
              <w:jc w:val="center"/>
              <w:rPr>
                <w:rFonts w:ascii="Tahoma" w:hAnsi="Tahoma" w:cs="Tahoma"/>
                <w:b/>
                <w:bCs/>
                <w:sz w:val="20"/>
                <w:szCs w:val="20"/>
              </w:rPr>
            </w:pPr>
            <w:proofErr w:type="spellStart"/>
            <w:r w:rsidRPr="00755FD8">
              <w:rPr>
                <w:rFonts w:ascii="Tahoma" w:hAnsi="Tahoma" w:cs="Tahoma"/>
                <w:b/>
                <w:bCs/>
                <w:color w:val="FFFFFF" w:themeColor="background1"/>
                <w:sz w:val="20"/>
                <w:szCs w:val="20"/>
              </w:rPr>
              <w:t>Parcialmente</w:t>
            </w:r>
            <w:proofErr w:type="spellEnd"/>
          </w:p>
        </w:tc>
      </w:tr>
      <w:tr w:rsidR="00382910" w:rsidRPr="00D37410" w14:paraId="71D1582D" w14:textId="77777777" w:rsidTr="004652C9">
        <w:trPr>
          <w:trHeight w:val="24"/>
        </w:trPr>
        <w:tc>
          <w:tcPr>
            <w:tcW w:w="6350" w:type="dxa"/>
            <w:tcBorders>
              <w:top w:val="single" w:sz="4" w:space="0" w:color="auto"/>
              <w:left w:val="single" w:sz="4" w:space="0" w:color="auto"/>
              <w:bottom w:val="single" w:sz="4" w:space="0" w:color="auto"/>
              <w:right w:val="single" w:sz="4" w:space="0" w:color="auto"/>
            </w:tcBorders>
          </w:tcPr>
          <w:p w14:paraId="089B5BA3" w14:textId="2A0869AE" w:rsidR="003119D9" w:rsidRPr="00741380" w:rsidRDefault="003119D9" w:rsidP="00522E18">
            <w:pPr>
              <w:spacing w:before="120" w:after="120"/>
              <w:jc w:val="both"/>
              <w:rPr>
                <w:rFonts w:ascii="Tahoma" w:hAnsi="Tahoma" w:cs="Tahoma"/>
                <w:sz w:val="20"/>
                <w:szCs w:val="20"/>
                <w:lang w:val="pt-BR"/>
              </w:rPr>
            </w:pPr>
            <w:r w:rsidRPr="007303CA">
              <w:rPr>
                <w:rFonts w:ascii="Tahoma" w:hAnsi="Tahoma" w:cs="Tahoma"/>
                <w:b/>
                <w:sz w:val="22"/>
                <w:szCs w:val="22"/>
                <w:lang w:val="pt-BR"/>
              </w:rPr>
              <w:t>1.</w:t>
            </w:r>
            <w:r w:rsidRPr="007303CA">
              <w:rPr>
                <w:rFonts w:ascii="Tahoma" w:hAnsi="Tahoma" w:cs="Tahoma"/>
                <w:sz w:val="22"/>
                <w:szCs w:val="22"/>
                <w:lang w:val="pt-BR"/>
              </w:rPr>
              <w:t xml:space="preserve"> </w:t>
            </w:r>
            <w:r w:rsidR="0093382F" w:rsidRPr="007303CA">
              <w:rPr>
                <w:rFonts w:ascii="Tahoma" w:hAnsi="Tahoma" w:cs="Tahoma"/>
                <w:sz w:val="22"/>
                <w:szCs w:val="22"/>
                <w:lang w:val="pt-BR"/>
              </w:rPr>
              <w:t>Os estudantes conseguem reconhecer as diferentes habilidades dos artistas circenses</w:t>
            </w:r>
            <w:r w:rsidR="0093382F" w:rsidRPr="00E36B86">
              <w:rPr>
                <w:rFonts w:ascii="Tahoma" w:hAnsi="Tahoma" w:cs="Tahoma"/>
                <w:sz w:val="20"/>
                <w:szCs w:val="20"/>
                <w:lang w:val="pt-BR"/>
              </w:rPr>
              <w:t>?</w:t>
            </w:r>
          </w:p>
        </w:tc>
        <w:tc>
          <w:tcPr>
            <w:tcW w:w="794" w:type="dxa"/>
            <w:tcBorders>
              <w:top w:val="single" w:sz="4" w:space="0" w:color="auto"/>
              <w:left w:val="single" w:sz="4" w:space="0" w:color="auto"/>
              <w:bottom w:val="single" w:sz="4" w:space="0" w:color="auto"/>
              <w:right w:val="single" w:sz="4" w:space="0" w:color="auto"/>
            </w:tcBorders>
          </w:tcPr>
          <w:p w14:paraId="4B173DC7" w14:textId="77777777" w:rsidR="003119D9" w:rsidRPr="00741380" w:rsidRDefault="003119D9" w:rsidP="00755FD8">
            <w:pPr>
              <w:spacing w:before="120" w:after="120"/>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55A9D2A9" w14:textId="77777777" w:rsidR="003119D9" w:rsidRPr="00741380" w:rsidRDefault="003119D9" w:rsidP="00755FD8">
            <w:pPr>
              <w:spacing w:before="120" w:after="120"/>
              <w:rPr>
                <w:rFonts w:ascii="Tahoma" w:hAnsi="Tahoma" w:cs="Tahoma"/>
                <w:bCs/>
                <w:color w:val="FFFFFF" w:themeColor="background1"/>
                <w:sz w:val="20"/>
                <w:szCs w:val="20"/>
                <w:lang w:val="pt-BR"/>
              </w:rPr>
            </w:pPr>
          </w:p>
        </w:tc>
        <w:tc>
          <w:tcPr>
            <w:tcW w:w="1648" w:type="dxa"/>
            <w:tcBorders>
              <w:top w:val="single" w:sz="4" w:space="0" w:color="auto"/>
              <w:left w:val="single" w:sz="4" w:space="0" w:color="auto"/>
              <w:bottom w:val="single" w:sz="4" w:space="0" w:color="auto"/>
              <w:right w:val="single" w:sz="4" w:space="0" w:color="auto"/>
            </w:tcBorders>
          </w:tcPr>
          <w:p w14:paraId="6F036F4A" w14:textId="77777777" w:rsidR="003119D9" w:rsidRPr="00741380" w:rsidRDefault="003119D9" w:rsidP="00755FD8">
            <w:pPr>
              <w:spacing w:before="120" w:after="120"/>
              <w:rPr>
                <w:rFonts w:ascii="Tahoma" w:hAnsi="Tahoma" w:cs="Tahoma"/>
                <w:bCs/>
                <w:color w:val="FFFFFF" w:themeColor="background1"/>
                <w:sz w:val="20"/>
                <w:szCs w:val="20"/>
                <w:lang w:val="pt-BR"/>
              </w:rPr>
            </w:pPr>
          </w:p>
        </w:tc>
      </w:tr>
      <w:tr w:rsidR="003119D9" w:rsidRPr="00D37410" w14:paraId="6AFDBB10" w14:textId="77777777" w:rsidTr="004652C9">
        <w:trPr>
          <w:trHeight w:val="24"/>
        </w:trPr>
        <w:tc>
          <w:tcPr>
            <w:tcW w:w="9586" w:type="dxa"/>
            <w:gridSpan w:val="4"/>
            <w:tcBorders>
              <w:top w:val="single" w:sz="4" w:space="0" w:color="auto"/>
              <w:left w:val="single" w:sz="4" w:space="0" w:color="auto"/>
              <w:bottom w:val="single" w:sz="4" w:space="0" w:color="auto"/>
              <w:right w:val="single" w:sz="4" w:space="0" w:color="auto"/>
            </w:tcBorders>
          </w:tcPr>
          <w:p w14:paraId="4972D916" w14:textId="7BE43FBE" w:rsidR="0093382F" w:rsidRPr="007303CA" w:rsidRDefault="0093382F" w:rsidP="0093382F">
            <w:pPr>
              <w:spacing w:before="120" w:after="120"/>
              <w:jc w:val="both"/>
              <w:rPr>
                <w:rFonts w:ascii="Tahoma" w:hAnsi="Tahoma" w:cs="Tahoma"/>
                <w:color w:val="0070C0"/>
                <w:sz w:val="22"/>
                <w:szCs w:val="22"/>
                <w:lang w:val="pt-BR"/>
              </w:rPr>
            </w:pPr>
            <w:r w:rsidRPr="007303CA">
              <w:rPr>
                <w:rFonts w:ascii="Tahoma" w:hAnsi="Tahoma" w:cs="Tahoma"/>
                <w:color w:val="0070C0"/>
                <w:sz w:val="22"/>
                <w:szCs w:val="22"/>
                <w:lang w:val="pt-BR"/>
              </w:rPr>
              <w:t xml:space="preserve">Mostre aos estudantes algumas imagens de artistas circenses desempenhando seus números. Pergunte-lhes quais habilidades cada um desses artistas </w:t>
            </w:r>
            <w:r w:rsidR="009D75E5" w:rsidRPr="007303CA">
              <w:rPr>
                <w:rFonts w:ascii="Tahoma" w:hAnsi="Tahoma" w:cs="Tahoma"/>
                <w:color w:val="0070C0"/>
                <w:sz w:val="22"/>
                <w:szCs w:val="22"/>
                <w:lang w:val="pt-BR"/>
              </w:rPr>
              <w:t>tem</w:t>
            </w:r>
            <w:r w:rsidRPr="007303CA">
              <w:rPr>
                <w:rFonts w:ascii="Tahoma" w:hAnsi="Tahoma" w:cs="Tahoma"/>
                <w:color w:val="0070C0"/>
                <w:sz w:val="22"/>
                <w:szCs w:val="22"/>
                <w:lang w:val="pt-BR"/>
              </w:rPr>
              <w:t xml:space="preserve">. Algumas respostas possíveis são: habilidade de se equilibrar (equilibrista), habilidade de equilibrar os objetos (malabarista), habilidade de dançar (bailarino), habilidade de flexionar o corpo (contorcionista) etc. </w:t>
            </w:r>
          </w:p>
          <w:p w14:paraId="2D59D99A" w14:textId="4E3DAD92" w:rsidR="003119D9" w:rsidRPr="00741380" w:rsidRDefault="0093382F" w:rsidP="009D75E5">
            <w:pPr>
              <w:spacing w:before="120" w:after="120"/>
              <w:jc w:val="both"/>
              <w:rPr>
                <w:rFonts w:ascii="Tahoma" w:hAnsi="Tahoma" w:cs="Tahoma"/>
                <w:bCs/>
                <w:color w:val="0070C0"/>
                <w:sz w:val="20"/>
                <w:szCs w:val="20"/>
                <w:lang w:val="pt-BR"/>
              </w:rPr>
            </w:pPr>
            <w:r w:rsidRPr="007303CA">
              <w:rPr>
                <w:rFonts w:ascii="Tahoma" w:hAnsi="Tahoma" w:cs="Tahoma"/>
                <w:color w:val="0070C0"/>
                <w:sz w:val="22"/>
                <w:szCs w:val="22"/>
                <w:lang w:val="pt-BR"/>
              </w:rPr>
              <w:t xml:space="preserve">Apresente aos estudantes obras de arte que retratam o circo. Peça-lhes que identifiquem alguns elementos como picadeiro, lona, artistas e público. Sugestão de obras: </w:t>
            </w:r>
            <w:r w:rsidRPr="007303CA">
              <w:rPr>
                <w:rFonts w:ascii="Tahoma" w:hAnsi="Tahoma" w:cs="Tahoma"/>
                <w:i/>
                <w:color w:val="0070C0"/>
                <w:sz w:val="22"/>
                <w:szCs w:val="22"/>
                <w:lang w:val="pt-BR"/>
              </w:rPr>
              <w:t>O circo</w:t>
            </w:r>
            <w:r w:rsidR="00053BEA" w:rsidRPr="007303CA">
              <w:rPr>
                <w:rFonts w:ascii="Tahoma" w:hAnsi="Tahoma" w:cs="Tahoma"/>
                <w:i/>
                <w:color w:val="0070C0"/>
                <w:sz w:val="22"/>
                <w:szCs w:val="22"/>
                <w:lang w:val="pt-BR"/>
              </w:rPr>
              <w:t>,</w:t>
            </w:r>
            <w:r w:rsidRPr="007303CA">
              <w:rPr>
                <w:rFonts w:ascii="Tahoma" w:hAnsi="Tahoma" w:cs="Tahoma"/>
                <w:color w:val="0070C0"/>
                <w:sz w:val="22"/>
                <w:szCs w:val="22"/>
                <w:lang w:val="pt-BR"/>
              </w:rPr>
              <w:t xml:space="preserve"> 1890-1891, de Georges </w:t>
            </w:r>
            <w:proofErr w:type="spellStart"/>
            <w:r w:rsidRPr="007303CA">
              <w:rPr>
                <w:rFonts w:ascii="Tahoma" w:hAnsi="Tahoma" w:cs="Tahoma"/>
                <w:color w:val="0070C0"/>
                <w:sz w:val="22"/>
                <w:szCs w:val="22"/>
                <w:lang w:val="pt-BR"/>
              </w:rPr>
              <w:t>Seurat</w:t>
            </w:r>
            <w:proofErr w:type="spellEnd"/>
            <w:r w:rsidRPr="007303CA">
              <w:rPr>
                <w:rFonts w:ascii="Tahoma" w:hAnsi="Tahoma" w:cs="Tahoma"/>
                <w:color w:val="0070C0"/>
                <w:sz w:val="22"/>
                <w:szCs w:val="22"/>
                <w:lang w:val="pt-BR"/>
              </w:rPr>
              <w:t xml:space="preserve">; </w:t>
            </w:r>
            <w:r w:rsidRPr="007303CA">
              <w:rPr>
                <w:rFonts w:ascii="Tahoma" w:hAnsi="Tahoma" w:cs="Tahoma"/>
                <w:i/>
                <w:color w:val="0070C0"/>
                <w:sz w:val="22"/>
                <w:szCs w:val="22"/>
                <w:lang w:val="pt-BR"/>
              </w:rPr>
              <w:t>Acrobatas e palhaços</w:t>
            </w:r>
            <w:r w:rsidR="003806FB" w:rsidRPr="007303CA">
              <w:rPr>
                <w:rFonts w:ascii="Tahoma" w:hAnsi="Tahoma" w:cs="Tahoma"/>
                <w:i/>
                <w:color w:val="0070C0"/>
                <w:sz w:val="22"/>
                <w:szCs w:val="22"/>
                <w:lang w:val="pt-BR"/>
              </w:rPr>
              <w:t>,</w:t>
            </w:r>
            <w:r w:rsidRPr="007303CA">
              <w:rPr>
                <w:rFonts w:ascii="Tahoma" w:hAnsi="Tahoma" w:cs="Tahoma"/>
                <w:color w:val="0070C0"/>
                <w:sz w:val="22"/>
                <w:szCs w:val="22"/>
                <w:lang w:val="pt-BR"/>
              </w:rPr>
              <w:t xml:space="preserve"> 1950, de Fernand </w:t>
            </w:r>
            <w:proofErr w:type="spellStart"/>
            <w:r w:rsidRPr="007303CA">
              <w:rPr>
                <w:rFonts w:ascii="Tahoma" w:hAnsi="Tahoma" w:cs="Tahoma"/>
                <w:color w:val="0070C0"/>
                <w:sz w:val="22"/>
                <w:szCs w:val="22"/>
                <w:lang w:val="pt-BR"/>
              </w:rPr>
              <w:t>Léger</w:t>
            </w:r>
            <w:proofErr w:type="spellEnd"/>
            <w:r w:rsidRPr="007303CA">
              <w:rPr>
                <w:rFonts w:ascii="Tahoma" w:hAnsi="Tahoma" w:cs="Tahoma"/>
                <w:color w:val="0070C0"/>
                <w:sz w:val="22"/>
                <w:szCs w:val="22"/>
                <w:lang w:val="pt-BR"/>
              </w:rPr>
              <w:t xml:space="preserve">; </w:t>
            </w:r>
            <w:r w:rsidRPr="007303CA">
              <w:rPr>
                <w:rFonts w:ascii="Tahoma" w:hAnsi="Tahoma" w:cs="Tahoma"/>
                <w:i/>
                <w:color w:val="0070C0"/>
                <w:sz w:val="22"/>
                <w:szCs w:val="22"/>
                <w:lang w:val="pt-BR"/>
              </w:rPr>
              <w:t>Circo</w:t>
            </w:r>
            <w:r w:rsidR="003806FB" w:rsidRPr="007303CA">
              <w:rPr>
                <w:rFonts w:ascii="Tahoma" w:hAnsi="Tahoma" w:cs="Tahoma"/>
                <w:i/>
                <w:color w:val="0070C0"/>
                <w:sz w:val="22"/>
                <w:szCs w:val="22"/>
                <w:lang w:val="pt-BR"/>
              </w:rPr>
              <w:t>,</w:t>
            </w:r>
            <w:r w:rsidRPr="007303CA">
              <w:rPr>
                <w:rFonts w:ascii="Tahoma" w:hAnsi="Tahoma" w:cs="Tahoma"/>
                <w:color w:val="0070C0"/>
                <w:sz w:val="22"/>
                <w:szCs w:val="22"/>
                <w:lang w:val="pt-BR"/>
              </w:rPr>
              <w:t xml:space="preserve"> 1957, de Candido Portinari.</w:t>
            </w:r>
          </w:p>
        </w:tc>
      </w:tr>
      <w:tr w:rsidR="003119D9" w:rsidRPr="00D37410" w14:paraId="633C4A2A" w14:textId="77777777" w:rsidTr="004652C9">
        <w:trPr>
          <w:trHeight w:val="24"/>
        </w:trPr>
        <w:tc>
          <w:tcPr>
            <w:tcW w:w="6350" w:type="dxa"/>
            <w:tcBorders>
              <w:top w:val="single" w:sz="4" w:space="0" w:color="auto"/>
              <w:left w:val="single" w:sz="4" w:space="0" w:color="auto"/>
              <w:bottom w:val="single" w:sz="4" w:space="0" w:color="auto"/>
              <w:right w:val="single" w:sz="4" w:space="0" w:color="auto"/>
            </w:tcBorders>
          </w:tcPr>
          <w:p w14:paraId="3346A36C" w14:textId="5D495AD8" w:rsidR="003119D9" w:rsidRPr="00741380" w:rsidRDefault="003119D9" w:rsidP="00755FD8">
            <w:pPr>
              <w:spacing w:before="120" w:after="120"/>
              <w:rPr>
                <w:rFonts w:ascii="Tahoma" w:hAnsi="Tahoma" w:cs="Tahoma"/>
                <w:bCs/>
                <w:sz w:val="20"/>
                <w:szCs w:val="20"/>
                <w:lang w:val="pt-BR"/>
              </w:rPr>
            </w:pPr>
            <w:r w:rsidRPr="007303CA">
              <w:rPr>
                <w:rFonts w:ascii="Tahoma" w:hAnsi="Tahoma" w:cs="Tahoma"/>
                <w:b/>
                <w:sz w:val="22"/>
                <w:szCs w:val="22"/>
                <w:lang w:val="pt-BR"/>
              </w:rPr>
              <w:t>2.</w:t>
            </w:r>
            <w:r w:rsidRPr="007303CA">
              <w:rPr>
                <w:rFonts w:ascii="Tahoma" w:hAnsi="Tahoma" w:cs="Tahoma"/>
                <w:sz w:val="22"/>
                <w:szCs w:val="22"/>
                <w:lang w:val="pt-BR"/>
              </w:rPr>
              <w:t xml:space="preserve"> </w:t>
            </w:r>
            <w:r w:rsidR="0093382F" w:rsidRPr="007303CA">
              <w:rPr>
                <w:rFonts w:ascii="Tahoma" w:hAnsi="Tahoma" w:cs="Tahoma"/>
                <w:sz w:val="22"/>
                <w:szCs w:val="22"/>
                <w:lang w:val="pt-BR"/>
              </w:rPr>
              <w:t>Os estudantes compartilham com o grupo suas habilidades e talentos</w:t>
            </w:r>
            <w:r w:rsidR="00576260" w:rsidRPr="00576260">
              <w:rPr>
                <w:rFonts w:ascii="Tahoma" w:hAnsi="Tahoma" w:cs="Tahoma"/>
                <w:sz w:val="20"/>
                <w:szCs w:val="20"/>
                <w:lang w:val="pt-BR"/>
              </w:rPr>
              <w:t>?</w:t>
            </w:r>
          </w:p>
        </w:tc>
        <w:tc>
          <w:tcPr>
            <w:tcW w:w="794" w:type="dxa"/>
            <w:tcBorders>
              <w:top w:val="single" w:sz="4" w:space="0" w:color="auto"/>
              <w:left w:val="single" w:sz="4" w:space="0" w:color="auto"/>
              <w:bottom w:val="single" w:sz="4" w:space="0" w:color="auto"/>
              <w:right w:val="single" w:sz="4" w:space="0" w:color="auto"/>
            </w:tcBorders>
          </w:tcPr>
          <w:p w14:paraId="37F824CD" w14:textId="77777777" w:rsidR="003119D9" w:rsidRPr="00741380" w:rsidRDefault="003119D9" w:rsidP="00755FD8">
            <w:pPr>
              <w:spacing w:before="120" w:after="120"/>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45A899A6" w14:textId="77777777" w:rsidR="003119D9" w:rsidRPr="00741380" w:rsidRDefault="003119D9" w:rsidP="00755FD8">
            <w:pPr>
              <w:spacing w:before="120" w:after="120"/>
              <w:rPr>
                <w:rFonts w:ascii="Tahoma" w:hAnsi="Tahoma" w:cs="Tahoma"/>
                <w:bCs/>
                <w:color w:val="FFFFFF" w:themeColor="background1"/>
                <w:sz w:val="20"/>
                <w:szCs w:val="20"/>
                <w:lang w:val="pt-BR"/>
              </w:rPr>
            </w:pPr>
          </w:p>
        </w:tc>
        <w:tc>
          <w:tcPr>
            <w:tcW w:w="1648" w:type="dxa"/>
            <w:tcBorders>
              <w:top w:val="single" w:sz="4" w:space="0" w:color="auto"/>
              <w:left w:val="single" w:sz="4" w:space="0" w:color="auto"/>
              <w:bottom w:val="single" w:sz="4" w:space="0" w:color="auto"/>
              <w:right w:val="single" w:sz="4" w:space="0" w:color="auto"/>
            </w:tcBorders>
          </w:tcPr>
          <w:p w14:paraId="701B5296" w14:textId="77777777" w:rsidR="003119D9" w:rsidRPr="00741380" w:rsidRDefault="003119D9" w:rsidP="00755FD8">
            <w:pPr>
              <w:spacing w:before="120" w:after="120"/>
              <w:rPr>
                <w:rFonts w:ascii="Tahoma" w:hAnsi="Tahoma" w:cs="Tahoma"/>
                <w:bCs/>
                <w:color w:val="FFFFFF" w:themeColor="background1"/>
                <w:sz w:val="20"/>
                <w:szCs w:val="20"/>
                <w:lang w:val="pt-BR"/>
              </w:rPr>
            </w:pPr>
          </w:p>
        </w:tc>
      </w:tr>
      <w:tr w:rsidR="003119D9" w:rsidRPr="00D37410" w14:paraId="04B9A7DA" w14:textId="77777777" w:rsidTr="004652C9">
        <w:trPr>
          <w:trHeight w:val="24"/>
        </w:trPr>
        <w:tc>
          <w:tcPr>
            <w:tcW w:w="9586" w:type="dxa"/>
            <w:gridSpan w:val="4"/>
            <w:tcBorders>
              <w:top w:val="single" w:sz="4" w:space="0" w:color="auto"/>
              <w:left w:val="single" w:sz="4" w:space="0" w:color="auto"/>
              <w:bottom w:val="single" w:sz="4" w:space="0" w:color="auto"/>
              <w:right w:val="single" w:sz="4" w:space="0" w:color="auto"/>
            </w:tcBorders>
          </w:tcPr>
          <w:p w14:paraId="2B789B1C" w14:textId="073F637B" w:rsidR="00576260" w:rsidRPr="007303CA" w:rsidRDefault="0093382F" w:rsidP="00576260">
            <w:pPr>
              <w:spacing w:before="120" w:after="120"/>
              <w:jc w:val="both"/>
              <w:rPr>
                <w:rFonts w:ascii="Tahoma" w:hAnsi="Tahoma" w:cs="Tahoma"/>
                <w:color w:val="0070C0"/>
                <w:sz w:val="22"/>
                <w:szCs w:val="22"/>
                <w:lang w:val="pt-BR"/>
              </w:rPr>
            </w:pPr>
            <w:r w:rsidRPr="007303CA">
              <w:rPr>
                <w:rFonts w:ascii="Tahoma" w:hAnsi="Tahoma" w:cs="Tahoma"/>
                <w:color w:val="0070C0"/>
                <w:sz w:val="22"/>
                <w:szCs w:val="22"/>
                <w:lang w:val="pt-BR"/>
              </w:rPr>
              <w:t>Organize uma roda de conversa. Peça aos estudantes que compartilhem suas habilidades e talentos com o grupo. Em seguida, peça que compartilhem seus sonhos e metas para o futuro. Questione-os</w:t>
            </w:r>
            <w:r w:rsidR="009D75E5" w:rsidRPr="007303CA">
              <w:rPr>
                <w:rFonts w:ascii="Tahoma" w:hAnsi="Tahoma" w:cs="Tahoma"/>
                <w:color w:val="0070C0"/>
                <w:sz w:val="22"/>
                <w:szCs w:val="22"/>
                <w:lang w:val="pt-BR"/>
              </w:rPr>
              <w:t xml:space="preserve"> sobre</w:t>
            </w:r>
            <w:r w:rsidRPr="007303CA">
              <w:rPr>
                <w:rFonts w:ascii="Tahoma" w:hAnsi="Tahoma" w:cs="Tahoma"/>
                <w:color w:val="0070C0"/>
                <w:sz w:val="22"/>
                <w:szCs w:val="22"/>
                <w:lang w:val="pt-BR"/>
              </w:rPr>
              <w:t xml:space="preserve"> como as habilidades e os talentos anteriormente citados podem contribuir na concretização de sonhos e metas. Deixe-os refletir sobre o assunto e expressar livremente suas impressões</w:t>
            </w:r>
            <w:r w:rsidR="00576260" w:rsidRPr="007303CA">
              <w:rPr>
                <w:rFonts w:ascii="Tahoma" w:hAnsi="Tahoma" w:cs="Tahoma"/>
                <w:color w:val="0070C0"/>
                <w:sz w:val="22"/>
                <w:szCs w:val="22"/>
                <w:lang w:val="pt-BR"/>
              </w:rPr>
              <w:t xml:space="preserve">. </w:t>
            </w:r>
          </w:p>
          <w:p w14:paraId="315E2B8E" w14:textId="012DDFF6" w:rsidR="003119D9" w:rsidRPr="007303CA" w:rsidRDefault="0093382F" w:rsidP="009D75E5">
            <w:pPr>
              <w:spacing w:before="120" w:after="120"/>
              <w:jc w:val="both"/>
              <w:rPr>
                <w:rFonts w:ascii="Tahoma" w:hAnsi="Tahoma" w:cs="Tahoma"/>
                <w:bCs/>
                <w:color w:val="0070C0"/>
                <w:sz w:val="22"/>
                <w:szCs w:val="22"/>
                <w:lang w:val="pt-BR"/>
              </w:rPr>
            </w:pPr>
            <w:r w:rsidRPr="007303CA">
              <w:rPr>
                <w:rFonts w:ascii="Tahoma" w:hAnsi="Tahoma" w:cs="Tahoma"/>
                <w:color w:val="0070C0"/>
                <w:sz w:val="22"/>
                <w:szCs w:val="22"/>
                <w:lang w:val="pt-BR"/>
              </w:rPr>
              <w:t xml:space="preserve">Solicite aos estudantes uma pesquisa com pais, tios, avós ou responsáveis. Peça que conversem com dois membros da família e perguntem quais </w:t>
            </w:r>
            <w:r w:rsidR="009D75E5" w:rsidRPr="007303CA">
              <w:rPr>
                <w:rFonts w:ascii="Tahoma" w:hAnsi="Tahoma" w:cs="Tahoma"/>
                <w:color w:val="0070C0"/>
                <w:sz w:val="22"/>
                <w:szCs w:val="22"/>
                <w:lang w:val="pt-BR"/>
              </w:rPr>
              <w:t xml:space="preserve">são </w:t>
            </w:r>
            <w:r w:rsidRPr="007303CA">
              <w:rPr>
                <w:rFonts w:ascii="Tahoma" w:hAnsi="Tahoma" w:cs="Tahoma"/>
                <w:color w:val="0070C0"/>
                <w:sz w:val="22"/>
                <w:szCs w:val="22"/>
                <w:lang w:val="pt-BR"/>
              </w:rPr>
              <w:t>as habilidades e talentos deles e de que forma eles os utilizam no dia a dia, seja no trabalho, no cuidado com a casa, no lazer etc</w:t>
            </w:r>
            <w:r w:rsidR="00576260" w:rsidRPr="007303CA">
              <w:rPr>
                <w:rFonts w:ascii="Tahoma" w:hAnsi="Tahoma" w:cs="Tahoma"/>
                <w:color w:val="0070C0"/>
                <w:sz w:val="22"/>
                <w:szCs w:val="22"/>
                <w:lang w:val="pt-BR"/>
              </w:rPr>
              <w:t>.</w:t>
            </w:r>
          </w:p>
        </w:tc>
      </w:tr>
    </w:tbl>
    <w:p w14:paraId="24E9C9D4" w14:textId="4EC6ADDF" w:rsidR="00001993" w:rsidRDefault="00001993">
      <w:pPr>
        <w:rPr>
          <w:lang w:val="pt-BR"/>
        </w:rPr>
      </w:pPr>
      <w:r w:rsidRPr="00E36B86">
        <w:rPr>
          <w:lang w:val="pt-BR"/>
        </w:rPr>
        <w:br w:type="page"/>
      </w:r>
    </w:p>
    <w:tbl>
      <w:tblPr>
        <w:tblW w:w="9586" w:type="dxa"/>
        <w:tblLayout w:type="fixed"/>
        <w:tblLook w:val="04A0" w:firstRow="1" w:lastRow="0" w:firstColumn="1" w:lastColumn="0" w:noHBand="0" w:noVBand="1"/>
      </w:tblPr>
      <w:tblGrid>
        <w:gridCol w:w="6350"/>
        <w:gridCol w:w="794"/>
        <w:gridCol w:w="794"/>
        <w:gridCol w:w="1648"/>
      </w:tblGrid>
      <w:tr w:rsidR="00E36B86" w:rsidRPr="002E7B11" w14:paraId="34B76406" w14:textId="77777777" w:rsidTr="00303755">
        <w:trPr>
          <w:trHeight w:val="24"/>
        </w:trPr>
        <w:tc>
          <w:tcPr>
            <w:tcW w:w="6350" w:type="dxa"/>
            <w:tcBorders>
              <w:bottom w:val="single" w:sz="4" w:space="0" w:color="auto"/>
              <w:right w:val="single" w:sz="4" w:space="0" w:color="auto"/>
            </w:tcBorders>
            <w:shd w:val="clear" w:color="auto" w:fill="auto"/>
          </w:tcPr>
          <w:p w14:paraId="1F5A413F" w14:textId="77777777" w:rsidR="00E36B86" w:rsidRPr="00741380" w:rsidRDefault="00E36B86" w:rsidP="00303755">
            <w:pPr>
              <w:spacing w:before="120" w:after="120"/>
              <w:rPr>
                <w:rFonts w:ascii="Tahoma" w:hAnsi="Tahoma" w:cs="Tahoma"/>
                <w:bCs/>
                <w:sz w:val="20"/>
                <w:szCs w:val="20"/>
                <w:lang w:val="pt-BR"/>
              </w:rPr>
            </w:pP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485DC8F" w14:textId="77777777" w:rsidR="00E36B86" w:rsidRPr="00755FD8" w:rsidRDefault="00E36B86" w:rsidP="00303755">
            <w:pPr>
              <w:spacing w:before="120" w:after="120"/>
              <w:jc w:val="center"/>
              <w:rPr>
                <w:rFonts w:ascii="Tahoma" w:hAnsi="Tahoma" w:cs="Tahoma"/>
                <w:b/>
                <w:bCs/>
                <w:sz w:val="20"/>
                <w:szCs w:val="20"/>
              </w:rPr>
            </w:pPr>
            <w:r w:rsidRPr="00755FD8">
              <w:rPr>
                <w:rFonts w:ascii="Tahoma" w:hAnsi="Tahoma" w:cs="Tahoma"/>
                <w:b/>
                <w:bCs/>
                <w:color w:val="FFFFFF" w:themeColor="background1"/>
                <w:sz w:val="20"/>
                <w:szCs w:val="20"/>
              </w:rPr>
              <w:t>Sim</w:t>
            </w: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E6B4F82" w14:textId="77777777" w:rsidR="00E36B86" w:rsidRPr="00755FD8" w:rsidRDefault="00E36B86" w:rsidP="00303755">
            <w:pPr>
              <w:spacing w:before="120" w:after="120"/>
              <w:jc w:val="center"/>
              <w:rPr>
                <w:rFonts w:ascii="Tahoma" w:hAnsi="Tahoma" w:cs="Tahoma"/>
                <w:b/>
                <w:bCs/>
                <w:sz w:val="20"/>
                <w:szCs w:val="20"/>
              </w:rPr>
            </w:pPr>
            <w:proofErr w:type="spellStart"/>
            <w:r w:rsidRPr="00755FD8">
              <w:rPr>
                <w:rFonts w:ascii="Tahoma" w:hAnsi="Tahoma" w:cs="Tahoma"/>
                <w:b/>
                <w:bCs/>
                <w:color w:val="FFFFFF" w:themeColor="background1"/>
                <w:sz w:val="20"/>
                <w:szCs w:val="20"/>
              </w:rPr>
              <w:t>Não</w:t>
            </w:r>
            <w:proofErr w:type="spellEnd"/>
          </w:p>
        </w:tc>
        <w:tc>
          <w:tcPr>
            <w:tcW w:w="1648"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5D62E33" w14:textId="77777777" w:rsidR="00E36B86" w:rsidRPr="00755FD8" w:rsidRDefault="00E36B86" w:rsidP="00303755">
            <w:pPr>
              <w:spacing w:before="120" w:after="120"/>
              <w:jc w:val="center"/>
              <w:rPr>
                <w:rFonts w:ascii="Tahoma" w:hAnsi="Tahoma" w:cs="Tahoma"/>
                <w:b/>
                <w:bCs/>
                <w:sz w:val="20"/>
                <w:szCs w:val="20"/>
              </w:rPr>
            </w:pPr>
            <w:proofErr w:type="spellStart"/>
            <w:r w:rsidRPr="00755FD8">
              <w:rPr>
                <w:rFonts w:ascii="Tahoma" w:hAnsi="Tahoma" w:cs="Tahoma"/>
                <w:b/>
                <w:bCs/>
                <w:color w:val="FFFFFF" w:themeColor="background1"/>
                <w:sz w:val="20"/>
                <w:szCs w:val="20"/>
              </w:rPr>
              <w:t>Parcialmente</w:t>
            </w:r>
            <w:proofErr w:type="spellEnd"/>
          </w:p>
        </w:tc>
      </w:tr>
      <w:tr w:rsidR="00D21B89" w:rsidRPr="00D37410" w14:paraId="309A48C3" w14:textId="77777777" w:rsidTr="00303755">
        <w:trPr>
          <w:trHeight w:val="24"/>
        </w:trPr>
        <w:tc>
          <w:tcPr>
            <w:tcW w:w="6350" w:type="dxa"/>
            <w:tcBorders>
              <w:top w:val="single" w:sz="4" w:space="0" w:color="auto"/>
              <w:left w:val="single" w:sz="4" w:space="0" w:color="auto"/>
              <w:bottom w:val="single" w:sz="4" w:space="0" w:color="auto"/>
              <w:right w:val="single" w:sz="4" w:space="0" w:color="auto"/>
            </w:tcBorders>
          </w:tcPr>
          <w:p w14:paraId="2F70326F" w14:textId="1EFA441B" w:rsidR="00D21B89" w:rsidRPr="00D21B89" w:rsidRDefault="00D21B89" w:rsidP="00D21B89">
            <w:pPr>
              <w:spacing w:before="120" w:after="120"/>
              <w:jc w:val="both"/>
              <w:rPr>
                <w:rFonts w:ascii="Tahoma" w:hAnsi="Tahoma" w:cs="Tahoma"/>
                <w:b/>
                <w:sz w:val="20"/>
                <w:szCs w:val="20"/>
                <w:lang w:val="pt-BR"/>
              </w:rPr>
            </w:pPr>
            <w:r w:rsidRPr="00D21B89">
              <w:rPr>
                <w:rFonts w:ascii="Tahoma" w:hAnsi="Tahoma" w:cs="Tahoma"/>
                <w:b/>
                <w:sz w:val="20"/>
                <w:szCs w:val="20"/>
                <w:lang w:val="pt-BR"/>
              </w:rPr>
              <w:t>3.</w:t>
            </w:r>
            <w:r w:rsidRPr="00D21B89">
              <w:rPr>
                <w:rFonts w:ascii="Tahoma" w:hAnsi="Tahoma" w:cs="Tahoma"/>
                <w:sz w:val="20"/>
                <w:szCs w:val="20"/>
                <w:lang w:val="pt-BR"/>
              </w:rPr>
              <w:t xml:space="preserve"> Os estudantes se empenham em elaborar números a partir de suas habilidades e talentos?</w:t>
            </w:r>
          </w:p>
        </w:tc>
        <w:tc>
          <w:tcPr>
            <w:tcW w:w="794" w:type="dxa"/>
            <w:tcBorders>
              <w:top w:val="single" w:sz="4" w:space="0" w:color="auto"/>
              <w:left w:val="single" w:sz="4" w:space="0" w:color="auto"/>
              <w:bottom w:val="single" w:sz="4" w:space="0" w:color="auto"/>
              <w:right w:val="single" w:sz="4" w:space="0" w:color="auto"/>
            </w:tcBorders>
          </w:tcPr>
          <w:p w14:paraId="7E4B99B9" w14:textId="77777777" w:rsidR="00D21B89" w:rsidRPr="00741380" w:rsidRDefault="00D21B89" w:rsidP="00D21B89">
            <w:pPr>
              <w:spacing w:before="120" w:after="120"/>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35554066" w14:textId="77777777" w:rsidR="00D21B89" w:rsidRPr="00741380" w:rsidRDefault="00D21B89" w:rsidP="00D21B89">
            <w:pPr>
              <w:spacing w:before="120" w:after="120"/>
              <w:rPr>
                <w:rFonts w:ascii="Tahoma" w:hAnsi="Tahoma" w:cs="Tahoma"/>
                <w:bCs/>
                <w:color w:val="FFFFFF" w:themeColor="background1"/>
                <w:sz w:val="20"/>
                <w:szCs w:val="20"/>
                <w:lang w:val="pt-BR"/>
              </w:rPr>
            </w:pPr>
          </w:p>
        </w:tc>
        <w:tc>
          <w:tcPr>
            <w:tcW w:w="1648" w:type="dxa"/>
            <w:tcBorders>
              <w:top w:val="single" w:sz="4" w:space="0" w:color="auto"/>
              <w:left w:val="single" w:sz="4" w:space="0" w:color="auto"/>
              <w:bottom w:val="single" w:sz="4" w:space="0" w:color="auto"/>
              <w:right w:val="single" w:sz="4" w:space="0" w:color="auto"/>
            </w:tcBorders>
          </w:tcPr>
          <w:p w14:paraId="22945C01" w14:textId="77777777" w:rsidR="00D21B89" w:rsidRPr="00741380" w:rsidRDefault="00D21B89" w:rsidP="00D21B89">
            <w:pPr>
              <w:spacing w:before="120" w:after="120"/>
              <w:rPr>
                <w:rFonts w:ascii="Tahoma" w:hAnsi="Tahoma" w:cs="Tahoma"/>
                <w:bCs/>
                <w:color w:val="FFFFFF" w:themeColor="background1"/>
                <w:sz w:val="20"/>
                <w:szCs w:val="20"/>
                <w:lang w:val="pt-BR"/>
              </w:rPr>
            </w:pPr>
          </w:p>
        </w:tc>
      </w:tr>
      <w:tr w:rsidR="00D21B89" w:rsidRPr="00D37410" w14:paraId="26AAEB00" w14:textId="77777777" w:rsidTr="00752C6B">
        <w:trPr>
          <w:trHeight w:val="24"/>
        </w:trPr>
        <w:tc>
          <w:tcPr>
            <w:tcW w:w="9586" w:type="dxa"/>
            <w:gridSpan w:val="4"/>
            <w:tcBorders>
              <w:top w:val="single" w:sz="4" w:space="0" w:color="auto"/>
              <w:left w:val="single" w:sz="4" w:space="0" w:color="auto"/>
              <w:bottom w:val="single" w:sz="4" w:space="0" w:color="auto"/>
              <w:right w:val="single" w:sz="4" w:space="0" w:color="auto"/>
            </w:tcBorders>
          </w:tcPr>
          <w:p w14:paraId="34FF9EB0" w14:textId="77777777" w:rsidR="00D21B89" w:rsidRPr="00D21B89" w:rsidRDefault="00D21B89" w:rsidP="00D21B89">
            <w:pPr>
              <w:spacing w:before="120" w:after="120"/>
              <w:jc w:val="both"/>
              <w:rPr>
                <w:rFonts w:ascii="Tahoma" w:hAnsi="Tahoma" w:cs="Tahoma"/>
                <w:color w:val="0070C0"/>
                <w:sz w:val="20"/>
                <w:szCs w:val="20"/>
                <w:lang w:val="pt-BR"/>
              </w:rPr>
            </w:pPr>
            <w:r w:rsidRPr="00D21B89">
              <w:rPr>
                <w:rFonts w:ascii="Tahoma" w:hAnsi="Tahoma" w:cs="Tahoma"/>
                <w:color w:val="0070C0"/>
                <w:sz w:val="20"/>
                <w:szCs w:val="20"/>
                <w:lang w:val="pt-BR"/>
              </w:rPr>
              <w:t>Organize e ensaie uma pequena peça com base em um texto teatral com apenas um ato, apropriado para a faixa etária dos estudantes. Há algumas opções na internet.</w:t>
            </w:r>
          </w:p>
          <w:p w14:paraId="44EF2D55" w14:textId="4D778C5F" w:rsidR="00D21B89" w:rsidRPr="00D21B89" w:rsidRDefault="00D21B89" w:rsidP="00D21B89">
            <w:pPr>
              <w:spacing w:before="120" w:after="120"/>
              <w:rPr>
                <w:rFonts w:ascii="Tahoma" w:hAnsi="Tahoma" w:cs="Tahoma"/>
                <w:bCs/>
                <w:color w:val="FFFFFF" w:themeColor="background1"/>
                <w:sz w:val="20"/>
                <w:szCs w:val="20"/>
                <w:lang w:val="pt-BR"/>
              </w:rPr>
            </w:pPr>
            <w:r w:rsidRPr="00D21B89">
              <w:rPr>
                <w:rFonts w:ascii="Tahoma" w:hAnsi="Tahoma" w:cs="Tahoma"/>
                <w:color w:val="0070C0"/>
                <w:sz w:val="20"/>
                <w:szCs w:val="20"/>
                <w:lang w:val="pt-BR"/>
              </w:rPr>
              <w:t>Pesquise na internet alguns truques de mágica bem simples e grave ou imprima o passo a passo. Organize os estudantes em grupos. Solicite aos grupos que escolham e preparem um dos números de mágica que você pesquisou. Em seguida, peça que apresentem esses números aos demais colegas. Conte-lhes que as pessoas costumam acreditar em alguém que parece confiante, principalmente quando se trata de mágica. Mesmo que o truque não seja bom, um pouco de confiança pode evitar que o público perceba pequenos deslizes.</w:t>
            </w:r>
          </w:p>
        </w:tc>
      </w:tr>
      <w:tr w:rsidR="00E36B86" w:rsidRPr="00D37410" w14:paraId="6C8C5BAC" w14:textId="77777777" w:rsidTr="00303755">
        <w:trPr>
          <w:trHeight w:val="24"/>
        </w:trPr>
        <w:tc>
          <w:tcPr>
            <w:tcW w:w="6350" w:type="dxa"/>
            <w:tcBorders>
              <w:top w:val="single" w:sz="4" w:space="0" w:color="auto"/>
              <w:left w:val="single" w:sz="4" w:space="0" w:color="auto"/>
              <w:bottom w:val="single" w:sz="4" w:space="0" w:color="auto"/>
              <w:right w:val="single" w:sz="4" w:space="0" w:color="auto"/>
            </w:tcBorders>
          </w:tcPr>
          <w:p w14:paraId="7A84F9A4" w14:textId="6079AF92" w:rsidR="00E36B86" w:rsidRPr="00741380" w:rsidRDefault="00E36B86" w:rsidP="00303755">
            <w:pPr>
              <w:spacing w:before="120" w:after="120"/>
              <w:jc w:val="both"/>
              <w:rPr>
                <w:rFonts w:ascii="Tahoma" w:hAnsi="Tahoma" w:cs="Tahoma"/>
                <w:sz w:val="20"/>
                <w:szCs w:val="20"/>
                <w:lang w:val="pt-BR"/>
              </w:rPr>
            </w:pPr>
            <w:r>
              <w:rPr>
                <w:rFonts w:ascii="Tahoma" w:hAnsi="Tahoma" w:cs="Tahoma"/>
                <w:b/>
                <w:sz w:val="20"/>
                <w:szCs w:val="20"/>
                <w:lang w:val="pt-BR"/>
              </w:rPr>
              <w:t>4</w:t>
            </w:r>
            <w:r w:rsidRPr="00741380">
              <w:rPr>
                <w:rFonts w:ascii="Tahoma" w:hAnsi="Tahoma" w:cs="Tahoma"/>
                <w:b/>
                <w:sz w:val="20"/>
                <w:szCs w:val="20"/>
                <w:lang w:val="pt-BR"/>
              </w:rPr>
              <w:t>.</w:t>
            </w:r>
            <w:r w:rsidRPr="00741380">
              <w:rPr>
                <w:rFonts w:ascii="Tahoma" w:hAnsi="Tahoma" w:cs="Tahoma"/>
                <w:sz w:val="20"/>
                <w:szCs w:val="20"/>
                <w:lang w:val="pt-BR"/>
              </w:rPr>
              <w:t xml:space="preserve"> </w:t>
            </w:r>
            <w:r w:rsidRPr="00E36B86">
              <w:rPr>
                <w:rFonts w:ascii="Tahoma" w:hAnsi="Tahoma" w:cs="Tahoma"/>
                <w:sz w:val="20"/>
                <w:szCs w:val="20"/>
                <w:lang w:val="pt-BR"/>
              </w:rPr>
              <w:t>Os estudantes conseguem realizar apresentações de forma colaborativa e autoral?</w:t>
            </w:r>
          </w:p>
        </w:tc>
        <w:tc>
          <w:tcPr>
            <w:tcW w:w="794" w:type="dxa"/>
            <w:tcBorders>
              <w:top w:val="single" w:sz="4" w:space="0" w:color="auto"/>
              <w:left w:val="single" w:sz="4" w:space="0" w:color="auto"/>
              <w:bottom w:val="single" w:sz="4" w:space="0" w:color="auto"/>
              <w:right w:val="single" w:sz="4" w:space="0" w:color="auto"/>
            </w:tcBorders>
          </w:tcPr>
          <w:p w14:paraId="5A6A0302" w14:textId="77777777" w:rsidR="00E36B86" w:rsidRPr="00741380" w:rsidRDefault="00E36B86" w:rsidP="00303755">
            <w:pPr>
              <w:spacing w:before="120" w:after="120"/>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30025C70" w14:textId="77777777" w:rsidR="00E36B86" w:rsidRPr="00741380" w:rsidRDefault="00E36B86" w:rsidP="00303755">
            <w:pPr>
              <w:spacing w:before="120" w:after="120"/>
              <w:rPr>
                <w:rFonts w:ascii="Tahoma" w:hAnsi="Tahoma" w:cs="Tahoma"/>
                <w:bCs/>
                <w:color w:val="FFFFFF" w:themeColor="background1"/>
                <w:sz w:val="20"/>
                <w:szCs w:val="20"/>
                <w:lang w:val="pt-BR"/>
              </w:rPr>
            </w:pPr>
          </w:p>
        </w:tc>
        <w:tc>
          <w:tcPr>
            <w:tcW w:w="1648" w:type="dxa"/>
            <w:tcBorders>
              <w:top w:val="single" w:sz="4" w:space="0" w:color="auto"/>
              <w:left w:val="single" w:sz="4" w:space="0" w:color="auto"/>
              <w:bottom w:val="single" w:sz="4" w:space="0" w:color="auto"/>
              <w:right w:val="single" w:sz="4" w:space="0" w:color="auto"/>
            </w:tcBorders>
          </w:tcPr>
          <w:p w14:paraId="65A10010" w14:textId="77777777" w:rsidR="00E36B86" w:rsidRPr="00741380" w:rsidRDefault="00E36B86" w:rsidP="00303755">
            <w:pPr>
              <w:spacing w:before="120" w:after="120"/>
              <w:rPr>
                <w:rFonts w:ascii="Tahoma" w:hAnsi="Tahoma" w:cs="Tahoma"/>
                <w:bCs/>
                <w:color w:val="FFFFFF" w:themeColor="background1"/>
                <w:sz w:val="20"/>
                <w:szCs w:val="20"/>
                <w:lang w:val="pt-BR"/>
              </w:rPr>
            </w:pPr>
          </w:p>
        </w:tc>
      </w:tr>
      <w:tr w:rsidR="00E36B86" w:rsidRPr="00E36B86" w14:paraId="22C71DB3" w14:textId="77777777" w:rsidTr="00303755">
        <w:trPr>
          <w:trHeight w:val="24"/>
        </w:trPr>
        <w:tc>
          <w:tcPr>
            <w:tcW w:w="9586" w:type="dxa"/>
            <w:gridSpan w:val="4"/>
            <w:tcBorders>
              <w:top w:val="single" w:sz="4" w:space="0" w:color="auto"/>
              <w:left w:val="single" w:sz="4" w:space="0" w:color="auto"/>
              <w:bottom w:val="single" w:sz="4" w:space="0" w:color="auto"/>
              <w:right w:val="single" w:sz="4" w:space="0" w:color="auto"/>
            </w:tcBorders>
          </w:tcPr>
          <w:p w14:paraId="1A98D0F9" w14:textId="77777777" w:rsidR="00E36B86" w:rsidRPr="00E36B86" w:rsidRDefault="00E36B86" w:rsidP="00E36B86">
            <w:pPr>
              <w:spacing w:before="120" w:after="120"/>
              <w:jc w:val="both"/>
              <w:rPr>
                <w:rFonts w:ascii="Tahoma" w:hAnsi="Tahoma" w:cs="Tahoma"/>
                <w:color w:val="0070C0"/>
                <w:sz w:val="20"/>
                <w:szCs w:val="20"/>
                <w:lang w:val="pt-BR"/>
              </w:rPr>
            </w:pPr>
            <w:r w:rsidRPr="00E36B86">
              <w:rPr>
                <w:rFonts w:ascii="Tahoma" w:hAnsi="Tahoma" w:cs="Tahoma"/>
                <w:color w:val="0070C0"/>
                <w:sz w:val="20"/>
                <w:szCs w:val="20"/>
                <w:lang w:val="pt-BR"/>
              </w:rPr>
              <w:t>Proponha aos estudantes um jogo. Organize-os em duplas. As duplas serão formadas por um “cego” e um “guia”. O “guia” deverá conduzir o “cego” por uma série de obstáculos reais ou imaginários, como se os dois estivessem em uma floresta, em um supermercado, na Lua, no deserto ou em outro lugar real ou imaginário. Nessa atividade, as duplas deverão trabalhar de forma colaborativa.</w:t>
            </w:r>
          </w:p>
          <w:p w14:paraId="7668851A" w14:textId="4141D32D" w:rsidR="00E36B86" w:rsidRPr="00741380" w:rsidRDefault="00E36B86" w:rsidP="00EF0A75">
            <w:pPr>
              <w:spacing w:before="120" w:after="120"/>
              <w:jc w:val="both"/>
              <w:rPr>
                <w:rFonts w:ascii="Tahoma" w:hAnsi="Tahoma" w:cs="Tahoma"/>
                <w:bCs/>
                <w:color w:val="0070C0"/>
                <w:sz w:val="20"/>
                <w:szCs w:val="20"/>
                <w:lang w:val="pt-BR"/>
              </w:rPr>
            </w:pPr>
            <w:r w:rsidRPr="00E36B86">
              <w:rPr>
                <w:rFonts w:ascii="Tahoma" w:hAnsi="Tahoma" w:cs="Tahoma"/>
                <w:color w:val="0070C0"/>
                <w:sz w:val="20"/>
                <w:szCs w:val="20"/>
                <w:lang w:val="pt-BR"/>
              </w:rPr>
              <w:t>Proponha aos estudantes o jogo da estátua de sal. Um estudante será o perseguidor e os demais serão os perseguidos. Toda vez que o perseguidor tocar um perseguido, ele se converterá em estátua de sal. A estátua de sal congela em sua posição, sempre com as pernas abertas. Ela só pode ser liberada se alguém, ainda livre, passar por baixo das suas pernas. O jogo acaba quando todos os estudantes forem convertidos em estátua de sal. Auxilie-os a cumprir as regras</w:t>
            </w:r>
            <w:r w:rsidRPr="0093382F">
              <w:rPr>
                <w:rFonts w:ascii="Tahoma" w:hAnsi="Tahoma" w:cs="Tahoma"/>
                <w:color w:val="0070C0"/>
                <w:sz w:val="20"/>
                <w:szCs w:val="20"/>
                <w:lang w:val="pt-BR"/>
              </w:rPr>
              <w:t>.</w:t>
            </w:r>
          </w:p>
        </w:tc>
      </w:tr>
    </w:tbl>
    <w:p w14:paraId="6DA6C513" w14:textId="37F09193" w:rsidR="003119D9" w:rsidRDefault="003119D9">
      <w:pPr>
        <w:rPr>
          <w:rFonts w:ascii="Cambria-Bold" w:eastAsia="Arial" w:hAnsi="Cambria-Bold" w:cs="Cambria-Bold"/>
          <w:b/>
          <w:bCs/>
          <w:caps/>
          <w:color w:val="000000"/>
          <w:sz w:val="32"/>
          <w:szCs w:val="32"/>
          <w:lang w:val="pt-BR" w:eastAsia="es-ES"/>
        </w:rPr>
      </w:pPr>
    </w:p>
    <w:p w14:paraId="1E2E187A" w14:textId="77777777" w:rsidR="00D21B89" w:rsidRDefault="00D21B89">
      <w:pPr>
        <w:rPr>
          <w:rFonts w:ascii="Cambria" w:eastAsia="Arial" w:hAnsi="Cambria" w:cs="Cambria-Bold"/>
          <w:b/>
          <w:bCs/>
          <w:color w:val="000000"/>
          <w:sz w:val="32"/>
          <w:szCs w:val="32"/>
          <w:lang w:val="pt-BR" w:eastAsia="es-ES"/>
        </w:rPr>
      </w:pPr>
      <w:r>
        <w:br w:type="page"/>
      </w:r>
    </w:p>
    <w:p w14:paraId="343E67E9" w14:textId="06419CEE" w:rsidR="002E7B11" w:rsidRDefault="00B9109E" w:rsidP="00D21B89">
      <w:pPr>
        <w:pStyle w:val="00P1"/>
      </w:pPr>
      <w:r w:rsidRPr="007C78D3">
        <w:lastRenderedPageBreak/>
        <w:t>Sugestões para acompanhar o desenvolvimento dos estudantes</w:t>
      </w:r>
    </w:p>
    <w:p w14:paraId="7FF35759" w14:textId="77777777" w:rsidR="003F3A20" w:rsidRPr="007C78D3" w:rsidRDefault="003F3A20" w:rsidP="00D21B89">
      <w:pPr>
        <w:pStyle w:val="00P1"/>
      </w:pPr>
    </w:p>
    <w:p w14:paraId="59252E6F" w14:textId="2B60223E" w:rsidR="002E7B11" w:rsidRPr="002E7B11" w:rsidRDefault="00001993" w:rsidP="003F3A20">
      <w:pPr>
        <w:pStyle w:val="00Textogeralbullet"/>
      </w:pPr>
      <w:r w:rsidRPr="00E36B86">
        <w:t>Pesquise imagens de artistas circenses se apresentando</w:t>
      </w:r>
      <w:r w:rsidR="00EF0A75">
        <w:t>,</w:t>
      </w:r>
      <w:r w:rsidRPr="00E36B86">
        <w:t xml:space="preserve"> imprima</w:t>
      </w:r>
      <w:r w:rsidR="00EF0A75">
        <w:t>-as</w:t>
      </w:r>
      <w:r w:rsidRPr="00E36B86">
        <w:t xml:space="preserve"> e leve-as para a sala. Organize os estudantes em grupos de quatro. Proponha que façam um cartaz anunciando a chegada de um circo à sua cidade e convidando o público para o espetáculo. Distribua uma ca</w:t>
      </w:r>
      <w:r w:rsidR="00BA5ED0">
        <w:t>r</w:t>
      </w:r>
      <w:bookmarkStart w:id="5" w:name="_GoBack"/>
      <w:bookmarkEnd w:id="5"/>
      <w:r w:rsidRPr="00E36B86">
        <w:t>tolina por grupo, algumas das imagens que pesquisou, cola em bastão e tesouras com pontas arredondadas. Explique aos estudantes que eles devem: colocar um nome de circo no alto do cartaz escrito em letras “maiores” e escrever os dias e horários das sessões (auxilie-os na escrita dessas informações</w:t>
      </w:r>
      <w:r w:rsidR="00137D0F" w:rsidRPr="00E36B86">
        <w:t>)</w:t>
      </w:r>
      <w:r w:rsidR="00137D0F">
        <w:t xml:space="preserve"> e</w:t>
      </w:r>
      <w:r w:rsidR="00137D0F" w:rsidRPr="00E36B86">
        <w:t xml:space="preserve"> </w:t>
      </w:r>
      <w:r w:rsidRPr="00E36B86">
        <w:t>colar algumas imagens de atrações. Exponha os cartazes e discuta os resultados. Essa atividade favorece a habilidade EF15AR23</w:t>
      </w:r>
      <w:r w:rsidR="002E7B11" w:rsidRPr="002E7B11">
        <w:t>.</w:t>
      </w:r>
    </w:p>
    <w:p w14:paraId="02733B89" w14:textId="33F68B2A" w:rsidR="002E7B11" w:rsidRPr="002149C0" w:rsidRDefault="00001993" w:rsidP="003F3A20">
      <w:pPr>
        <w:pStyle w:val="00Textogeralbullet"/>
      </w:pPr>
      <w:r w:rsidRPr="00E36B86">
        <w:t>Cole fitas adesivas coloridas no chão formando linhas retas. Peça aos estudantes que caminhem sobre as fitas como se estivessem se equilibrando em uma corda bamba. Essa atividade desenvolve o equilíbrio e favorece a habilidade EF15AR24</w:t>
      </w:r>
      <w:r w:rsidR="002E7B11" w:rsidRPr="002149C0">
        <w:t>.</w:t>
      </w:r>
    </w:p>
    <w:p w14:paraId="6607A62F" w14:textId="62EC14D8" w:rsidR="002E7B11" w:rsidRDefault="002E7B11" w:rsidP="002E7B11">
      <w:pPr>
        <w:autoSpaceDE w:val="0"/>
        <w:autoSpaceDN w:val="0"/>
        <w:adjustRightInd w:val="0"/>
        <w:rPr>
          <w:rFonts w:ascii="Arial" w:eastAsia="Arial" w:hAnsi="Arial" w:cs="Arial"/>
          <w:lang w:val="pt-BR"/>
        </w:rPr>
      </w:pPr>
    </w:p>
    <w:p w14:paraId="15E87DCF" w14:textId="77777777" w:rsidR="0089288B" w:rsidRPr="0085752B" w:rsidRDefault="0089288B" w:rsidP="002E7B11">
      <w:pPr>
        <w:autoSpaceDE w:val="0"/>
        <w:autoSpaceDN w:val="0"/>
        <w:adjustRightInd w:val="0"/>
        <w:rPr>
          <w:rFonts w:ascii="Arial" w:eastAsia="Arial" w:hAnsi="Arial" w:cs="Arial"/>
          <w:lang w:val="pt-BR"/>
        </w:rPr>
      </w:pPr>
    </w:p>
    <w:tbl>
      <w:tblPr>
        <w:tblStyle w:val="Tabelacomgrade"/>
        <w:tblW w:w="9298" w:type="dxa"/>
        <w:tblInd w:w="279" w:type="dxa"/>
        <w:tblLook w:val="04A0" w:firstRow="1" w:lastRow="0" w:firstColumn="1" w:lastColumn="0" w:noHBand="0" w:noVBand="1"/>
      </w:tblPr>
      <w:tblGrid>
        <w:gridCol w:w="9298"/>
      </w:tblGrid>
      <w:tr w:rsidR="002E7B11" w:rsidRPr="005A1A35" w14:paraId="03CACA6A" w14:textId="77777777" w:rsidTr="00345023">
        <w:tc>
          <w:tcPr>
            <w:tcW w:w="9298" w:type="dxa"/>
            <w:shd w:val="clear" w:color="auto" w:fill="808080" w:themeFill="background1" w:themeFillShade="80"/>
          </w:tcPr>
          <w:p w14:paraId="4E7F46C5" w14:textId="35845487" w:rsidR="002E7B11" w:rsidRPr="005A1A35" w:rsidRDefault="002E7B11" w:rsidP="0082646E">
            <w:pPr>
              <w:autoSpaceDE w:val="0"/>
              <w:autoSpaceDN w:val="0"/>
              <w:adjustRightInd w:val="0"/>
              <w:spacing w:before="120" w:after="120"/>
              <w:jc w:val="center"/>
              <w:rPr>
                <w:rFonts w:ascii="Cambria" w:hAnsi="Cambria" w:cs="Arial"/>
                <w:b/>
                <w:lang w:val="pt-BR"/>
              </w:rPr>
            </w:pPr>
            <w:r w:rsidRPr="005A1A35">
              <w:rPr>
                <w:rFonts w:ascii="Tahoma" w:hAnsi="Tahoma" w:cs="Tahoma"/>
                <w:b/>
                <w:bCs/>
                <w:color w:val="FFFFFF" w:themeColor="background1"/>
                <w:sz w:val="20"/>
                <w:szCs w:val="20"/>
                <w:lang w:val="pt-BR"/>
              </w:rPr>
              <w:t>Quadro de habilidades essenciais</w:t>
            </w:r>
          </w:p>
        </w:tc>
      </w:tr>
      <w:tr w:rsidR="002E7B11" w:rsidRPr="00D37410" w14:paraId="2D4FA83A" w14:textId="77777777" w:rsidTr="00345023">
        <w:tc>
          <w:tcPr>
            <w:tcW w:w="9298" w:type="dxa"/>
          </w:tcPr>
          <w:p w14:paraId="121973C1" w14:textId="2247D7B3" w:rsidR="00213B49" w:rsidRDefault="00001993" w:rsidP="00213B49">
            <w:pPr>
              <w:pStyle w:val="00Textogeral"/>
              <w:spacing w:before="120" w:after="120"/>
              <w:ind w:hanging="1"/>
              <w:rPr>
                <w:rFonts w:eastAsia="Arial"/>
              </w:rPr>
            </w:pPr>
            <w:r w:rsidRPr="00E36B86">
              <w:rPr>
                <w:rFonts w:eastAsia="Arial"/>
              </w:rPr>
              <w:t>Considerando as habilidades da BNCC – 3</w:t>
            </w:r>
            <w:r w:rsidRPr="00E36B86">
              <w:rPr>
                <w:rFonts w:eastAsia="Arial"/>
                <w:u w:val="single"/>
                <w:vertAlign w:val="superscript"/>
              </w:rPr>
              <w:t>a</w:t>
            </w:r>
            <w:r w:rsidRPr="00E36B86">
              <w:rPr>
                <w:rFonts w:eastAsia="Arial"/>
              </w:rPr>
              <w:t xml:space="preserve"> versão empregadas neste bimestre, as que consideramos essenciais para que os estudantes possam dar continuidade aos estudos são</w:t>
            </w:r>
            <w:r w:rsidR="00A61418" w:rsidRPr="00E51A83">
              <w:rPr>
                <w:rFonts w:eastAsia="Arial"/>
              </w:rPr>
              <w:t>:</w:t>
            </w:r>
          </w:p>
          <w:p w14:paraId="392AB369" w14:textId="77777777" w:rsidR="00213B49" w:rsidRPr="00213B49" w:rsidRDefault="00213B49" w:rsidP="00213B49">
            <w:pPr>
              <w:pStyle w:val="00Textogeral"/>
              <w:spacing w:after="0" w:line="240" w:lineRule="auto"/>
              <w:ind w:firstLine="0"/>
              <w:rPr>
                <w:rFonts w:eastAsia="Arial"/>
                <w:sz w:val="16"/>
                <w:szCs w:val="16"/>
              </w:rPr>
            </w:pPr>
          </w:p>
          <w:p w14:paraId="6AD0F13F" w14:textId="0A9FDA7E" w:rsidR="002E7B11" w:rsidRDefault="00001993" w:rsidP="00A61418">
            <w:pPr>
              <w:pStyle w:val="00Textogeralbullet"/>
            </w:pPr>
            <w:r w:rsidRPr="00E36B86">
              <w:t>(EF15AR20) Experimentar o trabalho colaborativo, coletivo e autoral em improvisações teatrais e processos narrativos criativos em teatro, explorando desde a teatralidade dos gestos e das ações do cotidiano até elementos de diferentes matrizes estéticas e culturais</w:t>
            </w:r>
            <w:r w:rsidR="00A61418" w:rsidRPr="00E51A83">
              <w:t>.</w:t>
            </w:r>
          </w:p>
          <w:p w14:paraId="2B6D3CA5" w14:textId="0819BB54" w:rsidR="00001993" w:rsidRPr="00001993" w:rsidRDefault="00001993" w:rsidP="00A61418">
            <w:pPr>
              <w:pStyle w:val="00Textogeralbullet"/>
            </w:pPr>
            <w:r w:rsidRPr="00E36B86">
              <w:t>(EF15AR23) Reconhecer e experimentar, em projetos temáticos, as relações processuais entre diversas linguagens artísticas.</w:t>
            </w:r>
          </w:p>
          <w:p w14:paraId="03AA0A09" w14:textId="2C91C7C6" w:rsidR="00A61418" w:rsidRPr="00A61418" w:rsidRDefault="00001993" w:rsidP="00D21B89">
            <w:pPr>
              <w:pStyle w:val="00Textogeralbullet"/>
              <w:spacing w:after="120"/>
            </w:pPr>
            <w:r w:rsidRPr="00E36B86">
              <w:t>(EF15AR24) Caracterizar e experimentar brinquedos, brincadeiras, jogos, danças, canções e histórias de diferentes matrizes estéticas e culturais</w:t>
            </w:r>
            <w:r w:rsidR="00213B49">
              <w:t>.</w:t>
            </w:r>
          </w:p>
        </w:tc>
      </w:tr>
    </w:tbl>
    <w:p w14:paraId="00AE4939" w14:textId="46256BA2" w:rsidR="00E36E09" w:rsidRDefault="005A1A35" w:rsidP="00E36E09">
      <w:pPr>
        <w:pStyle w:val="00Textogeral"/>
      </w:pPr>
      <w:r>
        <w:br w:type="page"/>
      </w:r>
    </w:p>
    <w:tbl>
      <w:tblPr>
        <w:tblW w:w="0" w:type="auto"/>
        <w:tblLayout w:type="fixed"/>
        <w:tblLook w:val="0400" w:firstRow="0" w:lastRow="0" w:firstColumn="0" w:lastColumn="0" w:noHBand="0" w:noVBand="1"/>
      </w:tblPr>
      <w:tblGrid>
        <w:gridCol w:w="6406"/>
        <w:gridCol w:w="1020"/>
        <w:gridCol w:w="1134"/>
        <w:gridCol w:w="1021"/>
      </w:tblGrid>
      <w:tr w:rsidR="007260FF" w:rsidRPr="003119D9" w14:paraId="72804925" w14:textId="77777777" w:rsidTr="009C537B">
        <w:trPr>
          <w:trHeight w:val="24"/>
        </w:trPr>
        <w:tc>
          <w:tcPr>
            <w:tcW w:w="9581" w:type="dxa"/>
            <w:gridSpan w:val="4"/>
            <w:tcBorders>
              <w:top w:val="single" w:sz="4" w:space="0" w:color="009999"/>
              <w:left w:val="single" w:sz="4" w:space="0" w:color="009999"/>
              <w:bottom w:val="single" w:sz="4" w:space="0" w:color="009999"/>
              <w:right w:val="single" w:sz="4" w:space="0" w:color="009999"/>
            </w:tcBorders>
            <w:shd w:val="clear" w:color="auto" w:fill="808080" w:themeFill="background1" w:themeFillShade="80"/>
          </w:tcPr>
          <w:p w14:paraId="430A0576" w14:textId="73990D78" w:rsidR="007260FF" w:rsidRPr="00C523B9" w:rsidRDefault="009530F6" w:rsidP="008D309F">
            <w:pPr>
              <w:pStyle w:val="peso2"/>
              <w:rPr>
                <w:rFonts w:cs="Tahoma"/>
              </w:rPr>
            </w:pPr>
            <w:r w:rsidRPr="00C523B9">
              <w:rPr>
                <w:rFonts w:cs="Tahoma"/>
                <w:color w:val="FFFFFF" w:themeColor="background1"/>
              </w:rPr>
              <w:lastRenderedPageBreak/>
              <w:t>FICHA PARA AUTOAVALIAÇÃO</w:t>
            </w:r>
          </w:p>
        </w:tc>
      </w:tr>
      <w:tr w:rsidR="007260FF" w:rsidRPr="00D37410" w14:paraId="4317333A" w14:textId="77777777" w:rsidTr="009C537B">
        <w:trPr>
          <w:trHeight w:val="24"/>
        </w:trPr>
        <w:tc>
          <w:tcPr>
            <w:tcW w:w="9581" w:type="dxa"/>
            <w:gridSpan w:val="4"/>
            <w:tcBorders>
              <w:top w:val="single" w:sz="4" w:space="0" w:color="009999"/>
              <w:left w:val="single" w:sz="4" w:space="0" w:color="009999"/>
              <w:right w:val="single" w:sz="4" w:space="0" w:color="009999"/>
            </w:tcBorders>
          </w:tcPr>
          <w:p w14:paraId="3E830302" w14:textId="005C4B5A" w:rsidR="007260FF" w:rsidRPr="003F3A20" w:rsidRDefault="009530F6" w:rsidP="008D309F">
            <w:pPr>
              <w:spacing w:before="120" w:after="120"/>
              <w:rPr>
                <w:rFonts w:ascii="Tahoma" w:hAnsi="Tahoma" w:cs="Tahoma"/>
                <w:b/>
                <w:bCs/>
                <w:sz w:val="22"/>
                <w:szCs w:val="22"/>
                <w:lang w:val="pt-BR"/>
              </w:rPr>
            </w:pPr>
            <w:r w:rsidRPr="00E51A83">
              <w:rPr>
                <w:rFonts w:ascii="Tahoma" w:hAnsi="Tahoma" w:cs="Tahoma"/>
                <w:bCs/>
                <w:sz w:val="22"/>
                <w:szCs w:val="22"/>
                <w:lang w:val="pt-BR"/>
              </w:rPr>
              <w:t>MARQUE X NA CARINHA QUE RETRATA MELHOR O QUE VOCÊ SENTE AO RESPONDER A CADA QUESTÃO.</w:t>
            </w:r>
          </w:p>
        </w:tc>
      </w:tr>
      <w:tr w:rsidR="007260FF" w:rsidRPr="003119D9" w14:paraId="5EF70ECA" w14:textId="77777777" w:rsidTr="00D21B89">
        <w:trPr>
          <w:trHeight w:val="1178"/>
        </w:trPr>
        <w:tc>
          <w:tcPr>
            <w:tcW w:w="6406" w:type="dxa"/>
            <w:tcBorders>
              <w:left w:val="single" w:sz="4" w:space="0" w:color="009999"/>
              <w:bottom w:val="single" w:sz="4" w:space="0" w:color="009999"/>
              <w:right w:val="single" w:sz="4" w:space="0" w:color="009999"/>
            </w:tcBorders>
          </w:tcPr>
          <w:p w14:paraId="6C150731" w14:textId="77777777" w:rsidR="007260FF" w:rsidRPr="0089288B" w:rsidRDefault="007260FF" w:rsidP="008D309F">
            <w:pPr>
              <w:spacing w:before="120" w:after="120"/>
              <w:rPr>
                <w:rFonts w:ascii="Tahoma" w:hAnsi="Tahoma" w:cs="Tahoma"/>
                <w:b/>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tcPr>
          <w:p w14:paraId="111A7B87" w14:textId="619D9D7E" w:rsidR="007260FF" w:rsidRPr="0089288B" w:rsidRDefault="007260FF" w:rsidP="004652C9">
            <w:pPr>
              <w:spacing w:before="120" w:after="60"/>
              <w:jc w:val="center"/>
              <w:rPr>
                <w:rFonts w:ascii="Tahoma" w:hAnsi="Tahoma" w:cs="Tahoma"/>
                <w:b/>
                <w:bCs/>
                <w:sz w:val="20"/>
                <w:szCs w:val="20"/>
              </w:rPr>
            </w:pPr>
            <w:r w:rsidRPr="0089288B">
              <w:rPr>
                <w:rFonts w:ascii="Tahoma" w:hAnsi="Tahoma" w:cs="Tahoma"/>
                <w:b/>
                <w:bCs/>
                <w:noProof/>
                <w:sz w:val="20"/>
                <w:szCs w:val="20"/>
                <w:lang w:val="pt-BR" w:eastAsia="pt-BR"/>
              </w:rPr>
              <w:drawing>
                <wp:inline distT="0" distB="0" distL="0" distR="0" wp14:anchorId="66174636" wp14:editId="25ED8466">
                  <wp:extent cx="359664" cy="359664"/>
                  <wp:effectExtent l="0" t="0" r="254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a_f_PBA2_MD_1bim_SD1_G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9530F6">
              <w:rPr>
                <w:rFonts w:ascii="Tahoma" w:hAnsi="Tahoma" w:cs="Tahoma"/>
                <w:b/>
                <w:bCs/>
                <w:sz w:val="20"/>
                <w:szCs w:val="20"/>
              </w:rPr>
              <w:br/>
            </w:r>
            <w:r w:rsidR="009530F6" w:rsidRPr="0089288B">
              <w:rPr>
                <w:rFonts w:ascii="Tahoma" w:hAnsi="Tahoma" w:cs="Tahoma"/>
                <w:b/>
                <w:bCs/>
                <w:sz w:val="20"/>
                <w:szCs w:val="20"/>
              </w:rPr>
              <w:t>SIM</w:t>
            </w:r>
          </w:p>
        </w:tc>
        <w:tc>
          <w:tcPr>
            <w:tcW w:w="1134" w:type="dxa"/>
            <w:tcBorders>
              <w:top w:val="single" w:sz="4" w:space="0" w:color="009999"/>
              <w:left w:val="single" w:sz="4" w:space="0" w:color="009999"/>
              <w:bottom w:val="single" w:sz="4" w:space="0" w:color="009999"/>
              <w:right w:val="single" w:sz="4" w:space="0" w:color="009999"/>
            </w:tcBorders>
          </w:tcPr>
          <w:p w14:paraId="1BCDA8EB" w14:textId="562D0394" w:rsidR="007260FF" w:rsidRPr="0089288B" w:rsidRDefault="007260FF" w:rsidP="004652C9">
            <w:pPr>
              <w:spacing w:before="120" w:after="60"/>
              <w:jc w:val="center"/>
              <w:rPr>
                <w:rFonts w:ascii="Tahoma" w:hAnsi="Tahoma" w:cs="Tahoma"/>
                <w:b/>
                <w:bCs/>
                <w:sz w:val="20"/>
                <w:szCs w:val="20"/>
              </w:rPr>
            </w:pPr>
            <w:r w:rsidRPr="0089288B">
              <w:rPr>
                <w:rFonts w:ascii="Tahoma" w:hAnsi="Tahoma" w:cs="Tahoma"/>
                <w:b/>
                <w:bCs/>
                <w:noProof/>
                <w:sz w:val="20"/>
                <w:szCs w:val="20"/>
                <w:lang w:val="pt-BR" w:eastAsia="pt-BR"/>
              </w:rPr>
              <w:drawing>
                <wp:inline distT="0" distB="0" distL="0" distR="0" wp14:anchorId="23FCFD6C" wp14:editId="3B92CCD6">
                  <wp:extent cx="359664" cy="359664"/>
                  <wp:effectExtent l="0" t="0" r="254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1b_f_PBA2_MD_1bim_SD1_G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9530F6">
              <w:rPr>
                <w:rFonts w:ascii="Tahoma" w:hAnsi="Tahoma" w:cs="Tahoma"/>
                <w:b/>
                <w:bCs/>
                <w:sz w:val="20"/>
                <w:szCs w:val="20"/>
              </w:rPr>
              <w:br/>
            </w:r>
            <w:r w:rsidR="009530F6" w:rsidRPr="0089288B">
              <w:rPr>
                <w:rFonts w:ascii="Tahoma" w:hAnsi="Tahoma" w:cs="Tahoma"/>
                <w:b/>
                <w:bCs/>
                <w:sz w:val="20"/>
                <w:szCs w:val="20"/>
              </w:rPr>
              <w:t>MAIS OU MENOS</w:t>
            </w:r>
          </w:p>
        </w:tc>
        <w:tc>
          <w:tcPr>
            <w:tcW w:w="1021" w:type="dxa"/>
            <w:tcBorders>
              <w:top w:val="single" w:sz="4" w:space="0" w:color="009999"/>
              <w:left w:val="single" w:sz="4" w:space="0" w:color="009999"/>
              <w:bottom w:val="single" w:sz="4" w:space="0" w:color="009999"/>
              <w:right w:val="single" w:sz="4" w:space="0" w:color="009999"/>
            </w:tcBorders>
          </w:tcPr>
          <w:p w14:paraId="1BD1E97D" w14:textId="10B96C84" w:rsidR="007260FF" w:rsidRPr="0089288B" w:rsidRDefault="007260FF" w:rsidP="004652C9">
            <w:pPr>
              <w:spacing w:before="120" w:after="60"/>
              <w:jc w:val="center"/>
              <w:rPr>
                <w:rFonts w:ascii="Tahoma" w:hAnsi="Tahoma" w:cs="Tahoma"/>
                <w:b/>
                <w:bCs/>
                <w:sz w:val="20"/>
                <w:szCs w:val="20"/>
              </w:rPr>
            </w:pPr>
            <w:r w:rsidRPr="0089288B">
              <w:rPr>
                <w:rFonts w:ascii="Tahoma" w:hAnsi="Tahoma" w:cs="Tahoma"/>
                <w:b/>
                <w:bCs/>
                <w:noProof/>
                <w:sz w:val="20"/>
                <w:szCs w:val="20"/>
                <w:lang w:val="pt-BR" w:eastAsia="pt-BR"/>
              </w:rPr>
              <w:drawing>
                <wp:inline distT="0" distB="0" distL="0" distR="0" wp14:anchorId="09C8F4DA" wp14:editId="7D661121">
                  <wp:extent cx="359664" cy="359664"/>
                  <wp:effectExtent l="0" t="0" r="2540"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c_f_PBA2_MD_1bim_SD1_G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9530F6">
              <w:rPr>
                <w:rFonts w:ascii="Tahoma" w:hAnsi="Tahoma" w:cs="Tahoma"/>
                <w:b/>
                <w:bCs/>
                <w:sz w:val="20"/>
                <w:szCs w:val="20"/>
              </w:rPr>
              <w:br/>
            </w:r>
            <w:r w:rsidR="009530F6" w:rsidRPr="0089288B">
              <w:rPr>
                <w:rFonts w:ascii="Tahoma" w:hAnsi="Tahoma" w:cs="Tahoma"/>
                <w:b/>
                <w:bCs/>
                <w:sz w:val="20"/>
                <w:szCs w:val="20"/>
              </w:rPr>
              <w:t>NÃO</w:t>
            </w:r>
          </w:p>
        </w:tc>
      </w:tr>
      <w:tr w:rsidR="007260FF" w:rsidRPr="00D37410" w14:paraId="26D44C85" w14:textId="77777777" w:rsidTr="00D21B89">
        <w:trPr>
          <w:trHeight w:val="825"/>
        </w:trPr>
        <w:tc>
          <w:tcPr>
            <w:tcW w:w="6406" w:type="dxa"/>
            <w:tcBorders>
              <w:top w:val="single" w:sz="4" w:space="0" w:color="009999"/>
              <w:left w:val="single" w:sz="4" w:space="0" w:color="009999"/>
              <w:bottom w:val="single" w:sz="4" w:space="0" w:color="009999"/>
              <w:right w:val="single" w:sz="4" w:space="0" w:color="009999"/>
            </w:tcBorders>
            <w:vAlign w:val="center"/>
          </w:tcPr>
          <w:p w14:paraId="46FF45EE" w14:textId="271EAD49" w:rsidR="007260FF" w:rsidRPr="003F3A20" w:rsidRDefault="009530F6" w:rsidP="007260FF">
            <w:pPr>
              <w:spacing w:before="120" w:after="120"/>
              <w:rPr>
                <w:rFonts w:ascii="Tahoma" w:hAnsi="Tahoma" w:cs="Tahoma"/>
                <w:b/>
                <w:sz w:val="22"/>
                <w:szCs w:val="22"/>
                <w:lang w:val="pt-BR"/>
              </w:rPr>
            </w:pPr>
            <w:r w:rsidRPr="00E36B86">
              <w:rPr>
                <w:rFonts w:ascii="Tahoma" w:hAnsi="Tahoma" w:cs="Tahoma"/>
                <w:sz w:val="22"/>
                <w:szCs w:val="22"/>
                <w:lang w:val="pt-BR"/>
              </w:rPr>
              <w:t>IDENTIFICO AS HABILIDADES E TALENTOS DOS ARTISTAS DE CIRCO</w:t>
            </w:r>
            <w:r w:rsidRPr="00E51A83">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tcPr>
          <w:p w14:paraId="4A2AA08A" w14:textId="77777777" w:rsidR="007260FF" w:rsidRPr="003F3A20" w:rsidRDefault="007260FF" w:rsidP="008D309F">
            <w:pPr>
              <w:spacing w:before="120" w:after="120"/>
              <w:rPr>
                <w:rFonts w:ascii="Tahoma" w:hAnsi="Tahoma" w:cs="Tahoma"/>
                <w:bCs/>
                <w:color w:val="FFFFFF" w:themeColor="background1"/>
                <w:sz w:val="22"/>
                <w:szCs w:val="22"/>
                <w:lang w:val="pt-BR"/>
              </w:rPr>
            </w:pPr>
          </w:p>
        </w:tc>
        <w:tc>
          <w:tcPr>
            <w:tcW w:w="1134" w:type="dxa"/>
            <w:tcBorders>
              <w:top w:val="single" w:sz="4" w:space="0" w:color="009999"/>
              <w:left w:val="single" w:sz="4" w:space="0" w:color="009999"/>
              <w:bottom w:val="single" w:sz="4" w:space="0" w:color="009999"/>
              <w:right w:val="single" w:sz="4" w:space="0" w:color="009999"/>
            </w:tcBorders>
          </w:tcPr>
          <w:p w14:paraId="605DA93E" w14:textId="77777777" w:rsidR="007260FF" w:rsidRPr="003F3A20" w:rsidRDefault="007260FF" w:rsidP="008D309F">
            <w:pPr>
              <w:spacing w:before="120" w:after="120"/>
              <w:rPr>
                <w:rFonts w:ascii="Tahoma" w:hAnsi="Tahoma" w:cs="Tahoma"/>
                <w:bCs/>
                <w:color w:val="FFFFFF" w:themeColor="background1"/>
                <w:sz w:val="22"/>
                <w:szCs w:val="22"/>
                <w:lang w:val="pt-BR"/>
              </w:rPr>
            </w:pPr>
          </w:p>
        </w:tc>
        <w:tc>
          <w:tcPr>
            <w:tcW w:w="1021" w:type="dxa"/>
            <w:tcBorders>
              <w:top w:val="single" w:sz="4" w:space="0" w:color="009999"/>
              <w:left w:val="single" w:sz="4" w:space="0" w:color="009999"/>
              <w:bottom w:val="single" w:sz="4" w:space="0" w:color="009999"/>
              <w:right w:val="single" w:sz="4" w:space="0" w:color="009999"/>
            </w:tcBorders>
          </w:tcPr>
          <w:p w14:paraId="0432AAEF" w14:textId="77777777" w:rsidR="007260FF" w:rsidRPr="003F3A20" w:rsidRDefault="007260FF" w:rsidP="008D309F">
            <w:pPr>
              <w:spacing w:before="120" w:after="120"/>
              <w:rPr>
                <w:rFonts w:ascii="Tahoma" w:hAnsi="Tahoma" w:cs="Tahoma"/>
                <w:bCs/>
                <w:color w:val="FFFFFF" w:themeColor="background1"/>
                <w:sz w:val="22"/>
                <w:szCs w:val="22"/>
                <w:lang w:val="pt-BR"/>
              </w:rPr>
            </w:pPr>
          </w:p>
        </w:tc>
      </w:tr>
      <w:tr w:rsidR="007260FF" w:rsidRPr="00D37410" w14:paraId="01FF4787" w14:textId="77777777" w:rsidTr="00D21B89">
        <w:trPr>
          <w:trHeight w:val="794"/>
        </w:trPr>
        <w:tc>
          <w:tcPr>
            <w:tcW w:w="6406" w:type="dxa"/>
            <w:tcBorders>
              <w:top w:val="single" w:sz="4" w:space="0" w:color="009999"/>
              <w:left w:val="single" w:sz="4" w:space="0" w:color="009999"/>
              <w:bottom w:val="single" w:sz="4" w:space="0" w:color="009999"/>
              <w:right w:val="single" w:sz="4" w:space="0" w:color="009999"/>
            </w:tcBorders>
            <w:vAlign w:val="center"/>
          </w:tcPr>
          <w:p w14:paraId="39885EE9" w14:textId="1FA287C0" w:rsidR="007260FF" w:rsidRPr="003F3A20" w:rsidRDefault="009530F6" w:rsidP="007260FF">
            <w:pPr>
              <w:spacing w:before="120" w:after="120"/>
              <w:rPr>
                <w:rFonts w:ascii="Tahoma" w:hAnsi="Tahoma" w:cs="Tahoma"/>
                <w:b/>
                <w:sz w:val="22"/>
                <w:szCs w:val="22"/>
                <w:lang w:val="pt-BR"/>
              </w:rPr>
            </w:pPr>
            <w:r w:rsidRPr="00E36B86">
              <w:rPr>
                <w:rFonts w:ascii="Tahoma" w:hAnsi="Tahoma" w:cs="Tahoma"/>
                <w:sz w:val="22"/>
                <w:szCs w:val="22"/>
                <w:lang w:val="pt-BR"/>
              </w:rPr>
              <w:t>RECONHEÇO MINHAS PRÓPRIAS HABILIDADES E TALENTOS</w:t>
            </w:r>
            <w:r w:rsidRPr="00E51A83">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tcPr>
          <w:p w14:paraId="3FADED42" w14:textId="77777777" w:rsidR="007260FF" w:rsidRPr="003F3A20" w:rsidRDefault="007260FF" w:rsidP="008D309F">
            <w:pPr>
              <w:spacing w:before="120" w:after="120"/>
              <w:rPr>
                <w:rFonts w:ascii="Tahoma" w:hAnsi="Tahoma" w:cs="Tahoma"/>
                <w:bCs/>
                <w:color w:val="FFFFFF" w:themeColor="background1"/>
                <w:sz w:val="22"/>
                <w:szCs w:val="22"/>
                <w:lang w:val="pt-BR"/>
              </w:rPr>
            </w:pPr>
          </w:p>
        </w:tc>
        <w:tc>
          <w:tcPr>
            <w:tcW w:w="1134" w:type="dxa"/>
            <w:tcBorders>
              <w:top w:val="single" w:sz="4" w:space="0" w:color="009999"/>
              <w:left w:val="single" w:sz="4" w:space="0" w:color="009999"/>
              <w:bottom w:val="single" w:sz="4" w:space="0" w:color="009999"/>
              <w:right w:val="single" w:sz="4" w:space="0" w:color="009999"/>
            </w:tcBorders>
          </w:tcPr>
          <w:p w14:paraId="0E73C3F0" w14:textId="77777777" w:rsidR="007260FF" w:rsidRPr="003F3A20" w:rsidRDefault="007260FF" w:rsidP="008D309F">
            <w:pPr>
              <w:spacing w:before="120" w:after="120"/>
              <w:rPr>
                <w:rFonts w:ascii="Tahoma" w:hAnsi="Tahoma" w:cs="Tahoma"/>
                <w:bCs/>
                <w:color w:val="FFFFFF" w:themeColor="background1"/>
                <w:sz w:val="22"/>
                <w:szCs w:val="22"/>
                <w:lang w:val="pt-BR"/>
              </w:rPr>
            </w:pPr>
          </w:p>
        </w:tc>
        <w:tc>
          <w:tcPr>
            <w:tcW w:w="1021" w:type="dxa"/>
            <w:tcBorders>
              <w:top w:val="single" w:sz="4" w:space="0" w:color="009999"/>
              <w:left w:val="single" w:sz="4" w:space="0" w:color="009999"/>
              <w:bottom w:val="single" w:sz="4" w:space="0" w:color="009999"/>
              <w:right w:val="single" w:sz="4" w:space="0" w:color="009999"/>
            </w:tcBorders>
          </w:tcPr>
          <w:p w14:paraId="0A308231" w14:textId="77777777" w:rsidR="007260FF" w:rsidRPr="003F3A20" w:rsidRDefault="007260FF" w:rsidP="008D309F">
            <w:pPr>
              <w:spacing w:before="120" w:after="120"/>
              <w:rPr>
                <w:rFonts w:ascii="Tahoma" w:hAnsi="Tahoma" w:cs="Tahoma"/>
                <w:bCs/>
                <w:color w:val="FFFFFF" w:themeColor="background1"/>
                <w:sz w:val="22"/>
                <w:szCs w:val="22"/>
                <w:lang w:val="pt-BR"/>
              </w:rPr>
            </w:pPr>
          </w:p>
        </w:tc>
      </w:tr>
      <w:tr w:rsidR="007260FF" w:rsidRPr="00D37410" w14:paraId="053E0F5E" w14:textId="77777777" w:rsidTr="00D21B89">
        <w:trPr>
          <w:trHeight w:val="794"/>
        </w:trPr>
        <w:tc>
          <w:tcPr>
            <w:tcW w:w="6406" w:type="dxa"/>
            <w:tcBorders>
              <w:top w:val="single" w:sz="4" w:space="0" w:color="009999"/>
              <w:left w:val="single" w:sz="4" w:space="0" w:color="009999"/>
              <w:bottom w:val="single" w:sz="4" w:space="0" w:color="009999"/>
              <w:right w:val="single" w:sz="4" w:space="0" w:color="009999"/>
            </w:tcBorders>
            <w:vAlign w:val="center"/>
          </w:tcPr>
          <w:p w14:paraId="3967C296" w14:textId="15CBE196" w:rsidR="007260FF" w:rsidRPr="003F3A20" w:rsidRDefault="009530F6" w:rsidP="00B63D7C">
            <w:pPr>
              <w:spacing w:before="120" w:after="120"/>
              <w:rPr>
                <w:rFonts w:ascii="Tahoma" w:hAnsi="Tahoma" w:cs="Tahoma"/>
                <w:bCs/>
                <w:sz w:val="22"/>
                <w:szCs w:val="22"/>
                <w:lang w:val="pt-BR"/>
              </w:rPr>
            </w:pPr>
            <w:r w:rsidRPr="00E36B86">
              <w:rPr>
                <w:rFonts w:ascii="Tahoma" w:hAnsi="Tahoma" w:cs="Tahoma"/>
                <w:sz w:val="22"/>
                <w:szCs w:val="22"/>
                <w:lang w:val="pt-BR"/>
              </w:rPr>
              <w:t>COMPARTILHO MINHAS HABILIDADES E TALENTOS COM OS COLEGAS</w:t>
            </w:r>
            <w:r w:rsidRPr="00E51A83">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tcPr>
          <w:p w14:paraId="5CA0C557" w14:textId="77777777" w:rsidR="007260FF" w:rsidRPr="003F3A20" w:rsidRDefault="007260FF" w:rsidP="008D309F">
            <w:pPr>
              <w:spacing w:before="120" w:after="120"/>
              <w:rPr>
                <w:rFonts w:ascii="Tahoma" w:hAnsi="Tahoma" w:cs="Tahoma"/>
                <w:bCs/>
                <w:color w:val="FFFFFF" w:themeColor="background1"/>
                <w:sz w:val="22"/>
                <w:szCs w:val="22"/>
                <w:lang w:val="pt-BR"/>
              </w:rPr>
            </w:pPr>
          </w:p>
        </w:tc>
        <w:tc>
          <w:tcPr>
            <w:tcW w:w="1134" w:type="dxa"/>
            <w:tcBorders>
              <w:top w:val="single" w:sz="4" w:space="0" w:color="009999"/>
              <w:left w:val="single" w:sz="4" w:space="0" w:color="009999"/>
              <w:bottom w:val="single" w:sz="4" w:space="0" w:color="009999"/>
              <w:right w:val="single" w:sz="4" w:space="0" w:color="009999"/>
            </w:tcBorders>
          </w:tcPr>
          <w:p w14:paraId="1EBF8B13" w14:textId="77777777" w:rsidR="007260FF" w:rsidRPr="003F3A20" w:rsidRDefault="007260FF" w:rsidP="008D309F">
            <w:pPr>
              <w:spacing w:before="120" w:after="120"/>
              <w:rPr>
                <w:rFonts w:ascii="Tahoma" w:hAnsi="Tahoma" w:cs="Tahoma"/>
                <w:bCs/>
                <w:color w:val="FFFFFF" w:themeColor="background1"/>
                <w:sz w:val="22"/>
                <w:szCs w:val="22"/>
                <w:lang w:val="pt-BR"/>
              </w:rPr>
            </w:pPr>
          </w:p>
        </w:tc>
        <w:tc>
          <w:tcPr>
            <w:tcW w:w="1021" w:type="dxa"/>
            <w:tcBorders>
              <w:top w:val="single" w:sz="4" w:space="0" w:color="009999"/>
              <w:left w:val="single" w:sz="4" w:space="0" w:color="009999"/>
              <w:bottom w:val="single" w:sz="4" w:space="0" w:color="009999"/>
              <w:right w:val="single" w:sz="4" w:space="0" w:color="009999"/>
            </w:tcBorders>
          </w:tcPr>
          <w:p w14:paraId="35472408" w14:textId="77777777" w:rsidR="007260FF" w:rsidRPr="003F3A20" w:rsidRDefault="007260FF" w:rsidP="008D309F">
            <w:pPr>
              <w:spacing w:before="120" w:after="120"/>
              <w:rPr>
                <w:rFonts w:ascii="Tahoma" w:hAnsi="Tahoma" w:cs="Tahoma"/>
                <w:bCs/>
                <w:color w:val="FFFFFF" w:themeColor="background1"/>
                <w:sz w:val="22"/>
                <w:szCs w:val="22"/>
                <w:lang w:val="pt-BR"/>
              </w:rPr>
            </w:pPr>
          </w:p>
        </w:tc>
      </w:tr>
      <w:tr w:rsidR="007260FF" w:rsidRPr="00D37410" w14:paraId="72D2BA5C" w14:textId="77777777" w:rsidTr="00D21B89">
        <w:trPr>
          <w:trHeight w:val="794"/>
        </w:trPr>
        <w:tc>
          <w:tcPr>
            <w:tcW w:w="6406" w:type="dxa"/>
            <w:tcBorders>
              <w:top w:val="single" w:sz="4" w:space="0" w:color="009999"/>
              <w:left w:val="single" w:sz="4" w:space="0" w:color="009999"/>
              <w:bottom w:val="single" w:sz="4" w:space="0" w:color="009999"/>
              <w:right w:val="single" w:sz="4" w:space="0" w:color="009999"/>
            </w:tcBorders>
            <w:vAlign w:val="center"/>
          </w:tcPr>
          <w:p w14:paraId="5B08B379" w14:textId="5D0167FD" w:rsidR="007260FF" w:rsidRPr="003F3A20" w:rsidRDefault="009530F6" w:rsidP="007260FF">
            <w:pPr>
              <w:spacing w:before="120" w:after="120"/>
              <w:rPr>
                <w:rFonts w:ascii="Tahoma" w:hAnsi="Tahoma" w:cs="Tahoma"/>
                <w:b/>
                <w:sz w:val="22"/>
                <w:szCs w:val="22"/>
                <w:lang w:val="pt-BR"/>
              </w:rPr>
            </w:pPr>
            <w:r w:rsidRPr="00E36B86">
              <w:rPr>
                <w:rFonts w:ascii="Tahoma" w:hAnsi="Tahoma" w:cs="Tahoma"/>
                <w:sz w:val="22"/>
                <w:szCs w:val="22"/>
                <w:lang w:val="pt-BR"/>
              </w:rPr>
              <w:t>PARTICIPO DAS ATIVIDADES PROPOSTAS COM DEDICAÇÃO?</w:t>
            </w:r>
          </w:p>
        </w:tc>
        <w:tc>
          <w:tcPr>
            <w:tcW w:w="1020" w:type="dxa"/>
            <w:tcBorders>
              <w:top w:val="single" w:sz="4" w:space="0" w:color="009999"/>
              <w:left w:val="single" w:sz="4" w:space="0" w:color="009999"/>
              <w:bottom w:val="single" w:sz="4" w:space="0" w:color="009999"/>
              <w:right w:val="single" w:sz="4" w:space="0" w:color="009999"/>
            </w:tcBorders>
          </w:tcPr>
          <w:p w14:paraId="77DA0916" w14:textId="77777777" w:rsidR="007260FF" w:rsidRPr="003F3A20" w:rsidRDefault="007260FF" w:rsidP="008D309F">
            <w:pPr>
              <w:spacing w:before="120" w:after="120"/>
              <w:rPr>
                <w:rFonts w:ascii="Tahoma" w:hAnsi="Tahoma" w:cs="Tahoma"/>
                <w:bCs/>
                <w:color w:val="FFFFFF" w:themeColor="background1"/>
                <w:sz w:val="22"/>
                <w:szCs w:val="22"/>
                <w:lang w:val="pt-BR"/>
              </w:rPr>
            </w:pPr>
          </w:p>
        </w:tc>
        <w:tc>
          <w:tcPr>
            <w:tcW w:w="1134" w:type="dxa"/>
            <w:tcBorders>
              <w:top w:val="single" w:sz="4" w:space="0" w:color="009999"/>
              <w:left w:val="single" w:sz="4" w:space="0" w:color="009999"/>
              <w:bottom w:val="single" w:sz="4" w:space="0" w:color="009999"/>
              <w:right w:val="single" w:sz="4" w:space="0" w:color="009999"/>
            </w:tcBorders>
          </w:tcPr>
          <w:p w14:paraId="029B92EC" w14:textId="77777777" w:rsidR="007260FF" w:rsidRPr="003F3A20" w:rsidRDefault="007260FF" w:rsidP="008D309F">
            <w:pPr>
              <w:spacing w:before="120" w:after="120"/>
              <w:rPr>
                <w:rFonts w:ascii="Tahoma" w:hAnsi="Tahoma" w:cs="Tahoma"/>
                <w:bCs/>
                <w:color w:val="FFFFFF" w:themeColor="background1"/>
                <w:sz w:val="22"/>
                <w:szCs w:val="22"/>
                <w:lang w:val="pt-BR"/>
              </w:rPr>
            </w:pPr>
          </w:p>
        </w:tc>
        <w:tc>
          <w:tcPr>
            <w:tcW w:w="1021" w:type="dxa"/>
            <w:tcBorders>
              <w:top w:val="single" w:sz="4" w:space="0" w:color="009999"/>
              <w:left w:val="single" w:sz="4" w:space="0" w:color="009999"/>
              <w:bottom w:val="single" w:sz="4" w:space="0" w:color="009999"/>
              <w:right w:val="single" w:sz="4" w:space="0" w:color="009999"/>
            </w:tcBorders>
          </w:tcPr>
          <w:p w14:paraId="25601A03" w14:textId="77777777" w:rsidR="007260FF" w:rsidRPr="003F3A20" w:rsidRDefault="007260FF" w:rsidP="008D309F">
            <w:pPr>
              <w:spacing w:before="120" w:after="120"/>
              <w:rPr>
                <w:rFonts w:ascii="Tahoma" w:hAnsi="Tahoma" w:cs="Tahoma"/>
                <w:bCs/>
                <w:color w:val="FFFFFF" w:themeColor="background1"/>
                <w:sz w:val="22"/>
                <w:szCs w:val="22"/>
                <w:lang w:val="pt-BR"/>
              </w:rPr>
            </w:pPr>
          </w:p>
        </w:tc>
      </w:tr>
      <w:tr w:rsidR="00001993" w:rsidRPr="00FC0913" w14:paraId="1D6BCA81" w14:textId="77777777" w:rsidTr="00D21B89">
        <w:trPr>
          <w:trHeight w:val="794"/>
        </w:trPr>
        <w:tc>
          <w:tcPr>
            <w:tcW w:w="6406" w:type="dxa"/>
            <w:tcBorders>
              <w:top w:val="single" w:sz="4" w:space="0" w:color="009999"/>
              <w:left w:val="single" w:sz="4" w:space="0" w:color="009999"/>
              <w:bottom w:val="single" w:sz="4" w:space="0" w:color="009999"/>
              <w:right w:val="single" w:sz="4" w:space="0" w:color="009999"/>
            </w:tcBorders>
            <w:vAlign w:val="center"/>
          </w:tcPr>
          <w:p w14:paraId="5AAAA7BF" w14:textId="7A58A989" w:rsidR="00001993" w:rsidRPr="00001993" w:rsidRDefault="009530F6" w:rsidP="007260FF">
            <w:pPr>
              <w:spacing w:before="120" w:after="120"/>
              <w:rPr>
                <w:rFonts w:ascii="Tahoma" w:hAnsi="Tahoma" w:cs="Tahoma"/>
                <w:sz w:val="22"/>
                <w:szCs w:val="22"/>
              </w:rPr>
            </w:pPr>
            <w:r w:rsidRPr="00001993">
              <w:rPr>
                <w:rFonts w:ascii="Tahoma" w:hAnsi="Tahoma" w:cs="Tahoma"/>
                <w:sz w:val="22"/>
                <w:szCs w:val="22"/>
              </w:rPr>
              <w:t>COLABORO COM MEUS COLEGAS</w:t>
            </w:r>
            <w:r w:rsidRPr="00A61418">
              <w:rPr>
                <w:rFonts w:ascii="Tahoma" w:hAnsi="Tahoma" w:cs="Tahoma"/>
                <w:sz w:val="22"/>
                <w:szCs w:val="22"/>
              </w:rPr>
              <w:t>?</w:t>
            </w:r>
          </w:p>
        </w:tc>
        <w:tc>
          <w:tcPr>
            <w:tcW w:w="1020" w:type="dxa"/>
            <w:tcBorders>
              <w:top w:val="single" w:sz="4" w:space="0" w:color="009999"/>
              <w:left w:val="single" w:sz="4" w:space="0" w:color="009999"/>
              <w:bottom w:val="single" w:sz="4" w:space="0" w:color="009999"/>
              <w:right w:val="single" w:sz="4" w:space="0" w:color="009999"/>
            </w:tcBorders>
          </w:tcPr>
          <w:p w14:paraId="5FF233A9" w14:textId="77777777" w:rsidR="00001993" w:rsidRPr="003F3A20" w:rsidRDefault="00001993" w:rsidP="008D309F">
            <w:pPr>
              <w:spacing w:before="120" w:after="120"/>
              <w:rPr>
                <w:rFonts w:ascii="Tahoma" w:hAnsi="Tahoma" w:cs="Tahoma"/>
                <w:bCs/>
                <w:color w:val="FFFFFF" w:themeColor="background1"/>
                <w:sz w:val="22"/>
                <w:szCs w:val="22"/>
                <w:lang w:val="pt-BR"/>
              </w:rPr>
            </w:pPr>
          </w:p>
        </w:tc>
        <w:tc>
          <w:tcPr>
            <w:tcW w:w="1134" w:type="dxa"/>
            <w:tcBorders>
              <w:top w:val="single" w:sz="4" w:space="0" w:color="009999"/>
              <w:left w:val="single" w:sz="4" w:space="0" w:color="009999"/>
              <w:bottom w:val="single" w:sz="4" w:space="0" w:color="009999"/>
              <w:right w:val="single" w:sz="4" w:space="0" w:color="009999"/>
            </w:tcBorders>
          </w:tcPr>
          <w:p w14:paraId="69B4BC19" w14:textId="77777777" w:rsidR="00001993" w:rsidRPr="003F3A20" w:rsidRDefault="00001993" w:rsidP="008D309F">
            <w:pPr>
              <w:spacing w:before="120" w:after="120"/>
              <w:rPr>
                <w:rFonts w:ascii="Tahoma" w:hAnsi="Tahoma" w:cs="Tahoma"/>
                <w:bCs/>
                <w:color w:val="FFFFFF" w:themeColor="background1"/>
                <w:sz w:val="22"/>
                <w:szCs w:val="22"/>
                <w:lang w:val="pt-BR"/>
              </w:rPr>
            </w:pPr>
          </w:p>
        </w:tc>
        <w:tc>
          <w:tcPr>
            <w:tcW w:w="1021" w:type="dxa"/>
            <w:tcBorders>
              <w:top w:val="single" w:sz="4" w:space="0" w:color="009999"/>
              <w:left w:val="single" w:sz="4" w:space="0" w:color="009999"/>
              <w:bottom w:val="single" w:sz="4" w:space="0" w:color="009999"/>
              <w:right w:val="single" w:sz="4" w:space="0" w:color="009999"/>
            </w:tcBorders>
          </w:tcPr>
          <w:p w14:paraId="55A105E3" w14:textId="77777777" w:rsidR="00001993" w:rsidRPr="003F3A20" w:rsidRDefault="00001993" w:rsidP="008D309F">
            <w:pPr>
              <w:spacing w:before="120" w:after="120"/>
              <w:rPr>
                <w:rFonts w:ascii="Tahoma" w:hAnsi="Tahoma" w:cs="Tahoma"/>
                <w:bCs/>
                <w:color w:val="FFFFFF" w:themeColor="background1"/>
                <w:sz w:val="22"/>
                <w:szCs w:val="22"/>
                <w:lang w:val="pt-BR"/>
              </w:rPr>
            </w:pPr>
          </w:p>
        </w:tc>
      </w:tr>
      <w:tr w:rsidR="00001993" w:rsidRPr="00D37410" w14:paraId="3A851300" w14:textId="77777777" w:rsidTr="00D21B89">
        <w:trPr>
          <w:trHeight w:val="794"/>
        </w:trPr>
        <w:tc>
          <w:tcPr>
            <w:tcW w:w="6406" w:type="dxa"/>
            <w:tcBorders>
              <w:top w:val="single" w:sz="4" w:space="0" w:color="009999"/>
              <w:left w:val="single" w:sz="4" w:space="0" w:color="009999"/>
              <w:bottom w:val="single" w:sz="4" w:space="0" w:color="009999"/>
              <w:right w:val="single" w:sz="4" w:space="0" w:color="009999"/>
            </w:tcBorders>
            <w:vAlign w:val="center"/>
          </w:tcPr>
          <w:p w14:paraId="61C8F3F0" w14:textId="35C6C445" w:rsidR="00001993" w:rsidRPr="00E36B86" w:rsidRDefault="009530F6" w:rsidP="007260FF">
            <w:pPr>
              <w:spacing w:before="120" w:after="120"/>
              <w:rPr>
                <w:rFonts w:ascii="Tahoma" w:hAnsi="Tahoma" w:cs="Tahoma"/>
                <w:sz w:val="22"/>
                <w:szCs w:val="22"/>
                <w:lang w:val="pt-BR"/>
              </w:rPr>
            </w:pPr>
            <w:r w:rsidRPr="00E36B86">
              <w:rPr>
                <w:rFonts w:ascii="Tahoma" w:hAnsi="Tahoma" w:cs="Tahoma"/>
                <w:sz w:val="22"/>
                <w:szCs w:val="22"/>
                <w:lang w:val="pt-BR"/>
              </w:rPr>
              <w:t>RESPEITO A OPINI</w:t>
            </w:r>
            <w:r w:rsidR="00213B49">
              <w:rPr>
                <w:rFonts w:ascii="Tahoma" w:hAnsi="Tahoma" w:cs="Tahoma"/>
                <w:sz w:val="22"/>
                <w:szCs w:val="22"/>
                <w:lang w:val="pt-BR"/>
              </w:rPr>
              <w:t>ÃO</w:t>
            </w:r>
            <w:r w:rsidRPr="00E36B86">
              <w:rPr>
                <w:rFonts w:ascii="Tahoma" w:hAnsi="Tahoma" w:cs="Tahoma"/>
                <w:sz w:val="22"/>
                <w:szCs w:val="22"/>
                <w:lang w:val="pt-BR"/>
              </w:rPr>
              <w:t xml:space="preserve"> DOS COLEGAS?</w:t>
            </w:r>
          </w:p>
        </w:tc>
        <w:tc>
          <w:tcPr>
            <w:tcW w:w="1020" w:type="dxa"/>
            <w:tcBorders>
              <w:top w:val="single" w:sz="4" w:space="0" w:color="009999"/>
              <w:left w:val="single" w:sz="4" w:space="0" w:color="009999"/>
              <w:bottom w:val="single" w:sz="4" w:space="0" w:color="009999"/>
              <w:right w:val="single" w:sz="4" w:space="0" w:color="009999"/>
            </w:tcBorders>
          </w:tcPr>
          <w:p w14:paraId="75433851" w14:textId="77777777" w:rsidR="00001993" w:rsidRPr="003F3A20" w:rsidRDefault="00001993" w:rsidP="008D309F">
            <w:pPr>
              <w:spacing w:before="120" w:after="120"/>
              <w:rPr>
                <w:rFonts w:ascii="Tahoma" w:hAnsi="Tahoma" w:cs="Tahoma"/>
                <w:bCs/>
                <w:color w:val="FFFFFF" w:themeColor="background1"/>
                <w:sz w:val="22"/>
                <w:szCs w:val="22"/>
                <w:lang w:val="pt-BR"/>
              </w:rPr>
            </w:pPr>
          </w:p>
        </w:tc>
        <w:tc>
          <w:tcPr>
            <w:tcW w:w="1134" w:type="dxa"/>
            <w:tcBorders>
              <w:top w:val="single" w:sz="4" w:space="0" w:color="009999"/>
              <w:left w:val="single" w:sz="4" w:space="0" w:color="009999"/>
              <w:bottom w:val="single" w:sz="4" w:space="0" w:color="009999"/>
              <w:right w:val="single" w:sz="4" w:space="0" w:color="009999"/>
            </w:tcBorders>
          </w:tcPr>
          <w:p w14:paraId="2ED47E7A" w14:textId="77777777" w:rsidR="00001993" w:rsidRPr="003F3A20" w:rsidRDefault="00001993" w:rsidP="008D309F">
            <w:pPr>
              <w:spacing w:before="120" w:after="120"/>
              <w:rPr>
                <w:rFonts w:ascii="Tahoma" w:hAnsi="Tahoma" w:cs="Tahoma"/>
                <w:bCs/>
                <w:color w:val="FFFFFF" w:themeColor="background1"/>
                <w:sz w:val="22"/>
                <w:szCs w:val="22"/>
                <w:lang w:val="pt-BR"/>
              </w:rPr>
            </w:pPr>
          </w:p>
        </w:tc>
        <w:tc>
          <w:tcPr>
            <w:tcW w:w="1021" w:type="dxa"/>
            <w:tcBorders>
              <w:top w:val="single" w:sz="4" w:space="0" w:color="009999"/>
              <w:left w:val="single" w:sz="4" w:space="0" w:color="009999"/>
              <w:bottom w:val="single" w:sz="4" w:space="0" w:color="009999"/>
              <w:right w:val="single" w:sz="4" w:space="0" w:color="009999"/>
            </w:tcBorders>
          </w:tcPr>
          <w:p w14:paraId="2904DC53" w14:textId="77777777" w:rsidR="00001993" w:rsidRPr="003F3A20" w:rsidRDefault="00001993" w:rsidP="008D309F">
            <w:pPr>
              <w:spacing w:before="120" w:after="120"/>
              <w:rPr>
                <w:rFonts w:ascii="Tahoma" w:hAnsi="Tahoma" w:cs="Tahoma"/>
                <w:bCs/>
                <w:color w:val="FFFFFF" w:themeColor="background1"/>
                <w:sz w:val="22"/>
                <w:szCs w:val="22"/>
                <w:lang w:val="pt-BR"/>
              </w:rPr>
            </w:pPr>
          </w:p>
        </w:tc>
      </w:tr>
      <w:tr w:rsidR="00001993" w:rsidRPr="003119D9" w14:paraId="77F503FF" w14:textId="77777777" w:rsidTr="009C537B">
        <w:trPr>
          <w:trHeight w:val="24"/>
        </w:trPr>
        <w:tc>
          <w:tcPr>
            <w:tcW w:w="9581" w:type="dxa"/>
            <w:gridSpan w:val="4"/>
            <w:tcBorders>
              <w:top w:val="single" w:sz="4" w:space="0" w:color="009999"/>
              <w:left w:val="single" w:sz="4" w:space="0" w:color="009999"/>
              <w:bottom w:val="single" w:sz="4" w:space="0" w:color="009999"/>
              <w:right w:val="single" w:sz="4" w:space="0" w:color="009999"/>
            </w:tcBorders>
          </w:tcPr>
          <w:p w14:paraId="38E02F10" w14:textId="3CCB8378" w:rsidR="00001993" w:rsidRPr="003F3A20" w:rsidRDefault="009530F6" w:rsidP="008D309F">
            <w:pPr>
              <w:spacing w:before="120" w:after="120"/>
              <w:rPr>
                <w:rFonts w:ascii="Tahoma" w:hAnsi="Tahoma" w:cs="Tahoma"/>
                <w:sz w:val="22"/>
                <w:szCs w:val="22"/>
                <w:lang w:val="pt-BR"/>
              </w:rPr>
            </w:pPr>
            <w:r w:rsidRPr="00E51A83">
              <w:rPr>
                <w:rFonts w:ascii="Tahoma" w:hAnsi="Tahoma" w:cs="Tahoma"/>
                <w:sz w:val="22"/>
                <w:szCs w:val="22"/>
                <w:lang w:val="pt-BR"/>
              </w:rPr>
              <w:t xml:space="preserve">NAS QUESTÕES </w:t>
            </w:r>
            <w:r w:rsidR="00D37410">
              <w:rPr>
                <w:rFonts w:ascii="Tahoma" w:hAnsi="Tahoma" w:cs="Tahoma"/>
                <w:sz w:val="22"/>
                <w:szCs w:val="22"/>
                <w:lang w:val="pt-BR"/>
              </w:rPr>
              <w:t>EM QUE</w:t>
            </w:r>
            <w:r w:rsidR="00D37410" w:rsidRPr="00E51A83">
              <w:rPr>
                <w:rFonts w:ascii="Tahoma" w:hAnsi="Tahoma" w:cs="Tahoma"/>
                <w:sz w:val="22"/>
                <w:szCs w:val="22"/>
                <w:lang w:val="pt-BR"/>
              </w:rPr>
              <w:t xml:space="preserve"> </w:t>
            </w:r>
            <w:r w:rsidRPr="00E51A83">
              <w:rPr>
                <w:rFonts w:ascii="Tahoma" w:hAnsi="Tahoma" w:cs="Tahoma"/>
                <w:sz w:val="22"/>
                <w:szCs w:val="22"/>
                <w:lang w:val="pt-BR"/>
              </w:rPr>
              <w:t xml:space="preserve">VOCÊ RESPONDEU </w:t>
            </w:r>
            <w:r w:rsidRPr="00E51A83">
              <w:rPr>
                <w:rFonts w:ascii="Tahoma" w:hAnsi="Tahoma" w:cs="Tahoma"/>
                <w:b/>
                <w:sz w:val="22"/>
                <w:szCs w:val="22"/>
                <w:lang w:val="pt-BR"/>
              </w:rPr>
              <w:t>NÃO</w:t>
            </w:r>
            <w:r w:rsidRPr="00E51A83">
              <w:rPr>
                <w:rFonts w:ascii="Tahoma" w:hAnsi="Tahoma" w:cs="Tahoma"/>
                <w:sz w:val="22"/>
                <w:szCs w:val="22"/>
                <w:lang w:val="pt-BR"/>
              </w:rPr>
              <w:t>, O QUE ACREDITA QUE PRECISA FAZER PARA MELHORAR?</w:t>
            </w:r>
          </w:p>
          <w:p w14:paraId="0B7A4F35" w14:textId="6E2C47BF" w:rsidR="00001993" w:rsidRPr="00562E5E" w:rsidRDefault="009530F6" w:rsidP="008D309F">
            <w:pPr>
              <w:spacing w:before="36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6E3D6849" w14:textId="3F8FA104" w:rsidR="00001993" w:rsidRPr="00562E5E" w:rsidRDefault="009530F6" w:rsidP="009530F6">
            <w:pPr>
              <w:spacing w:before="44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44D6B606" w14:textId="0F48F826" w:rsidR="00001993" w:rsidRPr="00562E5E" w:rsidRDefault="009530F6" w:rsidP="009530F6">
            <w:pPr>
              <w:spacing w:before="44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7C11E79B" w14:textId="0343C24B" w:rsidR="00001993" w:rsidRPr="00562E5E" w:rsidRDefault="009530F6" w:rsidP="009530F6">
            <w:pPr>
              <w:spacing w:before="44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4D262A80" w14:textId="77777777" w:rsidR="00843B11" w:rsidRPr="00562E5E" w:rsidRDefault="00843B11" w:rsidP="00843B11">
            <w:pPr>
              <w:spacing w:before="44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55EF26EF" w14:textId="643F26EA" w:rsidR="00001993" w:rsidRPr="00562E5E" w:rsidRDefault="009530F6" w:rsidP="009530F6">
            <w:pPr>
              <w:spacing w:before="44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730DEAC9" w14:textId="175BE756" w:rsidR="00001993" w:rsidRPr="00562E5E" w:rsidRDefault="009530F6" w:rsidP="009530F6">
            <w:pPr>
              <w:spacing w:before="44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tc>
      </w:tr>
    </w:tbl>
    <w:p w14:paraId="0DA74BE5" w14:textId="77777777" w:rsidR="007260FF" w:rsidRPr="0078075A" w:rsidRDefault="007260FF" w:rsidP="00843B11">
      <w:pPr>
        <w:pStyle w:val="Estilo00Textogeral10ptPrimeiralinha0cm"/>
      </w:pPr>
    </w:p>
    <w:sectPr w:rsidR="007260FF" w:rsidRPr="0078075A" w:rsidSect="004652C9">
      <w:headerReference w:type="default" r:id="rId11"/>
      <w:footerReference w:type="default" r:id="rId12"/>
      <w:pgSz w:w="11900" w:h="16840"/>
      <w:pgMar w:top="2268" w:right="1134" w:bottom="1134" w:left="1134" w:header="1134" w:footer="85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BF78F1" w14:textId="77777777" w:rsidR="00BE2DA7" w:rsidRDefault="00BE2DA7" w:rsidP="004413B1">
      <w:r>
        <w:separator/>
      </w:r>
    </w:p>
    <w:p w14:paraId="2D8F9BC1" w14:textId="77777777" w:rsidR="00BE2DA7" w:rsidRDefault="00BE2DA7"/>
  </w:endnote>
  <w:endnote w:type="continuationSeparator" w:id="0">
    <w:p w14:paraId="1B67365A" w14:textId="77777777" w:rsidR="00BE2DA7" w:rsidRDefault="00BE2DA7" w:rsidP="004413B1">
      <w:r>
        <w:continuationSeparator/>
      </w:r>
    </w:p>
    <w:p w14:paraId="619CDA28" w14:textId="77777777" w:rsidR="00BE2DA7" w:rsidRDefault="00BE2D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subsetted="1" w:fontKey="{D146D2C8-65D6-4871-B5E3-7EC9BCAAA4C0}"/>
  </w:font>
  <w:font w:name="Tahoma">
    <w:panose1 w:val="020B0604030504040204"/>
    <w:charset w:val="00"/>
    <w:family w:val="swiss"/>
    <w:pitch w:val="variable"/>
    <w:sig w:usb0="E1002EFF" w:usb1="C000605B" w:usb2="00000029" w:usb3="00000000" w:csb0="000101FF" w:csb1="00000000"/>
    <w:embedRegular r:id="rId2" w:fontKey="{BD804DC1-D44B-4528-93C4-493DC5A41FEB}"/>
    <w:embedBold r:id="rId3" w:fontKey="{607CDB91-75C2-47E0-98C0-1F5A8A41FB12}"/>
    <w:embedItalic r:id="rId4" w:fontKey="{4B98E7AD-4FC2-4F7B-99C2-C57568BA6846}"/>
  </w:font>
  <w:font w:name="Cambria">
    <w:panose1 w:val="02040503050406030204"/>
    <w:charset w:val="00"/>
    <w:family w:val="roman"/>
    <w:pitch w:val="variable"/>
    <w:sig w:usb0="E00002FF" w:usb1="400004FF" w:usb2="00000000" w:usb3="00000000" w:csb0="0000019F" w:csb1="00000000"/>
    <w:embedRegular r:id="rId5" w:fontKey="{EF32D468-53F1-45D0-A969-FD15006EC97C}"/>
    <w:embedBold r:id="rId6" w:fontKey="{937C4787-DDF1-47EC-B8A2-692FB45175FE}"/>
  </w:font>
  <w:font w:name="Cambria-Bold">
    <w:altName w:val="Times New Roman"/>
    <w:charset w:val="00"/>
    <w:family w:val="roman"/>
    <w:pitch w:val="variable"/>
    <w:sig w:usb0="00000001" w:usb1="4000045F" w:usb2="00000000" w:usb3="00000000" w:csb0="0000019F" w:csb1="00000000"/>
  </w:font>
  <w:font w:name="Cambria-BoldItalic">
    <w:altName w:val="Cambria"/>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53E04" w14:textId="4C444130" w:rsidR="004652C9" w:rsidRPr="007E3DAC" w:rsidRDefault="004652C9" w:rsidP="004652C9">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BA5ED0">
      <w:rPr>
        <w:rStyle w:val="Nmerodepgina"/>
        <w:noProof/>
      </w:rPr>
      <w:t>6</w:t>
    </w:r>
    <w:r w:rsidRPr="007E3DAC">
      <w:rPr>
        <w:rStyle w:val="Nmerodepgina"/>
      </w:rPr>
      <w:fldChar w:fldCharType="end"/>
    </w:r>
  </w:p>
  <w:p w14:paraId="0134EAB9" w14:textId="5FEA856D" w:rsidR="006F659F" w:rsidRPr="00ED7A85" w:rsidRDefault="006F659F" w:rsidP="00D02CAD">
    <w:pPr>
      <w:shd w:val="clear" w:color="auto" w:fill="FFFFFF"/>
      <w:ind w:right="1361"/>
      <w:rPr>
        <w:rFonts w:ascii="Tahoma" w:eastAsia="Times New Roman" w:hAnsi="Tahoma" w:cs="Tahoma"/>
        <w:color w:val="212121"/>
        <w:sz w:val="14"/>
        <w:szCs w:val="14"/>
        <w:lang w:val="pt-BR" w:eastAsia="pt-BR"/>
      </w:rPr>
    </w:pPr>
    <w:r w:rsidRPr="00ED7A85">
      <w:rPr>
        <w:rFonts w:ascii="Tahoma" w:eastAsia="Times New Roman" w:hAnsi="Tahoma" w:cs="Tahoma"/>
        <w:color w:val="212121"/>
        <w:sz w:val="14"/>
        <w:szCs w:val="14"/>
        <w:lang w:val="pt-BR" w:eastAsia="pt-BR"/>
      </w:rPr>
      <w:t>Este material está em Licença Aberta</w:t>
    </w:r>
    <w:r>
      <w:rPr>
        <w:rFonts w:ascii="Tahoma" w:eastAsia="Times New Roman" w:hAnsi="Tahoma" w:cs="Tahoma"/>
        <w:color w:val="212121"/>
        <w:sz w:val="14"/>
        <w:szCs w:val="14"/>
        <w:lang w:val="pt-BR" w:eastAsia="pt-BR"/>
      </w:rPr>
      <w:t xml:space="preserve"> </w:t>
    </w:r>
    <w:r>
      <w:rPr>
        <w:rFonts w:ascii="Tahoma" w:eastAsia="Times New Roman" w:hAnsi="Tahoma" w:cs="Tahoma"/>
        <w:sz w:val="14"/>
        <w:szCs w:val="14"/>
        <w:lang w:val="pt-BR" w:eastAsia="pt-BR"/>
      </w:rPr>
      <w:t>—</w:t>
    </w:r>
    <w:r w:rsidRPr="00ED7A85">
      <w:rPr>
        <w:rFonts w:ascii="Tahoma" w:eastAsia="Times New Roman" w:hAnsi="Tahoma" w:cs="Tahoma"/>
        <w:sz w:val="14"/>
        <w:szCs w:val="14"/>
        <w:lang w:val="pt-BR" w:eastAsia="pt-BR"/>
      </w:rPr>
      <w:t xml:space="preserve"> CC BY NC</w:t>
    </w:r>
    <w:r>
      <w:rPr>
        <w:rFonts w:ascii="Tahoma" w:eastAsia="Times New Roman" w:hAnsi="Tahoma" w:cs="Tahoma"/>
        <w:sz w:val="14"/>
        <w:szCs w:val="14"/>
        <w:lang w:val="pt-BR" w:eastAsia="pt-BR"/>
      </w:rPr>
      <w:t xml:space="preserve"> </w:t>
    </w:r>
    <w:r w:rsidRPr="00ED7A85">
      <w:rPr>
        <w:rFonts w:ascii="Tahoma" w:eastAsia="Times New Roman" w:hAnsi="Tahoma" w:cs="Tahoma"/>
        <w:color w:val="212121"/>
        <w:sz w:val="14"/>
        <w:szCs w:val="14"/>
        <w:lang w:val="pt-BR" w:eastAsia="pt-BR"/>
      </w:rPr>
      <w:t>(permite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FFBD1D" w14:textId="77777777" w:rsidR="00BE2DA7" w:rsidRDefault="00BE2DA7" w:rsidP="004413B1">
      <w:r>
        <w:separator/>
      </w:r>
    </w:p>
    <w:p w14:paraId="0E06CF50" w14:textId="77777777" w:rsidR="00BE2DA7" w:rsidRDefault="00BE2DA7"/>
  </w:footnote>
  <w:footnote w:type="continuationSeparator" w:id="0">
    <w:p w14:paraId="1B8412DB" w14:textId="77777777" w:rsidR="00BE2DA7" w:rsidRDefault="00BE2DA7" w:rsidP="004413B1">
      <w:r>
        <w:continuationSeparator/>
      </w:r>
    </w:p>
    <w:p w14:paraId="34D413D5" w14:textId="77777777" w:rsidR="00BE2DA7" w:rsidRDefault="00BE2D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C3264" w14:textId="229B9B7F" w:rsidR="0020231F" w:rsidRDefault="00E51A83" w:rsidP="00A51955">
    <w:pPr>
      <w:tabs>
        <w:tab w:val="left" w:pos="1"/>
        <w:tab w:val="left" w:pos="9640"/>
        <w:tab w:val="right" w:pos="10205"/>
      </w:tabs>
      <w:ind w:right="-6"/>
      <w:jc w:val="both"/>
    </w:pPr>
    <w:r>
      <w:rPr>
        <w:noProof/>
        <w:lang w:val="pt-BR" w:eastAsia="pt-BR"/>
      </w:rPr>
      <w:drawing>
        <wp:inline distT="0" distB="0" distL="0" distR="0" wp14:anchorId="46A91F4B" wp14:editId="10C153FF">
          <wp:extent cx="5940000" cy="288000"/>
          <wp:effectExtent l="0" t="0" r="0" b="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TARJA_PBA1_MD_1Bim_G19.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9FEE3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5061EE"/>
    <w:multiLevelType w:val="hybridMultilevel"/>
    <w:tmpl w:val="54B4E65A"/>
    <w:lvl w:ilvl="0" w:tplc="B0588F8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9017F8"/>
    <w:multiLevelType w:val="hybridMultilevel"/>
    <w:tmpl w:val="D18EF08C"/>
    <w:lvl w:ilvl="0" w:tplc="CD6885AC">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E13C7F"/>
    <w:multiLevelType w:val="multilevel"/>
    <w:tmpl w:val="36282EC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6"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B5B3937"/>
    <w:multiLevelType w:val="hybridMultilevel"/>
    <w:tmpl w:val="643CD2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6"/>
  </w:num>
  <w:num w:numId="3">
    <w:abstractNumId w:val="18"/>
  </w:num>
  <w:num w:numId="4">
    <w:abstractNumId w:val="14"/>
  </w:num>
  <w:num w:numId="5">
    <w:abstractNumId w:val="20"/>
  </w:num>
  <w:num w:numId="6">
    <w:abstractNumId w:val="19"/>
  </w:num>
  <w:num w:numId="7">
    <w:abstractNumId w:val="13"/>
  </w:num>
  <w:num w:numId="8">
    <w:abstractNumId w:val="11"/>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5"/>
  </w:num>
  <w:num w:numId="21">
    <w:abstractNumId w:val="11"/>
  </w:num>
  <w:num w:numId="22">
    <w:abstractNumId w:val="11"/>
  </w:num>
  <w:num w:numId="23">
    <w:abstractNumId w:val="17"/>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3FCE"/>
    <w:rsid w:val="000015D6"/>
    <w:rsid w:val="00001993"/>
    <w:rsid w:val="00003000"/>
    <w:rsid w:val="000040DB"/>
    <w:rsid w:val="00010F78"/>
    <w:rsid w:val="00026313"/>
    <w:rsid w:val="0002726E"/>
    <w:rsid w:val="00031808"/>
    <w:rsid w:val="00040117"/>
    <w:rsid w:val="00040EF3"/>
    <w:rsid w:val="00041F5D"/>
    <w:rsid w:val="000424E7"/>
    <w:rsid w:val="00046BEA"/>
    <w:rsid w:val="000525E1"/>
    <w:rsid w:val="00053B50"/>
    <w:rsid w:val="00053BEA"/>
    <w:rsid w:val="00067A2E"/>
    <w:rsid w:val="0007770C"/>
    <w:rsid w:val="0008727A"/>
    <w:rsid w:val="00091261"/>
    <w:rsid w:val="00092A27"/>
    <w:rsid w:val="00095B8A"/>
    <w:rsid w:val="000A082D"/>
    <w:rsid w:val="000A2670"/>
    <w:rsid w:val="000B23AE"/>
    <w:rsid w:val="000B3883"/>
    <w:rsid w:val="000B48BA"/>
    <w:rsid w:val="000D1A7B"/>
    <w:rsid w:val="000E168D"/>
    <w:rsid w:val="000E3474"/>
    <w:rsid w:val="000E589A"/>
    <w:rsid w:val="000F1EC0"/>
    <w:rsid w:val="000F32DF"/>
    <w:rsid w:val="001003C6"/>
    <w:rsid w:val="0011317C"/>
    <w:rsid w:val="00116338"/>
    <w:rsid w:val="00127564"/>
    <w:rsid w:val="00127B74"/>
    <w:rsid w:val="00135653"/>
    <w:rsid w:val="00137D0F"/>
    <w:rsid w:val="00142888"/>
    <w:rsid w:val="001466AC"/>
    <w:rsid w:val="00156625"/>
    <w:rsid w:val="00157F7A"/>
    <w:rsid w:val="001636FD"/>
    <w:rsid w:val="00167AA4"/>
    <w:rsid w:val="00182338"/>
    <w:rsid w:val="00187518"/>
    <w:rsid w:val="00196A45"/>
    <w:rsid w:val="001A2F5D"/>
    <w:rsid w:val="001A54AC"/>
    <w:rsid w:val="001A57BC"/>
    <w:rsid w:val="001B7942"/>
    <w:rsid w:val="001D08B8"/>
    <w:rsid w:val="001D0989"/>
    <w:rsid w:val="001E24DF"/>
    <w:rsid w:val="001F09CE"/>
    <w:rsid w:val="001F0F7C"/>
    <w:rsid w:val="001F247A"/>
    <w:rsid w:val="001F3D07"/>
    <w:rsid w:val="001F4291"/>
    <w:rsid w:val="001F55C0"/>
    <w:rsid w:val="001F725D"/>
    <w:rsid w:val="0020231F"/>
    <w:rsid w:val="00202B2E"/>
    <w:rsid w:val="00213B49"/>
    <w:rsid w:val="00216D20"/>
    <w:rsid w:val="00217FA4"/>
    <w:rsid w:val="00220CD1"/>
    <w:rsid w:val="00221049"/>
    <w:rsid w:val="00223CAB"/>
    <w:rsid w:val="00226BEB"/>
    <w:rsid w:val="00230AF8"/>
    <w:rsid w:val="002327A9"/>
    <w:rsid w:val="00236BBF"/>
    <w:rsid w:val="00246282"/>
    <w:rsid w:val="0025011B"/>
    <w:rsid w:val="00250FE4"/>
    <w:rsid w:val="00262E00"/>
    <w:rsid w:val="00264F08"/>
    <w:rsid w:val="00271937"/>
    <w:rsid w:val="0028283F"/>
    <w:rsid w:val="002925EA"/>
    <w:rsid w:val="00292762"/>
    <w:rsid w:val="002A2047"/>
    <w:rsid w:val="002A3F03"/>
    <w:rsid w:val="002B12A7"/>
    <w:rsid w:val="002B2CAD"/>
    <w:rsid w:val="002B323D"/>
    <w:rsid w:val="002C2194"/>
    <w:rsid w:val="002C2B5D"/>
    <w:rsid w:val="002C4FC9"/>
    <w:rsid w:val="002E7B11"/>
    <w:rsid w:val="002F48E1"/>
    <w:rsid w:val="00307A57"/>
    <w:rsid w:val="003119D9"/>
    <w:rsid w:val="00316C45"/>
    <w:rsid w:val="003175BB"/>
    <w:rsid w:val="00320797"/>
    <w:rsid w:val="00321BF6"/>
    <w:rsid w:val="00324D39"/>
    <w:rsid w:val="00332041"/>
    <w:rsid w:val="00332F24"/>
    <w:rsid w:val="00337754"/>
    <w:rsid w:val="003427E1"/>
    <w:rsid w:val="00345023"/>
    <w:rsid w:val="00351FD5"/>
    <w:rsid w:val="00354792"/>
    <w:rsid w:val="00355F30"/>
    <w:rsid w:val="003611F9"/>
    <w:rsid w:val="00365357"/>
    <w:rsid w:val="0037390F"/>
    <w:rsid w:val="00376F64"/>
    <w:rsid w:val="003806FB"/>
    <w:rsid w:val="003817C4"/>
    <w:rsid w:val="00382910"/>
    <w:rsid w:val="0039031C"/>
    <w:rsid w:val="003A71E7"/>
    <w:rsid w:val="003A7620"/>
    <w:rsid w:val="003B0E1C"/>
    <w:rsid w:val="003B3C17"/>
    <w:rsid w:val="003C0768"/>
    <w:rsid w:val="003D2B9A"/>
    <w:rsid w:val="003D336F"/>
    <w:rsid w:val="003D40C9"/>
    <w:rsid w:val="003D4759"/>
    <w:rsid w:val="003D502A"/>
    <w:rsid w:val="003D62C4"/>
    <w:rsid w:val="003D7ABA"/>
    <w:rsid w:val="003E4721"/>
    <w:rsid w:val="003E6EC8"/>
    <w:rsid w:val="003F2233"/>
    <w:rsid w:val="003F3A20"/>
    <w:rsid w:val="003F4729"/>
    <w:rsid w:val="003F4B9E"/>
    <w:rsid w:val="00401B99"/>
    <w:rsid w:val="00403A22"/>
    <w:rsid w:val="00412A16"/>
    <w:rsid w:val="00417E70"/>
    <w:rsid w:val="0043409E"/>
    <w:rsid w:val="004373AD"/>
    <w:rsid w:val="0043750A"/>
    <w:rsid w:val="004413B1"/>
    <w:rsid w:val="00452768"/>
    <w:rsid w:val="0045601B"/>
    <w:rsid w:val="00457AEE"/>
    <w:rsid w:val="0046279A"/>
    <w:rsid w:val="004652C9"/>
    <w:rsid w:val="004714A0"/>
    <w:rsid w:val="00496A29"/>
    <w:rsid w:val="004A1F4E"/>
    <w:rsid w:val="004B0502"/>
    <w:rsid w:val="004C5046"/>
    <w:rsid w:val="004D3E07"/>
    <w:rsid w:val="004D5E2B"/>
    <w:rsid w:val="004E0E72"/>
    <w:rsid w:val="004E6476"/>
    <w:rsid w:val="004F623C"/>
    <w:rsid w:val="00503E20"/>
    <w:rsid w:val="0050799F"/>
    <w:rsid w:val="00510182"/>
    <w:rsid w:val="00512550"/>
    <w:rsid w:val="00516DD8"/>
    <w:rsid w:val="00522E18"/>
    <w:rsid w:val="00523767"/>
    <w:rsid w:val="00527103"/>
    <w:rsid w:val="0053509D"/>
    <w:rsid w:val="005447DE"/>
    <w:rsid w:val="0054525B"/>
    <w:rsid w:val="005462D7"/>
    <w:rsid w:val="00557C06"/>
    <w:rsid w:val="00562A76"/>
    <w:rsid w:val="00573A56"/>
    <w:rsid w:val="00576260"/>
    <w:rsid w:val="005826B4"/>
    <w:rsid w:val="00586A61"/>
    <w:rsid w:val="00594922"/>
    <w:rsid w:val="005A1271"/>
    <w:rsid w:val="005A1347"/>
    <w:rsid w:val="005A1468"/>
    <w:rsid w:val="005A1872"/>
    <w:rsid w:val="005A1A35"/>
    <w:rsid w:val="005A1ED7"/>
    <w:rsid w:val="005B269B"/>
    <w:rsid w:val="005B2873"/>
    <w:rsid w:val="005B4A89"/>
    <w:rsid w:val="005C2200"/>
    <w:rsid w:val="005C2B14"/>
    <w:rsid w:val="005C5EC4"/>
    <w:rsid w:val="005C6536"/>
    <w:rsid w:val="005C6579"/>
    <w:rsid w:val="005C68C2"/>
    <w:rsid w:val="005C778E"/>
    <w:rsid w:val="005D22C9"/>
    <w:rsid w:val="005E0DC2"/>
    <w:rsid w:val="005E1A09"/>
    <w:rsid w:val="005F1124"/>
    <w:rsid w:val="0060713B"/>
    <w:rsid w:val="00607207"/>
    <w:rsid w:val="006336D6"/>
    <w:rsid w:val="006354E0"/>
    <w:rsid w:val="00656CEF"/>
    <w:rsid w:val="0066073D"/>
    <w:rsid w:val="00666388"/>
    <w:rsid w:val="00693DBA"/>
    <w:rsid w:val="00693FB9"/>
    <w:rsid w:val="006A1E88"/>
    <w:rsid w:val="006A27EE"/>
    <w:rsid w:val="006A3FCE"/>
    <w:rsid w:val="006B48A5"/>
    <w:rsid w:val="006D399C"/>
    <w:rsid w:val="006D4C49"/>
    <w:rsid w:val="006D5D13"/>
    <w:rsid w:val="006E3D61"/>
    <w:rsid w:val="006F1FF7"/>
    <w:rsid w:val="006F659F"/>
    <w:rsid w:val="00700B81"/>
    <w:rsid w:val="00717A9B"/>
    <w:rsid w:val="007260FF"/>
    <w:rsid w:val="007303CA"/>
    <w:rsid w:val="00736254"/>
    <w:rsid w:val="00737650"/>
    <w:rsid w:val="007376CE"/>
    <w:rsid w:val="00740DE9"/>
    <w:rsid w:val="00741380"/>
    <w:rsid w:val="00746C38"/>
    <w:rsid w:val="00755FD8"/>
    <w:rsid w:val="00756C28"/>
    <w:rsid w:val="007574DA"/>
    <w:rsid w:val="007579DE"/>
    <w:rsid w:val="00766D23"/>
    <w:rsid w:val="007720D9"/>
    <w:rsid w:val="00783D94"/>
    <w:rsid w:val="00784B10"/>
    <w:rsid w:val="00796688"/>
    <w:rsid w:val="007A7585"/>
    <w:rsid w:val="007B0E8B"/>
    <w:rsid w:val="007C14D7"/>
    <w:rsid w:val="007C7471"/>
    <w:rsid w:val="007C78D3"/>
    <w:rsid w:val="007D5195"/>
    <w:rsid w:val="007E1F4D"/>
    <w:rsid w:val="007E5690"/>
    <w:rsid w:val="007F3385"/>
    <w:rsid w:val="007F36FA"/>
    <w:rsid w:val="00803E72"/>
    <w:rsid w:val="008044E7"/>
    <w:rsid w:val="00806BFE"/>
    <w:rsid w:val="00824B93"/>
    <w:rsid w:val="00825AFB"/>
    <w:rsid w:val="00825EEA"/>
    <w:rsid w:val="0082646E"/>
    <w:rsid w:val="0082797D"/>
    <w:rsid w:val="00834D79"/>
    <w:rsid w:val="0084112C"/>
    <w:rsid w:val="00843B11"/>
    <w:rsid w:val="0084729E"/>
    <w:rsid w:val="00850DDE"/>
    <w:rsid w:val="008524A2"/>
    <w:rsid w:val="0085530E"/>
    <w:rsid w:val="0085752B"/>
    <w:rsid w:val="00862EDA"/>
    <w:rsid w:val="008747E4"/>
    <w:rsid w:val="00876872"/>
    <w:rsid w:val="0088137A"/>
    <w:rsid w:val="00883C60"/>
    <w:rsid w:val="0089288B"/>
    <w:rsid w:val="008978BD"/>
    <w:rsid w:val="008A34D4"/>
    <w:rsid w:val="008A531C"/>
    <w:rsid w:val="008A7550"/>
    <w:rsid w:val="008B7EFC"/>
    <w:rsid w:val="008C1937"/>
    <w:rsid w:val="008D22E8"/>
    <w:rsid w:val="008D2AE5"/>
    <w:rsid w:val="008D44DB"/>
    <w:rsid w:val="008E0CD1"/>
    <w:rsid w:val="008E53DF"/>
    <w:rsid w:val="008F64A9"/>
    <w:rsid w:val="00913118"/>
    <w:rsid w:val="00917008"/>
    <w:rsid w:val="009202AA"/>
    <w:rsid w:val="00927119"/>
    <w:rsid w:val="0093382F"/>
    <w:rsid w:val="009355F8"/>
    <w:rsid w:val="009440AA"/>
    <w:rsid w:val="009478C3"/>
    <w:rsid w:val="009530F6"/>
    <w:rsid w:val="009648A5"/>
    <w:rsid w:val="00965F86"/>
    <w:rsid w:val="009746A8"/>
    <w:rsid w:val="00982777"/>
    <w:rsid w:val="0098425C"/>
    <w:rsid w:val="00987375"/>
    <w:rsid w:val="00997434"/>
    <w:rsid w:val="009A1A82"/>
    <w:rsid w:val="009A22E5"/>
    <w:rsid w:val="009A356D"/>
    <w:rsid w:val="009A6578"/>
    <w:rsid w:val="009B0EAF"/>
    <w:rsid w:val="009B3962"/>
    <w:rsid w:val="009B51E0"/>
    <w:rsid w:val="009B6FBB"/>
    <w:rsid w:val="009C537B"/>
    <w:rsid w:val="009D0184"/>
    <w:rsid w:val="009D1714"/>
    <w:rsid w:val="009D5C18"/>
    <w:rsid w:val="009D75E5"/>
    <w:rsid w:val="009D763F"/>
    <w:rsid w:val="009E6418"/>
    <w:rsid w:val="009F69A3"/>
    <w:rsid w:val="009F6F61"/>
    <w:rsid w:val="00A068D2"/>
    <w:rsid w:val="00A1359B"/>
    <w:rsid w:val="00A22614"/>
    <w:rsid w:val="00A24157"/>
    <w:rsid w:val="00A25E33"/>
    <w:rsid w:val="00A3259E"/>
    <w:rsid w:val="00A34F8D"/>
    <w:rsid w:val="00A43365"/>
    <w:rsid w:val="00A51955"/>
    <w:rsid w:val="00A60D67"/>
    <w:rsid w:val="00A61418"/>
    <w:rsid w:val="00A6559A"/>
    <w:rsid w:val="00A81276"/>
    <w:rsid w:val="00A8241E"/>
    <w:rsid w:val="00A82BB4"/>
    <w:rsid w:val="00AB661A"/>
    <w:rsid w:val="00AC5E55"/>
    <w:rsid w:val="00AC6DC2"/>
    <w:rsid w:val="00AC749E"/>
    <w:rsid w:val="00AD1EDA"/>
    <w:rsid w:val="00AD2B88"/>
    <w:rsid w:val="00AD2E7E"/>
    <w:rsid w:val="00AD68F6"/>
    <w:rsid w:val="00AE6322"/>
    <w:rsid w:val="00AE7D60"/>
    <w:rsid w:val="00AF3A7B"/>
    <w:rsid w:val="00B01C95"/>
    <w:rsid w:val="00B054C7"/>
    <w:rsid w:val="00B06943"/>
    <w:rsid w:val="00B115BD"/>
    <w:rsid w:val="00B1597B"/>
    <w:rsid w:val="00B20BF3"/>
    <w:rsid w:val="00B219FD"/>
    <w:rsid w:val="00B412ED"/>
    <w:rsid w:val="00B42989"/>
    <w:rsid w:val="00B545D3"/>
    <w:rsid w:val="00B575C2"/>
    <w:rsid w:val="00B63D7C"/>
    <w:rsid w:val="00B70688"/>
    <w:rsid w:val="00B7068B"/>
    <w:rsid w:val="00B73B8E"/>
    <w:rsid w:val="00B75237"/>
    <w:rsid w:val="00B86A9F"/>
    <w:rsid w:val="00B9109E"/>
    <w:rsid w:val="00B9669A"/>
    <w:rsid w:val="00BA3341"/>
    <w:rsid w:val="00BA3D52"/>
    <w:rsid w:val="00BA5ED0"/>
    <w:rsid w:val="00BB0F68"/>
    <w:rsid w:val="00BB1D31"/>
    <w:rsid w:val="00BB59CF"/>
    <w:rsid w:val="00BB6CF7"/>
    <w:rsid w:val="00BD2D97"/>
    <w:rsid w:val="00BD31D3"/>
    <w:rsid w:val="00BD3AD3"/>
    <w:rsid w:val="00BD3F80"/>
    <w:rsid w:val="00BE2DA7"/>
    <w:rsid w:val="00BE5555"/>
    <w:rsid w:val="00C066D5"/>
    <w:rsid w:val="00C145F4"/>
    <w:rsid w:val="00C20929"/>
    <w:rsid w:val="00C361B1"/>
    <w:rsid w:val="00C424A1"/>
    <w:rsid w:val="00C46039"/>
    <w:rsid w:val="00C4744C"/>
    <w:rsid w:val="00C50797"/>
    <w:rsid w:val="00C51F19"/>
    <w:rsid w:val="00C523B9"/>
    <w:rsid w:val="00C56D4B"/>
    <w:rsid w:val="00C707BF"/>
    <w:rsid w:val="00C72BC2"/>
    <w:rsid w:val="00C73DB9"/>
    <w:rsid w:val="00C74A39"/>
    <w:rsid w:val="00C7529A"/>
    <w:rsid w:val="00CA69CE"/>
    <w:rsid w:val="00CA782D"/>
    <w:rsid w:val="00CC21B9"/>
    <w:rsid w:val="00CC5FD7"/>
    <w:rsid w:val="00CD2975"/>
    <w:rsid w:val="00CD4EFB"/>
    <w:rsid w:val="00CE3033"/>
    <w:rsid w:val="00CE53A6"/>
    <w:rsid w:val="00CE608D"/>
    <w:rsid w:val="00D00AD7"/>
    <w:rsid w:val="00D02CAD"/>
    <w:rsid w:val="00D10BC6"/>
    <w:rsid w:val="00D11BC9"/>
    <w:rsid w:val="00D175DA"/>
    <w:rsid w:val="00D2035E"/>
    <w:rsid w:val="00D21B89"/>
    <w:rsid w:val="00D221F9"/>
    <w:rsid w:val="00D2355E"/>
    <w:rsid w:val="00D26683"/>
    <w:rsid w:val="00D348BC"/>
    <w:rsid w:val="00D36857"/>
    <w:rsid w:val="00D37410"/>
    <w:rsid w:val="00D377DC"/>
    <w:rsid w:val="00D44C6B"/>
    <w:rsid w:val="00D519C9"/>
    <w:rsid w:val="00D53A46"/>
    <w:rsid w:val="00D5676C"/>
    <w:rsid w:val="00D7172C"/>
    <w:rsid w:val="00D85323"/>
    <w:rsid w:val="00D92A57"/>
    <w:rsid w:val="00D93AE1"/>
    <w:rsid w:val="00D94E54"/>
    <w:rsid w:val="00D95840"/>
    <w:rsid w:val="00D9744C"/>
    <w:rsid w:val="00DA6BAF"/>
    <w:rsid w:val="00DC0216"/>
    <w:rsid w:val="00DC119A"/>
    <w:rsid w:val="00DD4973"/>
    <w:rsid w:val="00DE3FCC"/>
    <w:rsid w:val="00DE698D"/>
    <w:rsid w:val="00DF1FC0"/>
    <w:rsid w:val="00E00372"/>
    <w:rsid w:val="00E03873"/>
    <w:rsid w:val="00E12BB1"/>
    <w:rsid w:val="00E138A6"/>
    <w:rsid w:val="00E21D92"/>
    <w:rsid w:val="00E2440D"/>
    <w:rsid w:val="00E31175"/>
    <w:rsid w:val="00E322AB"/>
    <w:rsid w:val="00E36B86"/>
    <w:rsid w:val="00E36E09"/>
    <w:rsid w:val="00E40760"/>
    <w:rsid w:val="00E51A83"/>
    <w:rsid w:val="00E60714"/>
    <w:rsid w:val="00E9332A"/>
    <w:rsid w:val="00E9389F"/>
    <w:rsid w:val="00EA717F"/>
    <w:rsid w:val="00EC2152"/>
    <w:rsid w:val="00EC3293"/>
    <w:rsid w:val="00EC50A3"/>
    <w:rsid w:val="00EC7180"/>
    <w:rsid w:val="00EC71BF"/>
    <w:rsid w:val="00EC7236"/>
    <w:rsid w:val="00ED4A58"/>
    <w:rsid w:val="00EE4501"/>
    <w:rsid w:val="00EE75BB"/>
    <w:rsid w:val="00EF0A75"/>
    <w:rsid w:val="00EF4518"/>
    <w:rsid w:val="00EF6959"/>
    <w:rsid w:val="00F02737"/>
    <w:rsid w:val="00F055E1"/>
    <w:rsid w:val="00F13E34"/>
    <w:rsid w:val="00F15DF2"/>
    <w:rsid w:val="00F17E74"/>
    <w:rsid w:val="00F30976"/>
    <w:rsid w:val="00F31798"/>
    <w:rsid w:val="00F31851"/>
    <w:rsid w:val="00F32C91"/>
    <w:rsid w:val="00F40E40"/>
    <w:rsid w:val="00F516AF"/>
    <w:rsid w:val="00F516C5"/>
    <w:rsid w:val="00F66B32"/>
    <w:rsid w:val="00F70182"/>
    <w:rsid w:val="00F8054F"/>
    <w:rsid w:val="00F850FB"/>
    <w:rsid w:val="00F86F5C"/>
    <w:rsid w:val="00F913D1"/>
    <w:rsid w:val="00F915B6"/>
    <w:rsid w:val="00F96798"/>
    <w:rsid w:val="00FA2D83"/>
    <w:rsid w:val="00FA41DC"/>
    <w:rsid w:val="00FB327F"/>
    <w:rsid w:val="00FB6A82"/>
    <w:rsid w:val="00FB7497"/>
    <w:rsid w:val="00FC0913"/>
    <w:rsid w:val="00FE1C3D"/>
    <w:rsid w:val="00FE220B"/>
    <w:rsid w:val="00FE3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C7276"/>
  <w14:defaultImageDpi w14:val="32767"/>
  <w15:docId w15:val="{CC8C28F4-5253-4776-A4D0-2CB32E660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20929"/>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883C60"/>
    <w:pPr>
      <w:outlineLvl w:val="0"/>
    </w:pPr>
    <w:rPr>
      <w:rFonts w:ascii="Cambria" w:eastAsia="Arial" w:hAnsi="Cambria" w:cs="Cambria"/>
      <w:b/>
      <w:caps/>
      <w:color w:val="00AAAC"/>
      <w:sz w:val="32"/>
      <w:szCs w:val="32"/>
      <w:lang w:val="pt-BR" w:eastAsia="es-ES"/>
    </w:rPr>
  </w:style>
  <w:style w:type="paragraph" w:customStyle="1" w:styleId="00Textogeralbullet">
    <w:name w:val="00_Texto_geral_bullet"/>
    <w:basedOn w:val="Normal"/>
    <w:autoRedefine/>
    <w:uiPriority w:val="99"/>
    <w:qFormat/>
    <w:rsid w:val="003F3A20"/>
    <w:pPr>
      <w:widowControl w:val="0"/>
      <w:numPr>
        <w:numId w:val="24"/>
      </w:numPr>
      <w:autoSpaceDE w:val="0"/>
      <w:autoSpaceDN w:val="0"/>
      <w:adjustRightInd w:val="0"/>
      <w:spacing w:line="320" w:lineRule="atLeast"/>
      <w:ind w:left="284" w:hanging="284"/>
      <w:jc w:val="both"/>
      <w:textAlignment w:val="center"/>
    </w:pPr>
    <w:rPr>
      <w:rFonts w:ascii="Tahoma" w:eastAsia="Arial" w:hAnsi="Tahoma" w:cs="Tahoma"/>
      <w:color w:val="000000"/>
      <w:spacing w:val="-2"/>
      <w:sz w:val="22"/>
      <w:szCs w:val="20"/>
      <w:lang w:val="pt-BR" w:eastAsia="es-ES"/>
    </w:rPr>
  </w:style>
  <w:style w:type="paragraph" w:customStyle="1" w:styleId="00P1">
    <w:name w:val="00_P1"/>
    <w:basedOn w:val="Normal"/>
    <w:autoRedefine/>
    <w:qFormat/>
    <w:rsid w:val="00D21B89"/>
    <w:pPr>
      <w:widowControl w:val="0"/>
      <w:suppressAutoHyphens/>
      <w:autoSpaceDE w:val="0"/>
      <w:autoSpaceDN w:val="0"/>
      <w:adjustRightInd w:val="0"/>
      <w:spacing w:line="400" w:lineRule="atLeast"/>
      <w:textAlignment w:val="center"/>
      <w:outlineLvl w:val="0"/>
    </w:pPr>
    <w:rPr>
      <w:rFonts w:ascii="Cambria" w:eastAsia="Arial" w:hAnsi="Cambria" w:cs="Cambria-Bold"/>
      <w:b/>
      <w:bCs/>
      <w:color w:val="000000"/>
      <w:sz w:val="32"/>
      <w:szCs w:val="32"/>
      <w:lang w:val="pt-BR" w:eastAsia="es-ES"/>
    </w:rPr>
  </w:style>
  <w:style w:type="paragraph" w:customStyle="1" w:styleId="00peso3">
    <w:name w:val="00_peso 3"/>
    <w:basedOn w:val="Normal"/>
    <w:autoRedefine/>
    <w:qFormat/>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 w:eastAsiaTheme="minorEastAsia" w:hAnsi="Cambria-Bold" w:cs="Cambria-Bold"/>
      <w:b/>
      <w:bCs/>
      <w:color w:val="000000"/>
      <w:szCs w:val="27"/>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824B93"/>
    <w:rPr>
      <w:rFonts w:ascii="Cambria" w:hAnsi="Cambria"/>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qFormat/>
    <w:rsid w:val="003611F9"/>
    <w:pPr>
      <w:widowControl w:val="0"/>
      <w:autoSpaceDE w:val="0"/>
      <w:autoSpaceDN w:val="0"/>
      <w:adjustRightInd w:val="0"/>
      <w:spacing w:after="57" w:line="300" w:lineRule="atLeast"/>
      <w:ind w:firstLine="284"/>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AtividadeCabea">
    <w:name w:val="Tabela Atividade Cabeça"/>
    <w:basedOn w:val="Tabelanormal"/>
    <w:uiPriority w:val="99"/>
    <w:rsid w:val="00755FD8"/>
    <w:pPr>
      <w:jc w:val="center"/>
    </w:pPr>
    <w:rPr>
      <w:rFonts w:ascii="Tahoma" w:hAnsi="Tahoma"/>
      <w:caps/>
      <w:sz w:val="20"/>
      <w:lang w:val="pt-BR"/>
    </w:rPr>
    <w:tblPr>
      <w:tblStyleRowBandSize w:val="1"/>
      <w:tblBorders>
        <w:top w:val="single" w:sz="4" w:space="0" w:color="auto"/>
      </w:tblBorders>
    </w:tblPr>
    <w:tcPr>
      <w:shd w:val="clear" w:color="auto" w:fill="7F7F7F" w:themeFill="text1" w:themeFillTint="80"/>
      <w:tcMar>
        <w:top w:w="170" w:type="dxa"/>
        <w:bottom w:w="170" w:type="dxa"/>
      </w:tcMar>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table" w:customStyle="1" w:styleId="tabelabimestre">
    <w:name w:val="tabela bimestre"/>
    <w:basedOn w:val="Tabelanormal"/>
    <w:uiPriority w:val="99"/>
    <w:rsid w:val="005C2B14"/>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7720D9"/>
    <w:rPr>
      <w:rFonts w:ascii="Tahoma" w:eastAsiaTheme="minorEastAsia" w:hAnsi="Tahoma"/>
      <w:caps/>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324D39"/>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cPr>
      <w:vAlign w:val="center"/>
    </w:tc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7579DE"/>
    <w:pPr>
      <w:spacing w:after="57"/>
    </w:pPr>
    <w:rPr>
      <w:rFonts w:ascii="Arial" w:hAnsi="Arial"/>
    </w:rPr>
  </w:style>
  <w:style w:type="character" w:customStyle="1" w:styleId="apple-converted-space">
    <w:name w:val="apple-converted-space"/>
    <w:basedOn w:val="Fontepargpadro"/>
    <w:rsid w:val="0082646E"/>
  </w:style>
  <w:style w:type="character" w:customStyle="1" w:styleId="no-conversion">
    <w:name w:val="no-conversion"/>
    <w:basedOn w:val="Fontepargpadro"/>
    <w:rsid w:val="0082646E"/>
  </w:style>
  <w:style w:type="paragraph" w:styleId="Textodecomentrio">
    <w:name w:val="annotation text"/>
    <w:basedOn w:val="Normal"/>
    <w:link w:val="TextodecomentrioChar"/>
    <w:uiPriority w:val="99"/>
    <w:unhideWhenUsed/>
    <w:rsid w:val="008D44DB"/>
    <w:pPr>
      <w:spacing w:after="160"/>
    </w:pPr>
    <w:rPr>
      <w:sz w:val="20"/>
      <w:szCs w:val="20"/>
      <w:lang w:val="pt-BR"/>
    </w:rPr>
  </w:style>
  <w:style w:type="character" w:customStyle="1" w:styleId="TextodecomentrioChar">
    <w:name w:val="Texto de comentário Char"/>
    <w:basedOn w:val="Fontepargpadro"/>
    <w:link w:val="Textodecomentrio"/>
    <w:uiPriority w:val="99"/>
    <w:rsid w:val="008D44DB"/>
    <w:rPr>
      <w:sz w:val="20"/>
      <w:szCs w:val="20"/>
      <w:lang w:val="pt-BR"/>
    </w:rPr>
  </w:style>
  <w:style w:type="character" w:styleId="Refdecomentrio">
    <w:name w:val="annotation reference"/>
    <w:basedOn w:val="Fontepargpadro"/>
    <w:uiPriority w:val="99"/>
    <w:semiHidden/>
    <w:unhideWhenUsed/>
    <w:rsid w:val="0085752B"/>
    <w:rPr>
      <w:sz w:val="16"/>
      <w:szCs w:val="16"/>
    </w:rPr>
  </w:style>
  <w:style w:type="paragraph" w:styleId="Textodebalo">
    <w:name w:val="Balloon Text"/>
    <w:basedOn w:val="Normal"/>
    <w:link w:val="TextodebaloChar"/>
    <w:uiPriority w:val="99"/>
    <w:semiHidden/>
    <w:unhideWhenUsed/>
    <w:rsid w:val="0085752B"/>
    <w:rPr>
      <w:rFonts w:ascii="Segoe UI" w:hAnsi="Segoe UI" w:cs="Segoe UI"/>
      <w:sz w:val="18"/>
      <w:szCs w:val="18"/>
    </w:rPr>
  </w:style>
  <w:style w:type="character" w:customStyle="1" w:styleId="TextodebaloChar">
    <w:name w:val="Texto de balão Char"/>
    <w:basedOn w:val="Fontepargpadro"/>
    <w:link w:val="Textodebalo"/>
    <w:uiPriority w:val="99"/>
    <w:semiHidden/>
    <w:rsid w:val="0085752B"/>
    <w:rPr>
      <w:rFonts w:ascii="Segoe UI" w:hAnsi="Segoe UI" w:cs="Segoe UI"/>
      <w:sz w:val="18"/>
      <w:szCs w:val="18"/>
    </w:rPr>
  </w:style>
  <w:style w:type="character" w:customStyle="1" w:styleId="EstiloLatimTahoma10pt">
    <w:name w:val="Estilo (Latim) Tahoma 10 pt"/>
    <w:basedOn w:val="Fontepargpadro"/>
    <w:rsid w:val="0088137A"/>
    <w:rPr>
      <w:rFonts w:ascii="Tahoma" w:hAnsi="Tahoma"/>
      <w:caps w:val="0"/>
      <w:smallCaps w:val="0"/>
      <w:sz w:val="20"/>
    </w:rPr>
  </w:style>
  <w:style w:type="character" w:customStyle="1" w:styleId="EstiloLatimTahoma10pt1">
    <w:name w:val="Estilo (Latim) Tahoma 10 pt1"/>
    <w:basedOn w:val="Fontepargpadro"/>
    <w:rsid w:val="0088137A"/>
    <w:rPr>
      <w:rFonts w:ascii="Tahoma" w:hAnsi="Tahoma"/>
      <w:b w:val="0"/>
      <w:i w:val="0"/>
      <w:sz w:val="20"/>
      <w:u w:val="none"/>
    </w:rPr>
  </w:style>
  <w:style w:type="character" w:customStyle="1" w:styleId="tahomabold">
    <w:name w:val="tahoma_bold"/>
    <w:basedOn w:val="Fontepargpadro"/>
    <w:uiPriority w:val="1"/>
    <w:qFormat/>
    <w:rsid w:val="00157F7A"/>
    <w:rPr>
      <w:rFonts w:ascii="Tahoma" w:eastAsiaTheme="minorEastAsia" w:hAnsi="Tahoma"/>
      <w:b/>
      <w:lang w:eastAsia="es-ES"/>
    </w:rPr>
  </w:style>
  <w:style w:type="character" w:styleId="TextodoEspaoReservado">
    <w:name w:val="Placeholder Text"/>
    <w:basedOn w:val="Fontepargpadro"/>
    <w:uiPriority w:val="99"/>
    <w:semiHidden/>
    <w:rsid w:val="004373AD"/>
    <w:rPr>
      <w:color w:val="808080"/>
    </w:rPr>
  </w:style>
  <w:style w:type="paragraph" w:styleId="NormalWeb">
    <w:name w:val="Normal (Web)"/>
    <w:basedOn w:val="Normal"/>
    <w:uiPriority w:val="99"/>
    <w:unhideWhenUsed/>
    <w:qFormat/>
    <w:rsid w:val="00E9389F"/>
    <w:pPr>
      <w:spacing w:before="100" w:beforeAutospacing="1" w:after="142" w:line="288" w:lineRule="auto"/>
    </w:pPr>
    <w:rPr>
      <w:rFonts w:ascii="Times New Roman" w:eastAsia="Times New Roman" w:hAnsi="Times New Roman" w:cs="Times New Roman"/>
      <w:lang w:val="pt-BR" w:eastAsia="pt-BR"/>
    </w:rPr>
  </w:style>
  <w:style w:type="paragraph" w:customStyle="1" w:styleId="peso2">
    <w:name w:val="peso2"/>
    <w:basedOn w:val="00PESO2"/>
    <w:qFormat/>
    <w:rsid w:val="007260FF"/>
    <w:pPr>
      <w:autoSpaceDE/>
      <w:autoSpaceDN/>
      <w:adjustRightInd/>
      <w:spacing w:before="120" w:after="120"/>
      <w:jc w:val="center"/>
    </w:pPr>
  </w:style>
  <w:style w:type="paragraph" w:customStyle="1" w:styleId="EstiloLatimTahoma11ptJustificadoesquerda0cmDesloc">
    <w:name w:val="Estilo (Latim) Tahoma 11 pt Justificado À esquerda:  0 cm Desloc..."/>
    <w:basedOn w:val="Normal"/>
    <w:rsid w:val="00A51955"/>
    <w:pPr>
      <w:spacing w:line="300" w:lineRule="exact"/>
      <w:ind w:left="425" w:hanging="425"/>
      <w:jc w:val="both"/>
    </w:pPr>
    <w:rPr>
      <w:rFonts w:ascii="Tahoma" w:eastAsia="Times New Roman" w:hAnsi="Tahoma" w:cs="Times New Roman"/>
      <w:sz w:val="22"/>
      <w:szCs w:val="20"/>
    </w:rPr>
  </w:style>
  <w:style w:type="paragraph" w:customStyle="1" w:styleId="Estilo00Textogeral10ptPrimeiralinha0cm">
    <w:name w:val="Estilo 00_Texto_geral + 10 pt Primeira linha:  0 cm"/>
    <w:basedOn w:val="00Textogeral"/>
    <w:rsid w:val="003611F9"/>
    <w:pPr>
      <w:ind w:firstLine="0"/>
    </w:pPr>
    <w:rPr>
      <w:rFonts w:eastAsia="Times New Roman" w:cs="Times New Roman"/>
      <w:szCs w:val="20"/>
    </w:rPr>
  </w:style>
  <w:style w:type="paragraph" w:styleId="Assuntodocomentrio">
    <w:name w:val="annotation subject"/>
    <w:basedOn w:val="Textodecomentrio"/>
    <w:next w:val="Textodecomentrio"/>
    <w:link w:val="AssuntodocomentrioChar"/>
    <w:uiPriority w:val="99"/>
    <w:semiHidden/>
    <w:unhideWhenUsed/>
    <w:rsid w:val="00C361B1"/>
    <w:pPr>
      <w:spacing w:after="0"/>
    </w:pPr>
    <w:rPr>
      <w:b/>
      <w:bCs/>
      <w:lang w:val="en-US"/>
    </w:rPr>
  </w:style>
  <w:style w:type="character" w:customStyle="1" w:styleId="AssuntodocomentrioChar">
    <w:name w:val="Assunto do comentário Char"/>
    <w:basedOn w:val="TextodecomentrioChar"/>
    <w:link w:val="Assuntodocomentrio"/>
    <w:uiPriority w:val="99"/>
    <w:semiHidden/>
    <w:rsid w:val="00C361B1"/>
    <w:rPr>
      <w:b/>
      <w:bCs/>
      <w:sz w:val="20"/>
      <w:szCs w:val="20"/>
      <w:lang w:val="pt-BR"/>
    </w:rPr>
  </w:style>
  <w:style w:type="paragraph" w:styleId="Reviso">
    <w:name w:val="Revision"/>
    <w:hidden/>
    <w:uiPriority w:val="99"/>
    <w:semiHidden/>
    <w:rsid w:val="00C361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917074">
      <w:bodyDiv w:val="1"/>
      <w:marLeft w:val="0"/>
      <w:marRight w:val="0"/>
      <w:marTop w:val="0"/>
      <w:marBottom w:val="0"/>
      <w:divBdr>
        <w:top w:val="none" w:sz="0" w:space="0" w:color="auto"/>
        <w:left w:val="none" w:sz="0" w:space="0" w:color="auto"/>
        <w:bottom w:val="none" w:sz="0" w:space="0" w:color="auto"/>
        <w:right w:val="none" w:sz="0" w:space="0" w:color="auto"/>
      </w:divBdr>
    </w:div>
    <w:div w:id="178785668">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311715865">
      <w:bodyDiv w:val="1"/>
      <w:marLeft w:val="0"/>
      <w:marRight w:val="0"/>
      <w:marTop w:val="0"/>
      <w:marBottom w:val="0"/>
      <w:divBdr>
        <w:top w:val="none" w:sz="0" w:space="0" w:color="auto"/>
        <w:left w:val="none" w:sz="0" w:space="0" w:color="auto"/>
        <w:bottom w:val="none" w:sz="0" w:space="0" w:color="auto"/>
        <w:right w:val="none" w:sz="0" w:space="0" w:color="auto"/>
      </w:divBdr>
    </w:div>
    <w:div w:id="1150094406">
      <w:bodyDiv w:val="1"/>
      <w:marLeft w:val="0"/>
      <w:marRight w:val="0"/>
      <w:marTop w:val="0"/>
      <w:marBottom w:val="0"/>
      <w:divBdr>
        <w:top w:val="none" w:sz="0" w:space="0" w:color="auto"/>
        <w:left w:val="none" w:sz="0" w:space="0" w:color="auto"/>
        <w:bottom w:val="none" w:sz="0" w:space="0" w:color="auto"/>
        <w:right w:val="none" w:sz="0" w:space="0" w:color="auto"/>
      </w:divBdr>
    </w:div>
    <w:div w:id="1549607509">
      <w:bodyDiv w:val="1"/>
      <w:marLeft w:val="0"/>
      <w:marRight w:val="0"/>
      <w:marTop w:val="0"/>
      <w:marBottom w:val="0"/>
      <w:divBdr>
        <w:top w:val="none" w:sz="0" w:space="0" w:color="auto"/>
        <w:left w:val="none" w:sz="0" w:space="0" w:color="auto"/>
        <w:bottom w:val="none" w:sz="0" w:space="0" w:color="auto"/>
        <w:right w:val="none" w:sz="0" w:space="0" w:color="auto"/>
      </w:divBdr>
    </w:div>
    <w:div w:id="1569801977">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 w:id="1866669167">
      <w:bodyDiv w:val="1"/>
      <w:marLeft w:val="0"/>
      <w:marRight w:val="0"/>
      <w:marTop w:val="0"/>
      <w:marBottom w:val="0"/>
      <w:divBdr>
        <w:top w:val="none" w:sz="0" w:space="0" w:color="auto"/>
        <w:left w:val="none" w:sz="0" w:space="0" w:color="auto"/>
        <w:bottom w:val="none" w:sz="0" w:space="0" w:color="auto"/>
        <w:right w:val="none" w:sz="0" w:space="0" w:color="auto"/>
      </w:divBdr>
    </w:div>
    <w:div w:id="18744145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DCB5387-80ED-490C-8E41-DE41396A0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Pages>
  <Words>1781</Words>
  <Characters>9621</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11380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Mônica Hamada</dc:creator>
  <cp:keywords/>
  <dc:description/>
  <cp:lastModifiedBy>Nilza Shizue Yoshida</cp:lastModifiedBy>
  <cp:revision>18</cp:revision>
  <cp:lastPrinted>2017-10-06T21:02:00Z</cp:lastPrinted>
  <dcterms:created xsi:type="dcterms:W3CDTF">2017-12-14T15:58:00Z</dcterms:created>
  <dcterms:modified xsi:type="dcterms:W3CDTF">2017-12-23T19:03:00Z</dcterms:modified>
  <cp:category/>
</cp:coreProperties>
</file>