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827C7" w14:textId="7975F2D3" w:rsidR="00D8571C" w:rsidRPr="008F2AE8" w:rsidRDefault="00605B13" w:rsidP="00D3755B">
      <w:pPr>
        <w:pStyle w:val="00cabeos"/>
      </w:pPr>
      <w:r>
        <w:t xml:space="preserve">Sequência didática 3 – </w:t>
      </w:r>
      <w:r w:rsidR="008D0218">
        <w:t xml:space="preserve">A </w:t>
      </w:r>
      <w:r w:rsidR="008F2AE8" w:rsidRPr="008F2AE8">
        <w:t xml:space="preserve">Cidadania e </w:t>
      </w:r>
      <w:r w:rsidR="008D0218">
        <w:t xml:space="preserve">os </w:t>
      </w:r>
      <w:r w:rsidR="008F2AE8" w:rsidRPr="008F2AE8">
        <w:t>direitos</w:t>
      </w:r>
    </w:p>
    <w:p w14:paraId="2E5AE405" w14:textId="77777777" w:rsidR="00D8571C" w:rsidRDefault="00D8571C" w:rsidP="00D3755B">
      <w:pPr>
        <w:pStyle w:val="00PESO2"/>
        <w:spacing w:line="240" w:lineRule="auto"/>
      </w:pPr>
    </w:p>
    <w:p w14:paraId="6FEA6EC7" w14:textId="52DAF917" w:rsidR="00D8571C" w:rsidRPr="002A5E94" w:rsidRDefault="00625412" w:rsidP="00D3755B">
      <w:pPr>
        <w:pStyle w:val="00PESO2"/>
        <w:spacing w:line="240" w:lineRule="auto"/>
      </w:pPr>
      <w:r w:rsidRPr="002A5E94">
        <w:t>Conteúdo</w:t>
      </w:r>
      <w:r w:rsidR="00605B13" w:rsidRPr="002A5E94">
        <w:t>:</w:t>
      </w:r>
    </w:p>
    <w:p w14:paraId="0FA8B5C4" w14:textId="124E42DF" w:rsidR="00D8571C" w:rsidRDefault="00F94C25" w:rsidP="00F35497">
      <w:pPr>
        <w:pStyle w:val="00Textogeralbullet"/>
        <w:numPr>
          <w:ilvl w:val="0"/>
          <w:numId w:val="1"/>
        </w:numPr>
        <w:spacing w:before="0" w:after="0" w:line="240" w:lineRule="auto"/>
        <w:rPr>
          <w:color w:val="000000" w:themeColor="text1"/>
        </w:rPr>
      </w:pPr>
      <w:r>
        <w:t>O exercício da cidadania atualmente.</w:t>
      </w:r>
    </w:p>
    <w:p w14:paraId="5651E237" w14:textId="77777777" w:rsidR="00D8571C" w:rsidRDefault="00D8571C" w:rsidP="00D3755B">
      <w:pPr>
        <w:pStyle w:val="00PESO2"/>
        <w:spacing w:line="240" w:lineRule="auto"/>
      </w:pPr>
    </w:p>
    <w:p w14:paraId="1E6032CC" w14:textId="77777777" w:rsidR="00D8571C" w:rsidRPr="002A5E94" w:rsidRDefault="00605B13" w:rsidP="00D3755B">
      <w:pPr>
        <w:pStyle w:val="00PESO2"/>
        <w:spacing w:line="240" w:lineRule="auto"/>
      </w:pPr>
      <w:r w:rsidRPr="002A5E94">
        <w:t>Objetivos:</w:t>
      </w:r>
    </w:p>
    <w:p w14:paraId="41CC266E" w14:textId="06AAF7DA" w:rsidR="008F2AE8" w:rsidRPr="008F2AE8" w:rsidRDefault="008F2AE8" w:rsidP="000D1194">
      <w:pPr>
        <w:pStyle w:val="00Textogeralbullet"/>
        <w:numPr>
          <w:ilvl w:val="0"/>
          <w:numId w:val="1"/>
        </w:numPr>
        <w:spacing w:before="0" w:after="0" w:line="240" w:lineRule="auto"/>
        <w:rPr>
          <w:b/>
        </w:rPr>
      </w:pPr>
      <w:r w:rsidRPr="008F2AE8">
        <w:t xml:space="preserve">Entender a cidadania como o exercício de direitos e deveres </w:t>
      </w:r>
      <w:r w:rsidR="004F110F">
        <w:t>n</w:t>
      </w:r>
      <w:r w:rsidRPr="008F2AE8">
        <w:t xml:space="preserve">a sociedade. </w:t>
      </w:r>
    </w:p>
    <w:p w14:paraId="4FEB23B9" w14:textId="71252D85" w:rsidR="008F2AE8" w:rsidRPr="008F2AE8" w:rsidRDefault="008F2AE8" w:rsidP="000D1194">
      <w:pPr>
        <w:pStyle w:val="00Textogeralbullet"/>
        <w:numPr>
          <w:ilvl w:val="0"/>
          <w:numId w:val="1"/>
        </w:numPr>
        <w:spacing w:before="0" w:after="0" w:line="240" w:lineRule="auto"/>
        <w:rPr>
          <w:b/>
        </w:rPr>
      </w:pPr>
      <w:r w:rsidRPr="008F2AE8">
        <w:t xml:space="preserve">Compreender a igualdade dos direitos dos cidadãos </w:t>
      </w:r>
      <w:r w:rsidR="003F5D89">
        <w:t xml:space="preserve">perante </w:t>
      </w:r>
      <w:r w:rsidRPr="008F2AE8">
        <w:t>a lei como uma conquista histórica.</w:t>
      </w:r>
    </w:p>
    <w:p w14:paraId="4A5928AE" w14:textId="59464028" w:rsidR="00D8571C" w:rsidRDefault="003F5D89" w:rsidP="000D1194">
      <w:pPr>
        <w:pStyle w:val="00Textogeralbullet"/>
        <w:numPr>
          <w:ilvl w:val="0"/>
          <w:numId w:val="1"/>
        </w:numPr>
        <w:spacing w:before="0" w:after="0" w:line="240" w:lineRule="auto"/>
      </w:pPr>
      <w:r>
        <w:t>Reconhecer</w:t>
      </w:r>
      <w:r w:rsidR="008F2AE8" w:rsidRPr="008F2AE8">
        <w:t xml:space="preserve"> que a cidadania também compreende o respeito à diversidade</w:t>
      </w:r>
      <w:r>
        <w:t>.</w:t>
      </w:r>
    </w:p>
    <w:p w14:paraId="2F3C5903" w14:textId="77777777" w:rsidR="003F5D89" w:rsidRDefault="003F5D89" w:rsidP="003F5D89">
      <w:pPr>
        <w:pStyle w:val="00Textogeralbullet"/>
        <w:spacing w:before="0" w:after="0" w:line="240" w:lineRule="auto"/>
      </w:pPr>
    </w:p>
    <w:p w14:paraId="597A85FC" w14:textId="2D51B6B3" w:rsidR="00D8571C" w:rsidRPr="00B615BA" w:rsidRDefault="00605B13" w:rsidP="00D3755B">
      <w:pPr>
        <w:pStyle w:val="00PESO2"/>
        <w:spacing w:line="240" w:lineRule="auto"/>
        <w:rPr>
          <w:color w:val="0070C0"/>
          <w:spacing w:val="-8"/>
        </w:rPr>
      </w:pPr>
      <w:r w:rsidRPr="00B615BA">
        <w:rPr>
          <w:spacing w:val="-8"/>
        </w:rPr>
        <w:t>Objetos de conhecimento e habilidades da Base Nacional Comum</w:t>
      </w:r>
      <w:r w:rsidR="002A5E94" w:rsidRPr="00B615BA">
        <w:rPr>
          <w:spacing w:val="-8"/>
        </w:rPr>
        <w:t xml:space="preserve"> </w:t>
      </w:r>
      <w:r w:rsidRPr="00B615BA">
        <w:rPr>
          <w:spacing w:val="-8"/>
        </w:rPr>
        <w:t>Curricular:</w:t>
      </w:r>
    </w:p>
    <w:p w14:paraId="4C72E82B" w14:textId="52513CCB" w:rsidR="00D8571C" w:rsidRPr="00E63F13" w:rsidRDefault="008F2AE8" w:rsidP="00D3755B">
      <w:pPr>
        <w:pStyle w:val="00textosemparagrafo"/>
        <w:spacing w:after="0" w:line="240" w:lineRule="auto"/>
        <w:ind w:firstLine="284"/>
        <w:rPr>
          <w:rFonts w:ascii="Tahoma" w:hAnsi="Tahoma" w:cs="Tahoma"/>
        </w:rPr>
      </w:pPr>
      <w:r w:rsidRPr="008F2AE8">
        <w:rPr>
          <w:rFonts w:ascii="Tahoma" w:hAnsi="Tahoma" w:cs="Tahoma"/>
        </w:rPr>
        <w:t xml:space="preserve">A sequência didática se desenvolve em torno do objeto de conhecimento </w:t>
      </w:r>
      <w:r w:rsidRPr="008F2AE8">
        <w:rPr>
          <w:rFonts w:ascii="Tahoma" w:hAnsi="Tahoma" w:cs="Tahoma"/>
          <w:i/>
        </w:rPr>
        <w:t xml:space="preserve">Cidadania, diversidade cultural e respeito às diferenças sociais, culturais e histórica </w:t>
      </w:r>
      <w:r w:rsidRPr="008F2AE8">
        <w:rPr>
          <w:rFonts w:ascii="Tahoma" w:hAnsi="Tahoma" w:cs="Tahoma"/>
        </w:rPr>
        <w:t>do componente curricular História</w:t>
      </w:r>
      <w:r w:rsidRPr="008F2AE8">
        <w:rPr>
          <w:rFonts w:ascii="Tahoma" w:hAnsi="Tahoma" w:cs="Tahoma"/>
          <w:i/>
        </w:rPr>
        <w:t xml:space="preserve">. </w:t>
      </w:r>
      <w:r w:rsidRPr="008F2AE8">
        <w:rPr>
          <w:rFonts w:ascii="Tahoma" w:hAnsi="Tahoma" w:cs="Tahoma"/>
        </w:rPr>
        <w:t xml:space="preserve">Esse objeto se articula </w:t>
      </w:r>
      <w:r w:rsidR="008C1094">
        <w:rPr>
          <w:rFonts w:ascii="Tahoma" w:hAnsi="Tahoma" w:cs="Tahoma"/>
        </w:rPr>
        <w:t xml:space="preserve">com </w:t>
      </w:r>
      <w:r w:rsidRPr="008F2AE8">
        <w:rPr>
          <w:rFonts w:ascii="Tahoma" w:hAnsi="Tahoma" w:cs="Tahoma"/>
        </w:rPr>
        <w:t>a</w:t>
      </w:r>
      <w:r w:rsidR="000D577B">
        <w:rPr>
          <w:rFonts w:ascii="Tahoma" w:hAnsi="Tahoma" w:cs="Tahoma"/>
        </w:rPr>
        <w:t>s</w:t>
      </w:r>
      <w:r w:rsidRPr="008F2AE8">
        <w:rPr>
          <w:rFonts w:ascii="Tahoma" w:hAnsi="Tahoma" w:cs="Tahoma"/>
        </w:rPr>
        <w:t xml:space="preserve"> habilidade</w:t>
      </w:r>
      <w:r w:rsidR="000D577B">
        <w:rPr>
          <w:rFonts w:ascii="Tahoma" w:hAnsi="Tahoma" w:cs="Tahoma"/>
        </w:rPr>
        <w:t>s</w:t>
      </w:r>
      <w:r w:rsidRPr="008F2AE8">
        <w:rPr>
          <w:rFonts w:ascii="Tahoma" w:hAnsi="Tahoma" w:cs="Tahoma"/>
        </w:rPr>
        <w:t xml:space="preserve"> </w:t>
      </w:r>
      <w:r w:rsidRPr="008F2AE8">
        <w:rPr>
          <w:rFonts w:ascii="Tahoma" w:hAnsi="Tahoma" w:cs="Tahoma"/>
          <w:b/>
        </w:rPr>
        <w:t>EF05HI04</w:t>
      </w:r>
      <w:r w:rsidRPr="008F2AE8">
        <w:rPr>
          <w:rFonts w:ascii="Tahoma" w:hAnsi="Tahoma" w:cs="Tahoma"/>
        </w:rPr>
        <w:t xml:space="preserve">: </w:t>
      </w:r>
      <w:r w:rsidRPr="008F2AE8">
        <w:rPr>
          <w:rFonts w:ascii="Tahoma" w:hAnsi="Tahoma" w:cs="Tahoma"/>
          <w:i/>
        </w:rPr>
        <w:t>Associar a noção de cidadania com os princípios de respeito à diversidade e à pluralidade</w:t>
      </w:r>
      <w:r w:rsidRPr="008F2AE8">
        <w:rPr>
          <w:rFonts w:ascii="Tahoma" w:hAnsi="Tahoma" w:cs="Tahoma"/>
        </w:rPr>
        <w:t xml:space="preserve"> e </w:t>
      </w:r>
      <w:r w:rsidRPr="008F2AE8">
        <w:rPr>
          <w:rFonts w:ascii="Tahoma" w:hAnsi="Tahoma" w:cs="Tahoma"/>
          <w:b/>
        </w:rPr>
        <w:t>EF05HI05</w:t>
      </w:r>
      <w:r w:rsidRPr="008F2AE8">
        <w:rPr>
          <w:rFonts w:ascii="Tahoma" w:hAnsi="Tahoma" w:cs="Tahoma"/>
        </w:rPr>
        <w:t>:</w:t>
      </w:r>
      <w:r w:rsidRPr="008F2AE8">
        <w:rPr>
          <w:rFonts w:ascii="Tahoma" w:hAnsi="Tahoma" w:cs="Tahoma"/>
          <w:b/>
        </w:rPr>
        <w:t xml:space="preserve"> </w:t>
      </w:r>
      <w:r w:rsidRPr="008F2AE8">
        <w:rPr>
          <w:rFonts w:ascii="Tahoma" w:hAnsi="Tahoma" w:cs="Tahoma"/>
          <w:i/>
        </w:rPr>
        <w:t>Associar o conceito de cidadania à conquista de direitos dos povos e das sociedades, compreendendo-o como conquista histórica</w:t>
      </w:r>
      <w:r w:rsidR="00EB435C">
        <w:rPr>
          <w:rFonts w:ascii="Tahoma" w:hAnsi="Tahoma" w:cs="Tahoma"/>
        </w:rPr>
        <w:t>.</w:t>
      </w:r>
    </w:p>
    <w:p w14:paraId="6F41885E" w14:textId="77777777" w:rsidR="00D8571C" w:rsidRDefault="00D8571C" w:rsidP="00D3755B">
      <w:pPr>
        <w:pStyle w:val="00PESO2"/>
        <w:spacing w:line="240" w:lineRule="auto"/>
      </w:pPr>
    </w:p>
    <w:p w14:paraId="40197AAE" w14:textId="77777777" w:rsidR="00D8571C" w:rsidRPr="002A5E94" w:rsidRDefault="00605B13" w:rsidP="00D3755B">
      <w:pPr>
        <w:pStyle w:val="00PESO2"/>
        <w:spacing w:line="240" w:lineRule="auto"/>
      </w:pPr>
      <w:r w:rsidRPr="002A5E94">
        <w:t>Número de aulas:</w:t>
      </w:r>
    </w:p>
    <w:p w14:paraId="2C843ADB" w14:textId="77777777" w:rsidR="00D8571C" w:rsidRPr="00E63F13" w:rsidRDefault="00605B13" w:rsidP="00D3755B">
      <w:pPr>
        <w:pStyle w:val="00textosemparagrafo"/>
        <w:spacing w:after="0" w:line="240" w:lineRule="auto"/>
        <w:rPr>
          <w:rFonts w:ascii="Tahoma" w:hAnsi="Tahoma" w:cs="Tahoma"/>
        </w:rPr>
      </w:pPr>
      <w:r w:rsidRPr="00E63F13">
        <w:rPr>
          <w:rFonts w:ascii="Tahoma" w:hAnsi="Tahoma" w:cs="Tahoma"/>
        </w:rPr>
        <w:t>2 aulas.</w:t>
      </w:r>
    </w:p>
    <w:p w14:paraId="67D2AEA2" w14:textId="77777777" w:rsidR="00D8571C" w:rsidRDefault="00D8571C" w:rsidP="00D3755B">
      <w:pPr>
        <w:pStyle w:val="00textosemparagrafo"/>
        <w:spacing w:after="0" w:line="240" w:lineRule="auto"/>
      </w:pPr>
    </w:p>
    <w:p w14:paraId="18827D35" w14:textId="77777777" w:rsidR="00D8571C" w:rsidRPr="002A5E94" w:rsidRDefault="00605B13" w:rsidP="00D3755B">
      <w:pPr>
        <w:pStyle w:val="00PESO2"/>
        <w:spacing w:line="240" w:lineRule="auto"/>
      </w:pPr>
      <w:r w:rsidRPr="002A5E94">
        <w:t>Aula 1</w:t>
      </w:r>
    </w:p>
    <w:p w14:paraId="610A137F" w14:textId="66A3529A" w:rsidR="00D8571C" w:rsidRPr="002A5E94" w:rsidRDefault="00605B13" w:rsidP="00D3755B">
      <w:pPr>
        <w:pStyle w:val="00peso3"/>
        <w:spacing w:line="240" w:lineRule="auto"/>
      </w:pPr>
      <w:r w:rsidRPr="002A5E94">
        <w:t>Conteúdo específico:</w:t>
      </w:r>
    </w:p>
    <w:p w14:paraId="5A9AE6A5" w14:textId="7B2BBC61" w:rsidR="00D8571C" w:rsidRDefault="008F2AE8" w:rsidP="00F35497">
      <w:pPr>
        <w:pStyle w:val="00Textogeralbullet"/>
        <w:numPr>
          <w:ilvl w:val="0"/>
          <w:numId w:val="1"/>
        </w:numPr>
        <w:spacing w:before="0" w:after="0" w:line="240" w:lineRule="auto"/>
        <w:rPr>
          <w:b/>
        </w:rPr>
      </w:pPr>
      <w:r w:rsidRPr="00EB435C">
        <w:t>Direitos e deveres</w:t>
      </w:r>
      <w:r w:rsidR="00EB435C" w:rsidRPr="00EB435C">
        <w:t xml:space="preserve"> do cidadão</w:t>
      </w:r>
      <w:r w:rsidR="00605B13">
        <w:t>.</w:t>
      </w:r>
    </w:p>
    <w:p w14:paraId="038F3D48" w14:textId="77777777" w:rsidR="00D8571C" w:rsidRDefault="00D8571C" w:rsidP="00D3755B">
      <w:pPr>
        <w:pStyle w:val="00peso3"/>
        <w:spacing w:line="240" w:lineRule="auto"/>
      </w:pPr>
    </w:p>
    <w:p w14:paraId="292EB7DE" w14:textId="77777777" w:rsidR="00D8571C" w:rsidRDefault="00605B13" w:rsidP="00D3755B">
      <w:pPr>
        <w:pStyle w:val="00peso3"/>
        <w:spacing w:line="240" w:lineRule="auto"/>
        <w:rPr>
          <w:rFonts w:cs="Arial"/>
          <w:szCs w:val="24"/>
        </w:rPr>
      </w:pPr>
      <w:r>
        <w:t>Recursos didáticos:</w:t>
      </w:r>
    </w:p>
    <w:p w14:paraId="005088C8" w14:textId="2F23DD48" w:rsidR="00D8571C" w:rsidRDefault="008F2AE8" w:rsidP="00F35497">
      <w:pPr>
        <w:pStyle w:val="00Textogeralbullet"/>
        <w:numPr>
          <w:ilvl w:val="0"/>
          <w:numId w:val="1"/>
        </w:numPr>
        <w:spacing w:before="0" w:after="0" w:line="240" w:lineRule="auto"/>
      </w:pPr>
      <w:r w:rsidRPr="008F2AE8">
        <w:t>Página</w:t>
      </w:r>
      <w:r w:rsidR="00AA0A22">
        <w:t>s</w:t>
      </w:r>
      <w:r w:rsidRPr="008F2AE8">
        <w:t xml:space="preserve"> 86 e 87 do Livro do Estudante</w:t>
      </w:r>
      <w:r w:rsidR="00605B13">
        <w:t>.</w:t>
      </w:r>
    </w:p>
    <w:p w14:paraId="2C9C1EEC" w14:textId="77777777" w:rsidR="00D8571C" w:rsidRDefault="00D8571C" w:rsidP="00D3755B">
      <w:pPr>
        <w:pStyle w:val="00peso3"/>
        <w:spacing w:line="240" w:lineRule="auto"/>
      </w:pPr>
    </w:p>
    <w:p w14:paraId="7C5B1B66" w14:textId="77777777" w:rsidR="00D8571C" w:rsidRPr="00E63F13" w:rsidRDefault="00605B13" w:rsidP="00D3755B">
      <w:pPr>
        <w:pStyle w:val="00peso3"/>
        <w:spacing w:line="240" w:lineRule="auto"/>
        <w:rPr>
          <w:rFonts w:cs="Arial"/>
          <w:szCs w:val="24"/>
        </w:rPr>
      </w:pPr>
      <w:r w:rsidRPr="00E63F13">
        <w:t>Encaminhamento:</w:t>
      </w:r>
    </w:p>
    <w:p w14:paraId="507BE060" w14:textId="658ACBC5" w:rsidR="008F2AE8" w:rsidRDefault="003676DB" w:rsidP="008F2AE8">
      <w:pPr>
        <w:pStyle w:val="00Textogeral"/>
        <w:spacing w:line="240" w:lineRule="auto"/>
      </w:pPr>
      <w:r>
        <w:t xml:space="preserve">Para iniciar a aula, retome o que os alunos entendem por cidadania e </w:t>
      </w:r>
      <w:r w:rsidR="00FF202E">
        <w:t>relembre</w:t>
      </w:r>
      <w:r>
        <w:t xml:space="preserve"> que a cidadania atualmente envolve direitos e deveres em relação à sociedade. </w:t>
      </w:r>
      <w:r w:rsidR="007C46FD">
        <w:t>Acrescente que e</w:t>
      </w:r>
      <w:r>
        <w:t>la pode ser exercida nas mínimas atitudes do dia a dia em favor da coletividade</w:t>
      </w:r>
      <w:r w:rsidR="007C46FD">
        <w:t xml:space="preserve"> – </w:t>
      </w:r>
      <w:r>
        <w:t>economizar água ou cuidar do descarte e da destinação do lixo gerado na própria moradia</w:t>
      </w:r>
      <w:r w:rsidR="007C46FD">
        <w:t xml:space="preserve"> –,</w:t>
      </w:r>
      <w:r>
        <w:t xml:space="preserve"> como em ações mais diretas sobre as decisões políticas que envolvem toda a sociedade, como pressionar os representantes eleitos a cumprir com suas funções e garantir o acesso de todos aos seus direitos.</w:t>
      </w:r>
    </w:p>
    <w:p w14:paraId="3B5BAFC0" w14:textId="47EAED30" w:rsidR="008F2AE8" w:rsidRDefault="003676DB" w:rsidP="008F2AE8">
      <w:pPr>
        <w:pStyle w:val="00Textogeral"/>
        <w:spacing w:line="240" w:lineRule="auto"/>
      </w:pPr>
      <w:r>
        <w:t>Depois dessa reflexão inicial, leia o texto de conteúdo apresentado na página 86 do Livro do Estudante</w:t>
      </w:r>
      <w:r w:rsidR="00D54F56">
        <w:t xml:space="preserve"> </w:t>
      </w:r>
      <w:r w:rsidR="007C46FD">
        <w:t>e destaque a existência da Constituição Federal do Brasil de 1988 como documento fundamental para o exercício da cidadania na sociedade brasileira, visto que el</w:t>
      </w:r>
      <w:r w:rsidR="00D321C7">
        <w:t>e</w:t>
      </w:r>
      <w:r w:rsidR="007C46FD">
        <w:t xml:space="preserve"> </w:t>
      </w:r>
      <w:r w:rsidR="00861259">
        <w:t>descreve</w:t>
      </w:r>
      <w:r w:rsidR="007C46FD">
        <w:t xml:space="preserve"> os direitos e deveres dos cidadãos.</w:t>
      </w:r>
      <w:r w:rsidR="008016F6">
        <w:t xml:space="preserve"> </w:t>
      </w:r>
      <w:r w:rsidR="007C46FD">
        <w:t xml:space="preserve">Acrescente </w:t>
      </w:r>
      <w:r w:rsidR="008F2AE8" w:rsidRPr="008F2AE8">
        <w:t xml:space="preserve">que </w:t>
      </w:r>
      <w:r w:rsidR="008016F6">
        <w:t xml:space="preserve">conhecer seus deveres e direitos é necessário para </w:t>
      </w:r>
      <w:r w:rsidR="008F2AE8" w:rsidRPr="008F2AE8">
        <w:t xml:space="preserve">que um indivíduo </w:t>
      </w:r>
      <w:r w:rsidR="008016F6">
        <w:t>seja</w:t>
      </w:r>
      <w:r w:rsidR="008F2AE8" w:rsidRPr="008F2AE8">
        <w:t xml:space="preserve"> capaz de exercer plenamente seu papel de cidadão.</w:t>
      </w:r>
    </w:p>
    <w:p w14:paraId="1A9A2E05" w14:textId="1D013FD7" w:rsidR="006A456D" w:rsidRPr="006A456D" w:rsidRDefault="006A456D" w:rsidP="008F2AE8">
      <w:pPr>
        <w:pStyle w:val="00Textogeral"/>
        <w:spacing w:line="240" w:lineRule="auto"/>
      </w:pPr>
      <w:r>
        <w:t xml:space="preserve">Na sequência, leia com os alunos a tirinha </w:t>
      </w:r>
      <w:r w:rsidRPr="006A456D">
        <w:rPr>
          <w:i/>
        </w:rPr>
        <w:t>Conto de Fadas</w:t>
      </w:r>
      <w:r>
        <w:t>, de Jean Galvão, apresentada na mesma página</w:t>
      </w:r>
      <w:r w:rsidR="00D312EF">
        <w:t>,</w:t>
      </w:r>
      <w:r>
        <w:t xml:space="preserve"> que trata do direito à moradia garantido pela Constituição e </w:t>
      </w:r>
      <w:r w:rsidR="00750974">
        <w:t xml:space="preserve">peça aos alunos que respondam </w:t>
      </w:r>
      <w:r>
        <w:t xml:space="preserve">às questões </w:t>
      </w:r>
      <w:r w:rsidR="00750974">
        <w:t>apresentadas</w:t>
      </w:r>
      <w:r>
        <w:t xml:space="preserve"> na atividade 17.</w:t>
      </w:r>
      <w:r w:rsidR="00DD22A8">
        <w:t xml:space="preserve"> Caso os alunos tenham dificuldade para interpretar a tirinha, auxilie-os a perceber a contradição entre a imagem e o texto da Constituição, pois as personagens estão vivendo embaixo de uma ponte </w:t>
      </w:r>
      <w:r w:rsidR="00FE5EB6">
        <w:t>enquanto</w:t>
      </w:r>
      <w:r w:rsidR="00DD22A8">
        <w:t xml:space="preserve"> </w:t>
      </w:r>
      <w:r w:rsidR="00FE5EB6">
        <w:t xml:space="preserve">leem </w:t>
      </w:r>
      <w:r w:rsidR="00DD22A8">
        <w:t xml:space="preserve">o documento </w:t>
      </w:r>
      <w:r w:rsidR="00FE5EB6">
        <w:t xml:space="preserve">que </w:t>
      </w:r>
      <w:r w:rsidR="006C7D0D">
        <w:t xml:space="preserve">define </w:t>
      </w:r>
      <w:r w:rsidR="00DD22A8">
        <w:t>o direito</w:t>
      </w:r>
      <w:r w:rsidR="00FE5EB6">
        <w:t xml:space="preserve"> de todos</w:t>
      </w:r>
      <w:r w:rsidR="00DD22A8">
        <w:t xml:space="preserve"> à moradia</w:t>
      </w:r>
      <w:r w:rsidR="00D44A76">
        <w:t xml:space="preserve"> e, por isso, é referido como conto de fadas.</w:t>
      </w:r>
    </w:p>
    <w:p w14:paraId="4D4284CD" w14:textId="77777777" w:rsidR="008016F6" w:rsidRDefault="008016F6" w:rsidP="008F2AE8">
      <w:pPr>
        <w:pStyle w:val="00Textogeral"/>
        <w:spacing w:line="240" w:lineRule="auto"/>
      </w:pPr>
    </w:p>
    <w:p w14:paraId="1739C142" w14:textId="4031C930" w:rsidR="00D8571C" w:rsidRDefault="00D33E6B" w:rsidP="008F2AE8">
      <w:pPr>
        <w:pStyle w:val="00Textogeral"/>
        <w:spacing w:after="0" w:line="240" w:lineRule="auto"/>
      </w:pPr>
      <w:r>
        <w:lastRenderedPageBreak/>
        <w:t xml:space="preserve">Na segunda parte da aula, </w:t>
      </w:r>
      <w:r w:rsidR="008F2AE8" w:rsidRPr="008F2AE8">
        <w:t>leia com os alunos o</w:t>
      </w:r>
      <w:r>
        <w:t xml:space="preserve"> texto de</w:t>
      </w:r>
      <w:r w:rsidR="008F2AE8" w:rsidRPr="008F2AE8">
        <w:t xml:space="preserve"> conteúdo da página 87 do Livro do Estudante, que </w:t>
      </w:r>
      <w:r>
        <w:t>trata da</w:t>
      </w:r>
      <w:r w:rsidR="008F2AE8" w:rsidRPr="008F2AE8">
        <w:t xml:space="preserve"> declaração dos direitos da criança. Explique a eles </w:t>
      </w:r>
      <w:r>
        <w:t xml:space="preserve">que </w:t>
      </w:r>
      <w:r w:rsidR="008F2AE8" w:rsidRPr="008F2AE8">
        <w:t>essa declaração é um documento internacional, que</w:t>
      </w:r>
      <w:r w:rsidR="00933A4D">
        <w:t>,</w:t>
      </w:r>
      <w:r w:rsidR="008F2AE8" w:rsidRPr="008F2AE8">
        <w:t xml:space="preserve"> mesmo tendo caráter recomendatório</w:t>
      </w:r>
      <w:r>
        <w:t xml:space="preserve"> e não legislativo</w:t>
      </w:r>
      <w:r w:rsidR="008F2AE8" w:rsidRPr="008F2AE8">
        <w:t xml:space="preserve">, é de grande importância </w:t>
      </w:r>
      <w:r>
        <w:t>na</w:t>
      </w:r>
      <w:r w:rsidR="008F2AE8" w:rsidRPr="008F2AE8">
        <w:t xml:space="preserve"> defesa do bem-estar das crianças e adolescentes</w:t>
      </w:r>
      <w:r>
        <w:t xml:space="preserve"> de todo o mundo</w:t>
      </w:r>
      <w:r w:rsidR="00867002">
        <w:t>.</w:t>
      </w:r>
      <w:r>
        <w:t xml:space="preserve"> Em seguida, explore o quadro que apresenta os direitos</w:t>
      </w:r>
      <w:r w:rsidR="00031BA2">
        <w:t xml:space="preserve"> </w:t>
      </w:r>
      <w:r w:rsidR="00F31243">
        <w:t>da criança e pergunte aos alunos se eles já presenciaram situações em que esses direitos não são garantidos e promova um momento de troca de experiências entre os alunos.</w:t>
      </w:r>
    </w:p>
    <w:p w14:paraId="51001898" w14:textId="6B69716D" w:rsidR="003B5F3C" w:rsidRDefault="00C47895" w:rsidP="008F2AE8">
      <w:pPr>
        <w:pStyle w:val="00Textogeral"/>
        <w:spacing w:after="0" w:line="240" w:lineRule="auto"/>
      </w:pPr>
      <w:r>
        <w:t>Para finalizar a aula proponha a realização da atividade 18 da mesma página, que pede que o aluno associe duas imagens a direitos das crianças.</w:t>
      </w:r>
    </w:p>
    <w:p w14:paraId="201497EF" w14:textId="77777777" w:rsidR="008F2AE8" w:rsidRDefault="008F2AE8" w:rsidP="008F2AE8">
      <w:pPr>
        <w:pStyle w:val="00Peso4"/>
        <w:spacing w:line="240" w:lineRule="auto"/>
      </w:pPr>
    </w:p>
    <w:p w14:paraId="6D5E8C0B" w14:textId="3889B0EA" w:rsidR="008F2AE8" w:rsidRDefault="008F2AE8" w:rsidP="008F2AE8">
      <w:pPr>
        <w:pStyle w:val="00Peso4"/>
        <w:spacing w:line="240" w:lineRule="auto"/>
      </w:pPr>
      <w:r w:rsidRPr="008F2AE8">
        <w:t>Acompanhamento das aprendizagens</w:t>
      </w:r>
    </w:p>
    <w:p w14:paraId="112CB783" w14:textId="49E975E9" w:rsidR="00DC40BE" w:rsidRDefault="00DC40BE" w:rsidP="00DC40BE">
      <w:pPr>
        <w:pStyle w:val="00Textogeral"/>
        <w:spacing w:after="0" w:line="240" w:lineRule="auto"/>
      </w:pPr>
      <w:r>
        <w:t xml:space="preserve">Se achar conveniente, amplie a atividade 18 apresentada na página 87 do Livro do Estudante, propondo aos alunos que pesquisem imagens de situações em que os direitos das crianças estão sendo respeitados e outras em que eles não estão sendo respeitados. Depois, oriente-os a produzir cartazes sobre o tema, compondo legendas para as imagens, que descrevam os direitos abordados. </w:t>
      </w:r>
    </w:p>
    <w:p w14:paraId="33C7C45F" w14:textId="24C11897" w:rsidR="00DC40BE" w:rsidRDefault="00DC40BE" w:rsidP="00DC40BE">
      <w:pPr>
        <w:pStyle w:val="00Textogeral"/>
        <w:spacing w:after="0" w:line="240" w:lineRule="auto"/>
      </w:pPr>
      <w:r>
        <w:t>Essa atividade permite avaliar a compreensão dos alunos sobre o tema, ne medida em que exige a aplicação dos conhecimentos apreendidos.</w:t>
      </w:r>
    </w:p>
    <w:p w14:paraId="2884FD21" w14:textId="77777777" w:rsidR="00DC40BE" w:rsidRDefault="00DC40BE" w:rsidP="00F35497">
      <w:pPr>
        <w:pStyle w:val="00Peso4"/>
        <w:spacing w:line="240" w:lineRule="auto"/>
      </w:pPr>
    </w:p>
    <w:p w14:paraId="11CA34D9" w14:textId="40A5A87D" w:rsidR="00F35497" w:rsidRDefault="00F35497" w:rsidP="00F35497">
      <w:pPr>
        <w:pStyle w:val="00Peso4"/>
        <w:spacing w:line="240" w:lineRule="auto"/>
      </w:pPr>
      <w:r w:rsidRPr="00F35497">
        <w:t>Atividade complementar</w:t>
      </w:r>
    </w:p>
    <w:p w14:paraId="155A2C92" w14:textId="01647ECC" w:rsidR="00F35497" w:rsidRDefault="009B1645" w:rsidP="00F35497">
      <w:pPr>
        <w:pStyle w:val="00Textogeral"/>
        <w:spacing w:after="0" w:line="240" w:lineRule="auto"/>
      </w:pPr>
      <w:r>
        <w:t>Pr</w:t>
      </w:r>
      <w:r w:rsidR="00401CA5">
        <w:t>o</w:t>
      </w:r>
      <w:r>
        <w:t>ponha uma atividade de interp</w:t>
      </w:r>
      <w:r w:rsidR="00401CA5">
        <w:t xml:space="preserve">retação de um trecho da Constituição Federal de 1988. Leia </w:t>
      </w:r>
      <w:r w:rsidR="00F57793">
        <w:t>o trecho apresentado a seguir que trata dos direitos e deveres individuai</w:t>
      </w:r>
      <w:r w:rsidR="00B8171F">
        <w:t>s</w:t>
      </w:r>
      <w:r w:rsidR="00F57793">
        <w:t xml:space="preserve"> e coletivos dos cidadãos no Brasil.</w:t>
      </w:r>
      <w:r w:rsidR="00B8171F">
        <w:t xml:space="preserve"> I</w:t>
      </w:r>
      <w:r w:rsidR="008F2AE8" w:rsidRPr="008F2AE8">
        <w:t xml:space="preserve">nicie uma discussão com os alunos </w:t>
      </w:r>
      <w:r w:rsidR="00933A4D">
        <w:t>com o</w:t>
      </w:r>
      <w:r w:rsidR="008F2AE8" w:rsidRPr="008F2AE8">
        <w:t xml:space="preserve"> seguinte questionamento: O </w:t>
      </w:r>
      <w:r w:rsidR="00097F94">
        <w:t>E</w:t>
      </w:r>
      <w:r w:rsidR="008F2AE8" w:rsidRPr="008F2AE8">
        <w:t>stado garante o exercício da cidadania a todos os brasileiros de forma igualitária</w:t>
      </w:r>
      <w:r w:rsidR="008F2AE8">
        <w:t>?</w:t>
      </w:r>
      <w:r w:rsidR="00AC5E81">
        <w:t xml:space="preserve"> </w:t>
      </w:r>
      <w:r w:rsidR="008A29AB">
        <w:t>Para embasar a discussão, podem ser apresentadas reportagens sobre o tema para os alunos. Para isso, selecione-as previamente e leia-as e interprete-as coletivamente.</w:t>
      </w:r>
    </w:p>
    <w:p w14:paraId="18EB3BD7" w14:textId="65B093AE" w:rsidR="008F2AE8" w:rsidRDefault="008F2AE8" w:rsidP="00F35497">
      <w:pPr>
        <w:pStyle w:val="00Textogeral"/>
        <w:spacing w:after="0" w:line="240" w:lineRule="auto"/>
      </w:pPr>
    </w:p>
    <w:p w14:paraId="3B886227" w14:textId="7F56371D" w:rsidR="008F2AE8" w:rsidRPr="00D81127" w:rsidRDefault="008F2AE8" w:rsidP="008F2AE8">
      <w:pPr>
        <w:pStyle w:val="00textosemparagrafo"/>
        <w:jc w:val="left"/>
        <w:rPr>
          <w:rFonts w:ascii="Cambria" w:hAnsi="Cambria"/>
          <w:b/>
        </w:rPr>
      </w:pPr>
      <w:r w:rsidRPr="008F2AE8">
        <w:rPr>
          <w:b/>
        </w:rPr>
        <w:t>T</w:t>
      </w:r>
      <w:r w:rsidRPr="00D81127">
        <w:rPr>
          <w:rFonts w:ascii="Cambria" w:hAnsi="Cambria"/>
          <w:b/>
        </w:rPr>
        <w:t xml:space="preserve">ÍTULO II </w:t>
      </w:r>
      <w:r w:rsidR="00EE5034" w:rsidRPr="00D81127">
        <w:rPr>
          <w:rFonts w:ascii="Cambria" w:hAnsi="Cambria"/>
          <w:b/>
        </w:rPr>
        <w:t>–</w:t>
      </w:r>
      <w:r w:rsidRPr="00D81127">
        <w:rPr>
          <w:rFonts w:ascii="Cambria" w:hAnsi="Cambria"/>
          <w:b/>
        </w:rPr>
        <w:t xml:space="preserve"> Dos Direitos e Garantias Fundamentais </w:t>
      </w:r>
    </w:p>
    <w:p w14:paraId="18C4F7E4" w14:textId="298D5098" w:rsidR="008F2AE8" w:rsidRPr="00D81127" w:rsidRDefault="008F2AE8" w:rsidP="008F2AE8">
      <w:pPr>
        <w:pStyle w:val="00textosemparagrafo"/>
        <w:jc w:val="left"/>
        <w:rPr>
          <w:rFonts w:ascii="Cambria" w:hAnsi="Cambria"/>
          <w:b/>
        </w:rPr>
      </w:pPr>
      <w:r w:rsidRPr="00D81127">
        <w:rPr>
          <w:rFonts w:ascii="Cambria" w:hAnsi="Cambria"/>
          <w:b/>
        </w:rPr>
        <w:t xml:space="preserve">Capítulo I </w:t>
      </w:r>
      <w:r w:rsidR="00EE5034" w:rsidRPr="00D81127">
        <w:rPr>
          <w:rFonts w:ascii="Cambria" w:hAnsi="Cambria"/>
          <w:b/>
        </w:rPr>
        <w:t>–</w:t>
      </w:r>
      <w:r w:rsidRPr="00D81127">
        <w:rPr>
          <w:rFonts w:ascii="Cambria" w:hAnsi="Cambria"/>
          <w:b/>
        </w:rPr>
        <w:t xml:space="preserve"> Dos Direitos e Deveres Individuais e Coletivos</w:t>
      </w:r>
    </w:p>
    <w:p w14:paraId="7A2A3C92" w14:textId="2069E00C" w:rsidR="008F2AE8" w:rsidRPr="00D81127" w:rsidRDefault="008F2AE8" w:rsidP="008F2AE8">
      <w:pPr>
        <w:pStyle w:val="00textosemparagrafo"/>
        <w:rPr>
          <w:rFonts w:ascii="Cambria" w:hAnsi="Cambria"/>
        </w:rPr>
      </w:pPr>
      <w:r w:rsidRPr="00D81127">
        <w:rPr>
          <w:rFonts w:ascii="Cambria" w:hAnsi="Cambria"/>
        </w:rPr>
        <w:t>Art. 5º Todos são iguais perante a lei, sem distinção de qualquer natureza, garantindo-se aos brasileiros e aos estrangeiros residentes no País a inviolabilidade do direito à vida, à liberdade, à igualdade, à segurança e à propriedade [...]”</w:t>
      </w:r>
    </w:p>
    <w:p w14:paraId="4162950A" w14:textId="77777777" w:rsidR="008F2AE8" w:rsidRPr="00D81127" w:rsidRDefault="008F2AE8" w:rsidP="008F2AE8">
      <w:pPr>
        <w:pStyle w:val="00textosemparagrafo"/>
        <w:jc w:val="right"/>
        <w:rPr>
          <w:rFonts w:ascii="Cambria" w:hAnsi="Cambria"/>
        </w:rPr>
      </w:pPr>
      <w:r w:rsidRPr="00D81127">
        <w:rPr>
          <w:rFonts w:ascii="Cambria" w:hAnsi="Cambria"/>
        </w:rPr>
        <w:t xml:space="preserve">BRASIL. </w:t>
      </w:r>
      <w:r w:rsidRPr="00D81127">
        <w:rPr>
          <w:rFonts w:ascii="Cambria" w:hAnsi="Cambria"/>
          <w:i/>
        </w:rPr>
        <w:t>Constituição (1988). Constituição da República Federativa do Brasil</w:t>
      </w:r>
      <w:r w:rsidRPr="00D81127">
        <w:rPr>
          <w:rFonts w:ascii="Cambria" w:hAnsi="Cambria"/>
        </w:rPr>
        <w:t>. Brasília, DF: Senado, 1988.</w:t>
      </w:r>
    </w:p>
    <w:p w14:paraId="2462DBF8" w14:textId="77777777" w:rsidR="00F35497" w:rsidRDefault="00F35497" w:rsidP="00D3755B">
      <w:pPr>
        <w:pStyle w:val="00PESO2"/>
        <w:spacing w:line="240" w:lineRule="auto"/>
      </w:pPr>
    </w:p>
    <w:p w14:paraId="2D14CCC4" w14:textId="0637C3E5" w:rsidR="00D8571C" w:rsidRDefault="00605B13" w:rsidP="00D3755B">
      <w:pPr>
        <w:pStyle w:val="00PESO2"/>
        <w:spacing w:line="240" w:lineRule="auto"/>
      </w:pPr>
      <w:r>
        <w:t>Aula 2</w:t>
      </w:r>
    </w:p>
    <w:p w14:paraId="12003F17" w14:textId="21F612EB" w:rsidR="00D8571C" w:rsidRDefault="00605B13" w:rsidP="00D3755B">
      <w:pPr>
        <w:pStyle w:val="00peso3"/>
        <w:spacing w:line="240" w:lineRule="auto"/>
      </w:pPr>
      <w:r>
        <w:t>Conteúdo específico:</w:t>
      </w:r>
    </w:p>
    <w:p w14:paraId="2E811E90" w14:textId="2612DC8C" w:rsidR="00D8571C" w:rsidRDefault="00EB435C" w:rsidP="00F35497">
      <w:pPr>
        <w:pStyle w:val="00Textogeralbullet"/>
        <w:numPr>
          <w:ilvl w:val="0"/>
          <w:numId w:val="1"/>
        </w:numPr>
        <w:spacing w:before="0" w:after="0" w:line="240" w:lineRule="auto"/>
      </w:pPr>
      <w:r>
        <w:t>A luta por direitos</w:t>
      </w:r>
      <w:r w:rsidR="00605B13">
        <w:t>.</w:t>
      </w:r>
    </w:p>
    <w:p w14:paraId="2A7E3F8C" w14:textId="77777777" w:rsidR="00D8571C" w:rsidRDefault="00D8571C" w:rsidP="00D3755B">
      <w:pPr>
        <w:pStyle w:val="00peso3"/>
        <w:spacing w:line="240" w:lineRule="auto"/>
      </w:pPr>
    </w:p>
    <w:p w14:paraId="4858B167" w14:textId="77777777" w:rsidR="00D8571C" w:rsidRDefault="00605B13" w:rsidP="00D3755B">
      <w:pPr>
        <w:pStyle w:val="00peso3"/>
        <w:spacing w:line="240" w:lineRule="auto"/>
        <w:rPr>
          <w:rFonts w:cs="Arial"/>
          <w:szCs w:val="24"/>
        </w:rPr>
      </w:pPr>
      <w:r>
        <w:t>Recursos didáticos</w:t>
      </w:r>
      <w:r>
        <w:rPr>
          <w:rFonts w:cs="Arial"/>
          <w:szCs w:val="24"/>
        </w:rPr>
        <w:t>:</w:t>
      </w:r>
    </w:p>
    <w:p w14:paraId="7C399BF4" w14:textId="2F5EBC38" w:rsidR="008F2AE8" w:rsidRPr="008F2AE8" w:rsidRDefault="008F2AE8" w:rsidP="008F2AE8">
      <w:pPr>
        <w:pStyle w:val="00Textogeralbullet"/>
        <w:numPr>
          <w:ilvl w:val="0"/>
          <w:numId w:val="1"/>
        </w:numPr>
        <w:spacing w:after="0" w:line="240" w:lineRule="auto"/>
      </w:pPr>
      <w:r w:rsidRPr="008F2AE8">
        <w:t>Página</w:t>
      </w:r>
      <w:r w:rsidR="00AA0A22">
        <w:t>s</w:t>
      </w:r>
      <w:r w:rsidRPr="008F2AE8">
        <w:t xml:space="preserve"> 88</w:t>
      </w:r>
      <w:r w:rsidR="00EB435C">
        <w:t xml:space="preserve"> e</w:t>
      </w:r>
      <w:r w:rsidRPr="008F2AE8">
        <w:t xml:space="preserve"> 89</w:t>
      </w:r>
      <w:r w:rsidR="00EB435C">
        <w:t xml:space="preserve"> </w:t>
      </w:r>
      <w:r w:rsidRPr="008F2AE8">
        <w:t>do Livro do Estudante</w:t>
      </w:r>
      <w:r w:rsidR="00916C39">
        <w:t>.</w:t>
      </w:r>
    </w:p>
    <w:p w14:paraId="755807D1" w14:textId="77777777" w:rsidR="00D8571C" w:rsidRDefault="00D8571C" w:rsidP="00D3755B">
      <w:pPr>
        <w:pStyle w:val="00peso3"/>
        <w:spacing w:line="240" w:lineRule="auto"/>
      </w:pPr>
    </w:p>
    <w:p w14:paraId="4D30DC01" w14:textId="77777777" w:rsidR="00D8571C" w:rsidRDefault="00605B13" w:rsidP="00D3755B">
      <w:pPr>
        <w:pStyle w:val="00peso3"/>
        <w:spacing w:line="240" w:lineRule="auto"/>
        <w:rPr>
          <w:rFonts w:cs="Arial"/>
          <w:szCs w:val="24"/>
        </w:rPr>
      </w:pPr>
      <w:r>
        <w:t>Encaminhamento:</w:t>
      </w:r>
    </w:p>
    <w:p w14:paraId="36F51BA3" w14:textId="1841B113" w:rsidR="00AE66F3" w:rsidRDefault="00821226" w:rsidP="008F2AE8">
      <w:pPr>
        <w:pStyle w:val="00Textogeral"/>
        <w:spacing w:line="240" w:lineRule="auto"/>
        <w:rPr>
          <w:spacing w:val="-4"/>
        </w:rPr>
      </w:pPr>
      <w:r>
        <w:rPr>
          <w:spacing w:val="-4"/>
        </w:rPr>
        <w:t xml:space="preserve">Retome a ideia de que o exercício da cidadania envolve direitos e deveres e saliente que nem sempre eles são cumpridos. Acrescente que, quando um cidadão não cumpre seus deveres, o </w:t>
      </w:r>
      <w:r w:rsidR="007B3217">
        <w:rPr>
          <w:spacing w:val="-4"/>
        </w:rPr>
        <w:t>E</w:t>
      </w:r>
      <w:r>
        <w:rPr>
          <w:spacing w:val="-4"/>
        </w:rPr>
        <w:t xml:space="preserve">stado dispõe de instrumentos para puni-lo. Por exemplo, a Constituição Federal define que o voto é obrigatório para todos os cidadãos </w:t>
      </w:r>
      <w:r w:rsidR="00333B09">
        <w:rPr>
          <w:spacing w:val="-4"/>
        </w:rPr>
        <w:t xml:space="preserve">alfabetizados </w:t>
      </w:r>
      <w:r>
        <w:rPr>
          <w:spacing w:val="-4"/>
        </w:rPr>
        <w:t xml:space="preserve">entre </w:t>
      </w:r>
      <w:r w:rsidR="00333B09">
        <w:rPr>
          <w:spacing w:val="-4"/>
        </w:rPr>
        <w:t xml:space="preserve">18 e 70 anos, assim, um cidadão que deixa de votar durante as eleições é obrigado a se justificar ou pagar multa. Por outro lado, quando o </w:t>
      </w:r>
      <w:r w:rsidR="007B3217">
        <w:rPr>
          <w:spacing w:val="-4"/>
        </w:rPr>
        <w:t>E</w:t>
      </w:r>
      <w:r w:rsidR="00333B09">
        <w:rPr>
          <w:spacing w:val="-4"/>
        </w:rPr>
        <w:t>stado não cumpre seu dever de garantir os direitos dos cidadãos</w:t>
      </w:r>
      <w:r w:rsidR="00AE66F3">
        <w:rPr>
          <w:spacing w:val="-4"/>
        </w:rPr>
        <w:t>, esses devem se mobilizar para exigi-los.</w:t>
      </w:r>
    </w:p>
    <w:p w14:paraId="61625D67" w14:textId="77777777" w:rsidR="00D81127" w:rsidRDefault="00D81127" w:rsidP="008F2AE8">
      <w:pPr>
        <w:pStyle w:val="00Textogeral"/>
        <w:spacing w:line="240" w:lineRule="auto"/>
        <w:rPr>
          <w:spacing w:val="-4"/>
        </w:rPr>
      </w:pPr>
    </w:p>
    <w:p w14:paraId="214AFE22" w14:textId="427FA5AA" w:rsidR="00821226" w:rsidRDefault="00AE66F3" w:rsidP="008F2AE8">
      <w:pPr>
        <w:pStyle w:val="00Textogeral"/>
        <w:spacing w:line="240" w:lineRule="auto"/>
        <w:rPr>
          <w:spacing w:val="-4"/>
        </w:rPr>
      </w:pPr>
      <w:r>
        <w:rPr>
          <w:spacing w:val="-4"/>
        </w:rPr>
        <w:lastRenderedPageBreak/>
        <w:t xml:space="preserve">Após essa introdução, leia com os alunos o texto de conteúdo apresentado na página 88 do Livro do Estudante, que trata </w:t>
      </w:r>
      <w:r w:rsidR="001945CE">
        <w:rPr>
          <w:spacing w:val="-4"/>
        </w:rPr>
        <w:t>da luta por direitos das mulheres no Brasil. Saliente que até o final do século XIX a sociedade definia o papel da mulher como mãe e cuidadora do lar e que, por meio da luta, as mulheres conquistaram direitos como frequentar e se formar em universidades, votar e se eleger para cargos públicos.</w:t>
      </w:r>
    </w:p>
    <w:p w14:paraId="75FC7B87" w14:textId="38A70B8E" w:rsidR="001945CE" w:rsidRDefault="001945CE" w:rsidP="008F2AE8">
      <w:pPr>
        <w:pStyle w:val="00Textogeral"/>
        <w:spacing w:line="240" w:lineRule="auto"/>
        <w:rPr>
          <w:spacing w:val="-4"/>
        </w:rPr>
      </w:pPr>
      <w:r>
        <w:rPr>
          <w:spacing w:val="-4"/>
        </w:rPr>
        <w:t>Em seguida, explore o quadro apresentado na atividade 18 da mesma página que trata do processo de conquista do direito ao voto pelas mulheres e os sujeitos envolvidos nesse processo</w:t>
      </w:r>
      <w:r w:rsidR="00444741">
        <w:rPr>
          <w:spacing w:val="-4"/>
        </w:rPr>
        <w:t>, peça aos alunos que respondam às questões</w:t>
      </w:r>
      <w:r w:rsidR="00D13DE3">
        <w:rPr>
          <w:spacing w:val="-4"/>
        </w:rPr>
        <w:t xml:space="preserve"> no caderno</w:t>
      </w:r>
      <w:r w:rsidR="00444741">
        <w:rPr>
          <w:spacing w:val="-4"/>
        </w:rPr>
        <w:t>.</w:t>
      </w:r>
      <w:r w:rsidR="00D13DE3">
        <w:rPr>
          <w:spacing w:val="-4"/>
        </w:rPr>
        <w:t xml:space="preserve"> Acrescente que, atualmente, homens e mulheres gozam dos mesmos direitos de acordo com a Constituição, entretanto, muitas vezes essa igualdade não se verifica no dia a dia da sociedade: há mulheres que ganham menos que homens trabalhando nas mesmas funções, a participação das mulheres em cargos de poder ainda é menor que as dos homens e ainda há preconceito social em relação a determinados comportamentos femininos.</w:t>
      </w:r>
    </w:p>
    <w:p w14:paraId="51FF39FD" w14:textId="472896FE" w:rsidR="008F2AE8" w:rsidRPr="008F2AE8" w:rsidRDefault="0048139F" w:rsidP="008F2AE8">
      <w:pPr>
        <w:pStyle w:val="00Textogeral"/>
        <w:spacing w:line="240" w:lineRule="auto"/>
        <w:rPr>
          <w:spacing w:val="-4"/>
        </w:rPr>
      </w:pPr>
      <w:r>
        <w:rPr>
          <w:spacing w:val="-4"/>
        </w:rPr>
        <w:t>Aproveite o momento, para explorar os conhecimentos dos aluno</w:t>
      </w:r>
      <w:r w:rsidR="00196885">
        <w:rPr>
          <w:spacing w:val="-4"/>
        </w:rPr>
        <w:t>s</w:t>
      </w:r>
      <w:r>
        <w:rPr>
          <w:spacing w:val="-4"/>
        </w:rPr>
        <w:t xml:space="preserve"> </w:t>
      </w:r>
      <w:r w:rsidR="00196885">
        <w:rPr>
          <w:spacing w:val="-4"/>
        </w:rPr>
        <w:t>acerca d</w:t>
      </w:r>
      <w:r>
        <w:rPr>
          <w:spacing w:val="-4"/>
        </w:rPr>
        <w:t xml:space="preserve">o tema, perguntando se </w:t>
      </w:r>
      <w:r w:rsidR="008F2AE8" w:rsidRPr="008F2AE8">
        <w:rPr>
          <w:spacing w:val="-4"/>
        </w:rPr>
        <w:t>algum dos alunos já deixou de fazer algo que gostaria pelo fato de ser menina ou menino</w:t>
      </w:r>
      <w:r w:rsidR="00196885">
        <w:rPr>
          <w:spacing w:val="-4"/>
        </w:rPr>
        <w:t>. Pergunte também se há situações em que eles percebem que há diferença de direitos entre homens e mulheres. Promova um momento de troca de ideias entre os alunos</w:t>
      </w:r>
      <w:r w:rsidR="00841B1F">
        <w:rPr>
          <w:spacing w:val="-4"/>
        </w:rPr>
        <w:t xml:space="preserve"> sobre a realidade vivida por eles</w:t>
      </w:r>
      <w:r w:rsidR="00196885">
        <w:rPr>
          <w:spacing w:val="-4"/>
        </w:rPr>
        <w:t>.</w:t>
      </w:r>
    </w:p>
    <w:p w14:paraId="47608E1B" w14:textId="02308F01" w:rsidR="008F2AE8" w:rsidRDefault="005F45FF" w:rsidP="00841B1F">
      <w:pPr>
        <w:pStyle w:val="00Textogeral"/>
        <w:spacing w:line="240" w:lineRule="auto"/>
        <w:rPr>
          <w:spacing w:val="-4"/>
        </w:rPr>
      </w:pPr>
      <w:r>
        <w:rPr>
          <w:spacing w:val="-4"/>
        </w:rPr>
        <w:t>Na segunda parte da aula</w:t>
      </w:r>
      <w:r w:rsidR="008F2AE8" w:rsidRPr="008F2AE8">
        <w:rPr>
          <w:spacing w:val="-4"/>
        </w:rPr>
        <w:t xml:space="preserve">, leia o conteúdo da página 89 do </w:t>
      </w:r>
      <w:r w:rsidR="00DB2E84">
        <w:rPr>
          <w:spacing w:val="-4"/>
        </w:rPr>
        <w:t>L</w:t>
      </w:r>
      <w:r w:rsidR="008F2AE8" w:rsidRPr="008F2AE8">
        <w:rPr>
          <w:spacing w:val="-4"/>
        </w:rPr>
        <w:t xml:space="preserve">ivro do </w:t>
      </w:r>
      <w:r w:rsidR="00DB2E84">
        <w:rPr>
          <w:spacing w:val="-4"/>
        </w:rPr>
        <w:t>E</w:t>
      </w:r>
      <w:r w:rsidR="008F2AE8" w:rsidRPr="008F2AE8">
        <w:rPr>
          <w:spacing w:val="-4"/>
        </w:rPr>
        <w:t xml:space="preserve">studante, </w:t>
      </w:r>
      <w:r w:rsidR="00DB2E84">
        <w:rPr>
          <w:spacing w:val="-4"/>
        </w:rPr>
        <w:t>que apresenta</w:t>
      </w:r>
      <w:r w:rsidR="008F2AE8" w:rsidRPr="008F2AE8">
        <w:rPr>
          <w:spacing w:val="-4"/>
        </w:rPr>
        <w:t xml:space="preserve"> a luta dos povos indígenas no Brasil pela posse de seus territórios contra os interesses de</w:t>
      </w:r>
      <w:r w:rsidR="00841B1F">
        <w:rPr>
          <w:spacing w:val="-4"/>
        </w:rPr>
        <w:t xml:space="preserve"> </w:t>
      </w:r>
      <w:r w:rsidR="008F2AE8" w:rsidRPr="008F2AE8">
        <w:rPr>
          <w:spacing w:val="-4"/>
        </w:rPr>
        <w:t xml:space="preserve">setores agropecuários. Nesse </w:t>
      </w:r>
      <w:r w:rsidR="00841B1F">
        <w:rPr>
          <w:spacing w:val="-4"/>
        </w:rPr>
        <w:t>momento</w:t>
      </w:r>
      <w:r w:rsidR="008F2AE8" w:rsidRPr="008F2AE8">
        <w:rPr>
          <w:spacing w:val="-4"/>
        </w:rPr>
        <w:t>, é interessante ressaltar que muitas vezes em nossa sociedade direitos fundamentais</w:t>
      </w:r>
      <w:r w:rsidR="00841B1F">
        <w:rPr>
          <w:spacing w:val="-4"/>
        </w:rPr>
        <w:t xml:space="preserve"> garantidos pela Constituição</w:t>
      </w:r>
      <w:r w:rsidR="008F2AE8" w:rsidRPr="008F2AE8">
        <w:rPr>
          <w:spacing w:val="-4"/>
        </w:rPr>
        <w:t xml:space="preserve">, como os das populações indígenas, são negligenciados em função de interesses </w:t>
      </w:r>
      <w:r w:rsidR="00841B1F">
        <w:rPr>
          <w:spacing w:val="-4"/>
        </w:rPr>
        <w:t>econômicos</w:t>
      </w:r>
      <w:r w:rsidR="008F2AE8" w:rsidRPr="008F2AE8">
        <w:rPr>
          <w:spacing w:val="-4"/>
        </w:rPr>
        <w:t>.</w:t>
      </w:r>
      <w:r w:rsidR="00841B1F">
        <w:rPr>
          <w:spacing w:val="-4"/>
        </w:rPr>
        <w:t xml:space="preserve"> Para ampliar a abordagem do tema, pergunte</w:t>
      </w:r>
      <w:r w:rsidR="008F2AE8" w:rsidRPr="008F2AE8">
        <w:rPr>
          <w:spacing w:val="-4"/>
        </w:rPr>
        <w:t xml:space="preserve"> </w:t>
      </w:r>
      <w:r w:rsidR="00841B1F">
        <w:rPr>
          <w:spacing w:val="-4"/>
        </w:rPr>
        <w:t>se eles já presenciaram ou tomaram conhecimento por meio d</w:t>
      </w:r>
      <w:r>
        <w:rPr>
          <w:spacing w:val="-4"/>
        </w:rPr>
        <w:t>a mídia de ações dos povos indígenas para garantir seu direito à terra e peça que compartilhem seus conhecimentos sobre o tema com os colegas.</w:t>
      </w:r>
    </w:p>
    <w:p w14:paraId="4B401874" w14:textId="77777777" w:rsidR="00D5537F" w:rsidRDefault="005F45FF" w:rsidP="00D5537F">
      <w:pPr>
        <w:pStyle w:val="00Textogeral"/>
        <w:spacing w:line="240" w:lineRule="auto"/>
        <w:rPr>
          <w:spacing w:val="-4"/>
        </w:rPr>
      </w:pPr>
      <w:r>
        <w:rPr>
          <w:spacing w:val="-4"/>
        </w:rPr>
        <w:t>Finalize a aula propondo a realização das atividades</w:t>
      </w:r>
      <w:r w:rsidR="00474A20">
        <w:rPr>
          <w:spacing w:val="-4"/>
        </w:rPr>
        <w:t xml:space="preserve"> 20 e 21 apresentadas na mesma página</w:t>
      </w:r>
      <w:r w:rsidR="007E01E3">
        <w:rPr>
          <w:spacing w:val="-4"/>
        </w:rPr>
        <w:t xml:space="preserve">, que tratam do texto da Constituição que garante o direito aos seus territórios para os povos indígenas e de uma reportagem sobre a </w:t>
      </w:r>
      <w:r w:rsidR="004D0CB2">
        <w:rPr>
          <w:spacing w:val="-4"/>
        </w:rPr>
        <w:t>mobilização promovida pela</w:t>
      </w:r>
      <w:r w:rsidR="007E01E3">
        <w:rPr>
          <w:spacing w:val="-4"/>
        </w:rPr>
        <w:t xml:space="preserve"> </w:t>
      </w:r>
      <w:r w:rsidR="00CE7005">
        <w:rPr>
          <w:spacing w:val="-4"/>
        </w:rPr>
        <w:t>Articulação</w:t>
      </w:r>
      <w:r w:rsidR="007E01E3">
        <w:rPr>
          <w:spacing w:val="-4"/>
        </w:rPr>
        <w:t xml:space="preserve"> dos Povos </w:t>
      </w:r>
      <w:r w:rsidR="004D0CB2">
        <w:rPr>
          <w:spacing w:val="-4"/>
        </w:rPr>
        <w:t>Indí</w:t>
      </w:r>
      <w:r w:rsidR="007E01E3">
        <w:rPr>
          <w:spacing w:val="-4"/>
        </w:rPr>
        <w:t>gena</w:t>
      </w:r>
      <w:r w:rsidR="004D0CB2">
        <w:rPr>
          <w:spacing w:val="-4"/>
        </w:rPr>
        <w:t>s do Brasil (APIB) para manter a Secretaria Especial de Saúde Indígena que garante o atendimento médico para essas populações, avaliando o resultado dessa mobilização.</w:t>
      </w:r>
    </w:p>
    <w:p w14:paraId="139A9913" w14:textId="6813E4C9" w:rsidR="00B266D0" w:rsidRDefault="00FE5F00" w:rsidP="00B266D0">
      <w:pPr>
        <w:pStyle w:val="00Textogeral"/>
        <w:spacing w:line="240" w:lineRule="auto"/>
      </w:pPr>
      <w:r w:rsidRPr="00D5537F">
        <w:t xml:space="preserve">É importante consolidar nos alunos a noção de que exigir </w:t>
      </w:r>
      <w:r w:rsidR="00ED73ED" w:rsidRPr="00D5537F">
        <w:t xml:space="preserve">do </w:t>
      </w:r>
      <w:r w:rsidR="00097F94">
        <w:t>E</w:t>
      </w:r>
      <w:bookmarkStart w:id="0" w:name="_GoBack"/>
      <w:bookmarkEnd w:id="0"/>
      <w:r w:rsidR="00ED73ED" w:rsidRPr="00D5537F">
        <w:t xml:space="preserve">stado </w:t>
      </w:r>
      <w:r w:rsidRPr="00D5537F">
        <w:t>a garantia de seus direitos é parte fundamental da prática cidadã.</w:t>
      </w:r>
    </w:p>
    <w:p w14:paraId="1891D7A4" w14:textId="77777777" w:rsidR="00B266D0" w:rsidRDefault="00B266D0" w:rsidP="00B266D0">
      <w:pPr>
        <w:pStyle w:val="00Textogeral"/>
        <w:spacing w:line="240" w:lineRule="auto"/>
        <w:rPr>
          <w:b/>
          <w:i/>
        </w:rPr>
      </w:pPr>
    </w:p>
    <w:p w14:paraId="629752AC" w14:textId="77777777" w:rsidR="00B266D0" w:rsidRDefault="00B266D0" w:rsidP="00B266D0">
      <w:pPr>
        <w:pStyle w:val="00Peso4"/>
        <w:spacing w:line="240" w:lineRule="auto"/>
      </w:pPr>
      <w:r>
        <w:t>Acompanhamento das aprendizagens</w:t>
      </w:r>
    </w:p>
    <w:p w14:paraId="06CD4BF8" w14:textId="1884E404" w:rsidR="00196885" w:rsidRPr="00B266D0" w:rsidRDefault="00CD62F7" w:rsidP="00B266D0">
      <w:pPr>
        <w:pStyle w:val="00Textogeral"/>
        <w:spacing w:line="240" w:lineRule="auto"/>
        <w:rPr>
          <w:spacing w:val="-4"/>
        </w:rPr>
      </w:pPr>
      <w:r w:rsidRPr="00B266D0">
        <w:t xml:space="preserve">Por meio das atividades 19, 20 e 21 propostas nas páginas 88 e 89 do Livro do Estudante é possível avaliar a compreensão dos alunos sobre a correlação entre o texto da Constituição e a efetiva garantia dos direitos </w:t>
      </w:r>
      <w:r w:rsidR="00FE3F0B">
        <w:t>a</w:t>
      </w:r>
      <w:r w:rsidRPr="00B266D0">
        <w:t xml:space="preserve">os cidadãos, que, muitas vezes, precisam </w:t>
      </w:r>
      <w:r w:rsidR="00FE5F00" w:rsidRPr="00B266D0">
        <w:t>exigi-los</w:t>
      </w:r>
      <w:r w:rsidRPr="00B266D0">
        <w:t xml:space="preserve"> por meio de </w:t>
      </w:r>
      <w:r w:rsidR="00FE5F00" w:rsidRPr="00B266D0">
        <w:t xml:space="preserve">lutas sociais. </w:t>
      </w:r>
    </w:p>
    <w:p w14:paraId="07D868A3" w14:textId="77777777" w:rsidR="00CD62F7" w:rsidRDefault="00CD62F7" w:rsidP="008F2AE8">
      <w:pPr>
        <w:pStyle w:val="00Peso4"/>
        <w:spacing w:line="240" w:lineRule="auto"/>
      </w:pPr>
    </w:p>
    <w:p w14:paraId="31C7372C" w14:textId="77777777" w:rsidR="000E0174" w:rsidRDefault="000E0174">
      <w:pPr>
        <w:rPr>
          <w:rFonts w:ascii="Cambria" w:hAnsi="Cambria" w:cs="Cambria-Bold"/>
          <w:b/>
          <w:bCs/>
          <w:color w:val="ED7D31" w:themeColor="accent2"/>
          <w:sz w:val="29"/>
          <w:szCs w:val="29"/>
          <w:lang w:val="pt-BR"/>
        </w:rPr>
      </w:pPr>
      <w:r w:rsidRPr="00FE3F0B">
        <w:rPr>
          <w:color w:val="ED7D31" w:themeColor="accent2"/>
          <w:lang w:val="pt-BR"/>
        </w:rPr>
        <w:br w:type="page"/>
      </w:r>
    </w:p>
    <w:p w14:paraId="2284878E" w14:textId="3151FF98" w:rsidR="00D8571C" w:rsidRPr="00D5051E" w:rsidRDefault="00605B13" w:rsidP="00D3755B">
      <w:pPr>
        <w:pStyle w:val="00PESO2"/>
        <w:spacing w:line="240" w:lineRule="auto"/>
        <w:rPr>
          <w:color w:val="ED7D31" w:themeColor="accent2"/>
        </w:rPr>
      </w:pPr>
      <w:r w:rsidRPr="00D5051E">
        <w:rPr>
          <w:color w:val="ED7D31" w:themeColor="accent2"/>
        </w:rPr>
        <w:lastRenderedPageBreak/>
        <w:t>Mais sugestões para acompanhar o desenvolvimento dos alunos</w:t>
      </w:r>
    </w:p>
    <w:p w14:paraId="5151046A" w14:textId="77777777" w:rsidR="00D8571C" w:rsidRDefault="00D8571C" w:rsidP="00D3755B">
      <w:pPr>
        <w:rPr>
          <w:rFonts w:ascii="Arial" w:hAnsi="Arial" w:cs="Arial"/>
          <w:b/>
          <w:lang w:val="pt-BR"/>
        </w:rPr>
      </w:pPr>
    </w:p>
    <w:p w14:paraId="2C232855" w14:textId="667AF219" w:rsidR="00D8571C" w:rsidRDefault="00605B13" w:rsidP="00D3755B">
      <w:pPr>
        <w:pStyle w:val="textogeralboldsemrecuo"/>
        <w:spacing w:after="0" w:line="240" w:lineRule="auto"/>
      </w:pPr>
      <w:r>
        <w:t xml:space="preserve">1. </w:t>
      </w:r>
      <w:r w:rsidR="000E0174">
        <w:t>Qual é a função da</w:t>
      </w:r>
      <w:r w:rsidR="008F2AE8" w:rsidRPr="008F2AE8">
        <w:t xml:space="preserve"> Constituição</w:t>
      </w:r>
      <w:r w:rsidR="000E0174">
        <w:t xml:space="preserve"> Federal do Brasil de 1988</w:t>
      </w:r>
      <w:r w:rsidR="008F2AE8">
        <w:t>?</w:t>
      </w:r>
    </w:p>
    <w:p w14:paraId="44311C69" w14:textId="45F42637" w:rsidR="00F35497" w:rsidRDefault="00F35497">
      <w:pPr>
        <w:rPr>
          <w:rFonts w:ascii="Arial" w:hAnsi="Arial" w:cs="Arial"/>
          <w:color w:val="auto"/>
          <w:sz w:val="22"/>
          <w:szCs w:val="22"/>
          <w:lang w:val="pt-BR"/>
        </w:rPr>
      </w:pPr>
    </w:p>
    <w:p w14:paraId="2B1BC069" w14:textId="317F82C0" w:rsidR="00D8571C" w:rsidRDefault="00605B13" w:rsidP="00D3755B">
      <w:pPr>
        <w:pStyle w:val="textogeralboldsemrecuo"/>
        <w:spacing w:after="0" w:line="240" w:lineRule="auto"/>
      </w:pPr>
      <w:r>
        <w:t xml:space="preserve">2. </w:t>
      </w:r>
      <w:r w:rsidR="008F2AE8" w:rsidRPr="008F2AE8">
        <w:t>Cite alguns direitos garantidos pela Declaração dos Direitos da Criança</w:t>
      </w:r>
      <w:r w:rsidR="008F2AE8">
        <w:t>.</w:t>
      </w:r>
    </w:p>
    <w:p w14:paraId="6E5DF69C" w14:textId="77777777" w:rsidR="00D8571C" w:rsidRDefault="00D8571C" w:rsidP="00D3755B">
      <w:pPr>
        <w:pStyle w:val="textogeralboldsemrecuo"/>
        <w:spacing w:after="0" w:line="240" w:lineRule="auto"/>
      </w:pPr>
    </w:p>
    <w:p w14:paraId="25CAABB2" w14:textId="77777777" w:rsidR="00D8571C" w:rsidRDefault="00605B13" w:rsidP="00D3755B">
      <w:pPr>
        <w:pStyle w:val="textogeralboldsemrecuo"/>
        <w:spacing w:after="0" w:line="240" w:lineRule="auto"/>
      </w:pPr>
      <w:r>
        <w:t>Respostas das atividades:</w:t>
      </w:r>
    </w:p>
    <w:p w14:paraId="6B298A3A" w14:textId="5BA46F6E" w:rsidR="00D8571C" w:rsidRDefault="00605B13" w:rsidP="00D3755B">
      <w:pPr>
        <w:pStyle w:val="Textogeralsemrecuo"/>
        <w:spacing w:after="0" w:line="240" w:lineRule="auto"/>
      </w:pPr>
      <w:r>
        <w:rPr>
          <w:b/>
        </w:rPr>
        <w:t xml:space="preserve">1. </w:t>
      </w:r>
      <w:r w:rsidR="000E0174">
        <w:t>Definir os direitos e deveres dos cidadãos brasileiros.</w:t>
      </w:r>
    </w:p>
    <w:p w14:paraId="33A8C69C" w14:textId="10F5ED47" w:rsidR="00D8571C" w:rsidRDefault="00605B13" w:rsidP="00D3755B">
      <w:pPr>
        <w:pStyle w:val="Textogeralsemrecuo"/>
        <w:spacing w:after="0" w:line="240" w:lineRule="auto"/>
      </w:pPr>
      <w:r>
        <w:rPr>
          <w:b/>
        </w:rPr>
        <w:t xml:space="preserve">2. </w:t>
      </w:r>
      <w:r w:rsidR="008F2AE8" w:rsidRPr="008F2AE8">
        <w:t xml:space="preserve">A Declaração dos Direitos da Criança garante que as crianças tenham direito a um nome e a uma nacionalidade desde o nascimento, à alimentação, </w:t>
      </w:r>
      <w:r w:rsidR="00FE3F0B">
        <w:t>ao lazer</w:t>
      </w:r>
      <w:r w:rsidR="008F2AE8" w:rsidRPr="008F2AE8">
        <w:t xml:space="preserve"> e a cuidados médicos adequados para crescer com saúde, entre outros</w:t>
      </w:r>
      <w:r>
        <w:t>.</w:t>
      </w:r>
    </w:p>
    <w:p w14:paraId="3918C8F6" w14:textId="4DD028C1" w:rsidR="00464D1A" w:rsidRDefault="00464D1A" w:rsidP="00D3755B">
      <w:pPr>
        <w:pStyle w:val="Textogeralsemrecuo"/>
        <w:spacing w:after="0" w:line="240" w:lineRule="auto"/>
      </w:pPr>
    </w:p>
    <w:p w14:paraId="45B8590B" w14:textId="558FC459" w:rsidR="008F2AE8" w:rsidRDefault="008F2AE8" w:rsidP="00D3755B">
      <w:pPr>
        <w:pStyle w:val="Textogeralsemrecuo"/>
        <w:spacing w:after="0" w:line="240" w:lineRule="auto"/>
      </w:pPr>
    </w:p>
    <w:p w14:paraId="6CD82C1B" w14:textId="77777777" w:rsidR="00D8571C" w:rsidRPr="00D5051E" w:rsidRDefault="00605B13" w:rsidP="00F749BD">
      <w:pPr>
        <w:pStyle w:val="00PESO2"/>
        <w:spacing w:line="240" w:lineRule="auto"/>
        <w:ind w:left="0" w:firstLine="0"/>
        <w:rPr>
          <w:color w:val="ED7D31" w:themeColor="accent2"/>
        </w:rPr>
      </w:pPr>
      <w:r w:rsidRPr="00D5051E">
        <w:rPr>
          <w:color w:val="ED7D31" w:themeColor="accent2"/>
        </w:rPr>
        <w:t>Autoavaliação</w:t>
      </w:r>
    </w:p>
    <w:p w14:paraId="3C20F50E" w14:textId="77777777" w:rsidR="00D8571C" w:rsidRDefault="00D8571C" w:rsidP="00D3755B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33" w:type="dxa"/>
        <w:tblInd w:w="97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51"/>
        <w:gridCol w:w="1600"/>
        <w:gridCol w:w="2417"/>
        <w:gridCol w:w="1765"/>
      </w:tblGrid>
      <w:tr w:rsidR="00D8571C" w14:paraId="7F11030F" w14:textId="77777777" w:rsidTr="00F35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765EDA1" w14:textId="0FE45FFF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C5A27A1" w14:textId="04753867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Sim</w:t>
            </w: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29AF4C24" w14:textId="764FB847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Mais ou menos</w:t>
            </w: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508D646" w14:textId="7DD7C708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Não</w:t>
            </w:r>
          </w:p>
        </w:tc>
      </w:tr>
      <w:tr w:rsidR="00D8571C" w:rsidRPr="00FE3F0B" w14:paraId="4FEC1FD2" w14:textId="77777777" w:rsidTr="008F2AE8">
        <w:trPr>
          <w:trHeight w:val="141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4AAF492A" w14:textId="6C7042B0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</w:t>
            </w:r>
            <w:r w:rsidR="008C2022">
              <w:rPr>
                <w:rFonts w:ascii="Tahoma" w:hAnsi="Tahoma"/>
                <w:caps w:val="0"/>
                <w:sz w:val="20"/>
                <w:lang w:val="pt-BR"/>
              </w:rPr>
              <w:t>Rec</w:t>
            </w:r>
            <w:r w:rsidR="008F2AE8" w:rsidRPr="008F2AE8">
              <w:rPr>
                <w:rFonts w:ascii="Tahoma" w:hAnsi="Tahoma"/>
                <w:caps w:val="0"/>
                <w:sz w:val="20"/>
                <w:lang w:val="pt-BR"/>
              </w:rPr>
              <w:t xml:space="preserve">onheço </w:t>
            </w:r>
            <w:r w:rsidR="008C2022">
              <w:rPr>
                <w:rFonts w:ascii="Tahoma" w:hAnsi="Tahoma"/>
                <w:caps w:val="0"/>
                <w:sz w:val="20"/>
                <w:lang w:val="pt-BR"/>
              </w:rPr>
              <w:t xml:space="preserve">que o exercício da cidadania envolve </w:t>
            </w:r>
            <w:r w:rsidR="008F2AE8" w:rsidRPr="008F2AE8">
              <w:rPr>
                <w:rFonts w:ascii="Tahoma" w:hAnsi="Tahoma"/>
                <w:caps w:val="0"/>
                <w:sz w:val="20"/>
                <w:lang w:val="pt-BR"/>
              </w:rPr>
              <w:t>direitos e deveres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196ADB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4C924C8C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238F6A4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FE3F0B" w14:paraId="086CEC72" w14:textId="77777777" w:rsidTr="008F2AE8">
        <w:trPr>
          <w:trHeight w:val="141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308D9DD2" w14:textId="4DC60290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2. </w:t>
            </w:r>
            <w:r w:rsidR="00DD0198">
              <w:rPr>
                <w:rFonts w:ascii="Tahoma" w:hAnsi="Tahoma"/>
                <w:caps w:val="0"/>
                <w:sz w:val="20"/>
                <w:lang w:val="pt-BR"/>
              </w:rPr>
              <w:t>Reconheço que a conquista de alguns direitos do cidadão são fruto de lutas sociais?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3EC55A9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5C9EFC19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5A3A44C4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FE3F0B" w14:paraId="4D8F64F0" w14:textId="77777777" w:rsidTr="008F2AE8">
        <w:trPr>
          <w:trHeight w:val="141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5B791B4" w14:textId="2A4501C9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3. </w:t>
            </w:r>
            <w:r w:rsidR="00DD0198">
              <w:rPr>
                <w:rFonts w:ascii="Tahoma" w:hAnsi="Tahoma"/>
                <w:caps w:val="0"/>
                <w:sz w:val="20"/>
                <w:lang w:val="pt-BR"/>
              </w:rPr>
              <w:t>Compreendo que nem sempre os direitos definidos pela Constituição são garantidos na prática?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E5D7A6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632CF331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E7A86BA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D0198" w:rsidRPr="00FE3F0B" w14:paraId="433ADA01" w14:textId="77777777" w:rsidTr="008F2AE8">
        <w:trPr>
          <w:trHeight w:val="141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2E5C1CA" w14:textId="3A3C2A4C" w:rsidR="00DD0198" w:rsidRDefault="00DD0198" w:rsidP="00D3755B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4. Reconheço as lutas sociais como exercício da cidadania?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534833D4" w14:textId="77777777" w:rsidR="00DD0198" w:rsidRDefault="00DD0198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13F936DE" w14:textId="77777777" w:rsidR="00DD0198" w:rsidRDefault="00DD0198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5ABA96DF" w14:textId="77777777" w:rsidR="00DD0198" w:rsidRDefault="00DD0198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11201D16" w14:textId="77777777" w:rsidR="00D8571C" w:rsidRPr="003E52CB" w:rsidRDefault="00D8571C" w:rsidP="00D3755B">
      <w:pPr>
        <w:rPr>
          <w:lang w:val="pt-BR"/>
        </w:rPr>
      </w:pPr>
    </w:p>
    <w:sectPr w:rsidR="00D8571C" w:rsidRPr="003E52CB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1BB3A" w14:textId="77777777" w:rsidR="00437215" w:rsidRDefault="00437215">
      <w:r>
        <w:separator/>
      </w:r>
    </w:p>
  </w:endnote>
  <w:endnote w:type="continuationSeparator" w:id="0">
    <w:p w14:paraId="4F23051F" w14:textId="77777777" w:rsidR="00437215" w:rsidRDefault="0043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177F48-7E4A-41AC-9543-7A87A6F0056C}"/>
    <w:embedBold r:id="rId2" w:fontKey="{F30A0EE0-D83D-4CDC-8201-2C2A3A95E3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7AE9A62-B7E6-4653-95BC-C5B120740F28}"/>
    <w:embedBold r:id="rId4" w:fontKey="{4BA956A8-1664-4C47-BB18-0772438559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5C80DE5-B7A3-4CF7-9AFF-98282C525D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A5D31E4-EBB8-4D17-85FC-C739846D3E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600F21B-F32A-46F1-B718-733A4A4DB540}"/>
    <w:embedBold r:id="rId8" w:fontKey="{FAC8268A-2D89-4EE3-8271-1D92E6E038F0}"/>
    <w:embedItalic r:id="rId9" w:fontKey="{6F7539FB-0202-4CB0-A481-3351E2CEF48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10C96744-2DDF-45D2-9021-3418AFBBC7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9C11011-D3E9-452B-8E77-CA6493B340FF}"/>
    <w:embedBold r:id="rId12" w:fontKey="{09D7EFA7-19F6-48F7-B573-3C4545E3BC4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95AD8B40-3B1A-48AC-837E-2311228345B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1D296D4B-0BFC-484D-83BB-056B169F2136}"/>
    <w:embedItalic r:id="rId15" w:fontKey="{B95E4C59-591A-48FD-825B-AE1F0F1682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0A40E43-F455-412B-A6D3-5D3E048608DF}"/>
    <w:embedBold r:id="rId17" w:fontKey="{7365C5D1-4931-4F38-BDEF-C33F803CA39D}"/>
    <w:embedItalic r:id="rId18" w:fontKey="{12322E7F-925C-453A-A545-0E0EC0E32B02}"/>
    <w:embedBoldItalic r:id="rId19" w:fontKey="{BB04B546-2283-46DF-9FC7-D95ED146A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F66883EE-4D0A-4E48-87D0-5E865995C55C}"/>
    <w:embedBold r:id="rId21" w:fontKey="{A70459DF-804D-4A9F-AD52-CCF967B05926}"/>
    <w:embedItalic r:id="rId22" w:fontKey="{4A45C0B6-85E2-4283-B17F-373210861133}"/>
    <w:embedBoldItalic r:id="rId23" w:fontKey="{DC0D2CD7-870C-4069-AD75-69A6D1FB9342}"/>
  </w:font>
  <w:font w:name="Cambria-Bold">
    <w:altName w:val="Cambria"/>
    <w:charset w:val="00"/>
    <w:family w:val="roman"/>
    <w:pitch w:val="variable"/>
    <w:embedBold r:id="rId24" w:fontKey="{4E46614A-3114-404A-8ACD-91BF82906BB0}"/>
  </w:font>
  <w:font w:name="Cambria-BoldItalic">
    <w:altName w:val="Cambria"/>
    <w:charset w:val="00"/>
    <w:family w:val="roman"/>
    <w:pitch w:val="variable"/>
    <w:embedBoldItalic r:id="rId25" w:fontKey="{CBA4B3F2-0046-41EB-8CBD-8881A2B94C1D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AA42D3A8-AD90-42D0-A216-3DFECA8DE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A8D23" w14:textId="77777777" w:rsidR="00CD62F7" w:rsidRDefault="00CD62F7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48353888" w14:textId="02AA7BDE" w:rsidR="00CD62F7" w:rsidRDefault="00CD62F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97F94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2FCEB" w14:textId="77777777" w:rsidR="00437215" w:rsidRDefault="00437215">
      <w:r>
        <w:separator/>
      </w:r>
    </w:p>
  </w:footnote>
  <w:footnote w:type="continuationSeparator" w:id="0">
    <w:p w14:paraId="060273D8" w14:textId="77777777" w:rsidR="00437215" w:rsidRDefault="0043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5F9FE" w14:textId="2D88A8E5" w:rsidR="00CD62F7" w:rsidRDefault="00CD62F7">
    <w:pPr>
      <w:ind w:right="360"/>
    </w:pPr>
    <w:r>
      <w:rPr>
        <w:noProof/>
        <w:lang w:val="pt-BR" w:eastAsia="pt-BR"/>
      </w:rPr>
      <w:drawing>
        <wp:inline distT="0" distB="0" distL="0" distR="0" wp14:anchorId="6EC42146" wp14:editId="734C0679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5_MD_2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85B4F"/>
    <w:multiLevelType w:val="hybridMultilevel"/>
    <w:tmpl w:val="62467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E1C6D"/>
    <w:multiLevelType w:val="multilevel"/>
    <w:tmpl w:val="5FFCBB4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BB27FB"/>
    <w:multiLevelType w:val="hybridMultilevel"/>
    <w:tmpl w:val="EE5AB4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E1CBE"/>
    <w:multiLevelType w:val="multilevel"/>
    <w:tmpl w:val="D136BD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7875664"/>
    <w:multiLevelType w:val="hybridMultilevel"/>
    <w:tmpl w:val="1FEC1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061DD"/>
    <w:multiLevelType w:val="multilevel"/>
    <w:tmpl w:val="2A4031C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C751B43"/>
    <w:multiLevelType w:val="hybridMultilevel"/>
    <w:tmpl w:val="0AE20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1C"/>
    <w:rsid w:val="000016CA"/>
    <w:rsid w:val="00026E3B"/>
    <w:rsid w:val="00031BA2"/>
    <w:rsid w:val="00033397"/>
    <w:rsid w:val="0006563E"/>
    <w:rsid w:val="00086626"/>
    <w:rsid w:val="00091E76"/>
    <w:rsid w:val="00097B56"/>
    <w:rsid w:val="00097F94"/>
    <w:rsid w:val="000B5637"/>
    <w:rsid w:val="000D1194"/>
    <w:rsid w:val="000D409E"/>
    <w:rsid w:val="000D577B"/>
    <w:rsid w:val="000E0174"/>
    <w:rsid w:val="001945CE"/>
    <w:rsid w:val="00196885"/>
    <w:rsid w:val="00197F15"/>
    <w:rsid w:val="001E679F"/>
    <w:rsid w:val="001F76A6"/>
    <w:rsid w:val="00206041"/>
    <w:rsid w:val="002179FB"/>
    <w:rsid w:val="00222BF5"/>
    <w:rsid w:val="00224176"/>
    <w:rsid w:val="00234C76"/>
    <w:rsid w:val="00243B28"/>
    <w:rsid w:val="002767FF"/>
    <w:rsid w:val="00293479"/>
    <w:rsid w:val="002A5E94"/>
    <w:rsid w:val="00304486"/>
    <w:rsid w:val="00333B09"/>
    <w:rsid w:val="003676DB"/>
    <w:rsid w:val="00373D53"/>
    <w:rsid w:val="00383BF1"/>
    <w:rsid w:val="00395AA2"/>
    <w:rsid w:val="003B03AD"/>
    <w:rsid w:val="003B5F3C"/>
    <w:rsid w:val="003D6508"/>
    <w:rsid w:val="003E52CB"/>
    <w:rsid w:val="003F5D89"/>
    <w:rsid w:val="003F7E00"/>
    <w:rsid w:val="00401CA5"/>
    <w:rsid w:val="00437215"/>
    <w:rsid w:val="00444741"/>
    <w:rsid w:val="004461DF"/>
    <w:rsid w:val="00451650"/>
    <w:rsid w:val="00462F45"/>
    <w:rsid w:val="00464D1A"/>
    <w:rsid w:val="00474A20"/>
    <w:rsid w:val="0048139F"/>
    <w:rsid w:val="004A6EF4"/>
    <w:rsid w:val="004C2255"/>
    <w:rsid w:val="004C4BEC"/>
    <w:rsid w:val="004D0CB2"/>
    <w:rsid w:val="004F110F"/>
    <w:rsid w:val="004F43F7"/>
    <w:rsid w:val="00533D3B"/>
    <w:rsid w:val="00542E7F"/>
    <w:rsid w:val="0057527B"/>
    <w:rsid w:val="005B2C36"/>
    <w:rsid w:val="005C315E"/>
    <w:rsid w:val="005D5B46"/>
    <w:rsid w:val="005F45FF"/>
    <w:rsid w:val="00604D51"/>
    <w:rsid w:val="00605B13"/>
    <w:rsid w:val="00625412"/>
    <w:rsid w:val="00631849"/>
    <w:rsid w:val="00660373"/>
    <w:rsid w:val="00686FD1"/>
    <w:rsid w:val="006A456D"/>
    <w:rsid w:val="006A4B4D"/>
    <w:rsid w:val="006A4F4A"/>
    <w:rsid w:val="006C7D0D"/>
    <w:rsid w:val="007159A0"/>
    <w:rsid w:val="00750974"/>
    <w:rsid w:val="007953B4"/>
    <w:rsid w:val="007B3217"/>
    <w:rsid w:val="007C46FD"/>
    <w:rsid w:val="007D0B7A"/>
    <w:rsid w:val="007E01E3"/>
    <w:rsid w:val="007E51B5"/>
    <w:rsid w:val="007F7592"/>
    <w:rsid w:val="008016F6"/>
    <w:rsid w:val="00807EB2"/>
    <w:rsid w:val="00821226"/>
    <w:rsid w:val="00841B1F"/>
    <w:rsid w:val="0084350E"/>
    <w:rsid w:val="00861259"/>
    <w:rsid w:val="00867002"/>
    <w:rsid w:val="008710B4"/>
    <w:rsid w:val="00882296"/>
    <w:rsid w:val="008A29AB"/>
    <w:rsid w:val="008C1094"/>
    <w:rsid w:val="008C2022"/>
    <w:rsid w:val="008D0218"/>
    <w:rsid w:val="008D33D6"/>
    <w:rsid w:val="008F2AE8"/>
    <w:rsid w:val="00916C39"/>
    <w:rsid w:val="00916E17"/>
    <w:rsid w:val="00925500"/>
    <w:rsid w:val="00925B31"/>
    <w:rsid w:val="00933A4D"/>
    <w:rsid w:val="00945C9F"/>
    <w:rsid w:val="00956171"/>
    <w:rsid w:val="00965F69"/>
    <w:rsid w:val="0099762B"/>
    <w:rsid w:val="009A4C12"/>
    <w:rsid w:val="009A5C09"/>
    <w:rsid w:val="009B1645"/>
    <w:rsid w:val="00A255E5"/>
    <w:rsid w:val="00AA0A22"/>
    <w:rsid w:val="00AC510F"/>
    <w:rsid w:val="00AC5E81"/>
    <w:rsid w:val="00AE66F3"/>
    <w:rsid w:val="00B10D19"/>
    <w:rsid w:val="00B160CC"/>
    <w:rsid w:val="00B266D0"/>
    <w:rsid w:val="00B446E4"/>
    <w:rsid w:val="00B52688"/>
    <w:rsid w:val="00B615BA"/>
    <w:rsid w:val="00B8171F"/>
    <w:rsid w:val="00B83479"/>
    <w:rsid w:val="00B96E76"/>
    <w:rsid w:val="00BA4A8F"/>
    <w:rsid w:val="00BC38B7"/>
    <w:rsid w:val="00BD3B8A"/>
    <w:rsid w:val="00BE1088"/>
    <w:rsid w:val="00C1148A"/>
    <w:rsid w:val="00C47895"/>
    <w:rsid w:val="00C55ABC"/>
    <w:rsid w:val="00CA2629"/>
    <w:rsid w:val="00CD001C"/>
    <w:rsid w:val="00CD62F7"/>
    <w:rsid w:val="00CE14CD"/>
    <w:rsid w:val="00CE7005"/>
    <w:rsid w:val="00D10D8B"/>
    <w:rsid w:val="00D13DE3"/>
    <w:rsid w:val="00D211F8"/>
    <w:rsid w:val="00D312EF"/>
    <w:rsid w:val="00D321C7"/>
    <w:rsid w:val="00D33E6B"/>
    <w:rsid w:val="00D3755B"/>
    <w:rsid w:val="00D44A76"/>
    <w:rsid w:val="00D5051E"/>
    <w:rsid w:val="00D54F56"/>
    <w:rsid w:val="00D5537F"/>
    <w:rsid w:val="00D730C8"/>
    <w:rsid w:val="00D81127"/>
    <w:rsid w:val="00D8571C"/>
    <w:rsid w:val="00D94BC1"/>
    <w:rsid w:val="00DB2E84"/>
    <w:rsid w:val="00DC2551"/>
    <w:rsid w:val="00DC40BE"/>
    <w:rsid w:val="00DD0198"/>
    <w:rsid w:val="00DD22A8"/>
    <w:rsid w:val="00DF5BF1"/>
    <w:rsid w:val="00DF6A79"/>
    <w:rsid w:val="00E445D2"/>
    <w:rsid w:val="00E54F1A"/>
    <w:rsid w:val="00E63F13"/>
    <w:rsid w:val="00EB435C"/>
    <w:rsid w:val="00ED73ED"/>
    <w:rsid w:val="00EE4FFE"/>
    <w:rsid w:val="00EE5034"/>
    <w:rsid w:val="00EF7730"/>
    <w:rsid w:val="00F24DF5"/>
    <w:rsid w:val="00F25AB7"/>
    <w:rsid w:val="00F31243"/>
    <w:rsid w:val="00F35497"/>
    <w:rsid w:val="00F57793"/>
    <w:rsid w:val="00F608E9"/>
    <w:rsid w:val="00F749BD"/>
    <w:rsid w:val="00F94C25"/>
    <w:rsid w:val="00FA541F"/>
    <w:rsid w:val="00FD08F8"/>
    <w:rsid w:val="00FE3F0B"/>
    <w:rsid w:val="00FE5EB6"/>
    <w:rsid w:val="00FE5F00"/>
    <w:rsid w:val="00FE70A5"/>
    <w:rsid w:val="00FF172C"/>
    <w:rsid w:val="00FF202E"/>
    <w:rsid w:val="5D34D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A0E7CD"/>
  <w15:docId w15:val="{5D2F725F-CA44-4921-A45F-0094AA75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5309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5309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C2618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383BF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383BF1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383BF1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383BF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5309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136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Normal"/>
    <w:qFormat/>
    <w:rsid w:val="00C211EB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F45BA"/>
    <w:pPr>
      <w:widowControl w:val="0"/>
      <w:spacing w:after="57" w:line="250" w:lineRule="atLeast"/>
      <w:jc w:val="both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5F7A1C-4995-47BC-8A98-C948B4F9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1498</Words>
  <Characters>8094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Ed5-805</cp:lastModifiedBy>
  <cp:revision>59</cp:revision>
  <cp:lastPrinted>2017-10-23T20:25:00Z</cp:lastPrinted>
  <dcterms:created xsi:type="dcterms:W3CDTF">2018-01-26T19:11:00Z</dcterms:created>
  <dcterms:modified xsi:type="dcterms:W3CDTF">2018-01-30T20:43:00Z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