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D551B7" w14:textId="77777777" w:rsidR="003738DB" w:rsidRPr="00A06EB3" w:rsidRDefault="003738DB" w:rsidP="00813B5D">
      <w:pPr>
        <w:rPr>
          <w:b/>
          <w:color w:val="CF381E"/>
          <w:sz w:val="32"/>
          <w:szCs w:val="32"/>
          <w:lang w:val="pt-BR"/>
        </w:rPr>
      </w:pPr>
      <w:bookmarkStart w:id="0" w:name="_GoBack"/>
      <w:bookmarkEnd w:id="0"/>
      <w:r w:rsidRPr="00A06EB3">
        <w:rPr>
          <w:b/>
          <w:color w:val="CF381E"/>
          <w:sz w:val="32"/>
          <w:szCs w:val="32"/>
          <w:lang w:val="pt-BR"/>
        </w:rPr>
        <w:t>ACOMPANHAMENTO DE APRENDIZAGEM</w:t>
      </w:r>
    </w:p>
    <w:p w14:paraId="0EACB6FF" w14:textId="77777777" w:rsidR="003738DB" w:rsidRDefault="003738DB" w:rsidP="003738DB">
      <w:pPr>
        <w:pStyle w:val="00P1"/>
      </w:pPr>
    </w:p>
    <w:p w14:paraId="12F4FC21" w14:textId="77777777" w:rsidR="003738DB" w:rsidRDefault="003738DB" w:rsidP="003738DB">
      <w:pPr>
        <w:pStyle w:val="00P1"/>
      </w:pPr>
      <w:r>
        <w:t>Grade de correção</w:t>
      </w:r>
    </w:p>
    <w:p w14:paraId="5B7926E6" w14:textId="77777777" w:rsidR="003738DB" w:rsidRDefault="003738DB" w:rsidP="003738DB">
      <w:pPr>
        <w:pStyle w:val="00P1"/>
      </w:pPr>
    </w:p>
    <w:tbl>
      <w:tblPr>
        <w:tblW w:w="9638" w:type="dxa"/>
        <w:tblBorders>
          <w:top w:val="single" w:sz="4" w:space="0" w:color="CF381E"/>
          <w:left w:val="single" w:sz="4" w:space="0" w:color="CF381E"/>
          <w:bottom w:val="single" w:sz="4" w:space="0" w:color="CF381E"/>
          <w:right w:val="single" w:sz="4" w:space="0" w:color="CF381E"/>
          <w:insideH w:val="single" w:sz="4" w:space="0" w:color="CF381E"/>
          <w:insideV w:val="single" w:sz="4" w:space="0" w:color="CF381E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3738DB" w:rsidRPr="007C41BB" w14:paraId="563CFE55" w14:textId="77777777" w:rsidTr="00D72CFB">
        <w:trPr>
          <w:trHeight w:val="1247"/>
        </w:trPr>
        <w:tc>
          <w:tcPr>
            <w:tcW w:w="9638" w:type="dxa"/>
            <w:gridSpan w:val="3"/>
            <w:vAlign w:val="center"/>
          </w:tcPr>
          <w:p w14:paraId="51D62623" w14:textId="0EE431A0" w:rsidR="003738DB" w:rsidRPr="007C41BB" w:rsidRDefault="003738DB" w:rsidP="00D72CFB">
            <w:pPr>
              <w:spacing w:after="240"/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Nome:__________________________________________________________________</w:t>
            </w:r>
            <w:r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</w:t>
            </w:r>
          </w:p>
          <w:p w14:paraId="1F81EBBA" w14:textId="1FA7ACB3" w:rsidR="003738DB" w:rsidRPr="007C41BB" w:rsidRDefault="003738DB" w:rsidP="00D72CFB">
            <w:pPr>
              <w:spacing w:before="240" w:line="276" w:lineRule="auto"/>
              <w:rPr>
                <w:rFonts w:ascii="Tahoma" w:eastAsia="MS Mincho" w:hAnsi="Tahoma" w:cs="Tahoma"/>
                <w:i/>
                <w:i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Turma</w:t>
            </w:r>
            <w:r w:rsidRPr="007C41BB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>:___________</w:t>
            </w: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___________________ Data: ______________________________</w:t>
            </w:r>
            <w:r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</w:t>
            </w:r>
          </w:p>
        </w:tc>
      </w:tr>
      <w:tr w:rsidR="003738DB" w:rsidRPr="007C41BB" w14:paraId="557A37AA" w14:textId="77777777" w:rsidTr="00D72CFB">
        <w:tc>
          <w:tcPr>
            <w:tcW w:w="1134" w:type="dxa"/>
            <w:vAlign w:val="center"/>
          </w:tcPr>
          <w:p w14:paraId="7CF5F2D2" w14:textId="77777777" w:rsidR="003738DB" w:rsidRPr="007C41BB" w:rsidRDefault="003738DB" w:rsidP="00D72CFB">
            <w:pPr>
              <w:spacing w:line="276" w:lineRule="auto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Questão</w:t>
            </w:r>
          </w:p>
        </w:tc>
        <w:tc>
          <w:tcPr>
            <w:tcW w:w="7370" w:type="dxa"/>
            <w:vAlign w:val="center"/>
          </w:tcPr>
          <w:p w14:paraId="02714A5E" w14:textId="77777777" w:rsidR="003738DB" w:rsidRPr="007C41BB" w:rsidRDefault="003738DB" w:rsidP="00D72C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Habilidade avaliada</w:t>
            </w:r>
          </w:p>
        </w:tc>
        <w:tc>
          <w:tcPr>
            <w:tcW w:w="1134" w:type="dxa"/>
            <w:vAlign w:val="center"/>
          </w:tcPr>
          <w:p w14:paraId="4F3EB72A" w14:textId="77777777" w:rsidR="003738DB" w:rsidRPr="007C41BB" w:rsidRDefault="003738DB" w:rsidP="00D72C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Nota/</w:t>
            </w:r>
          </w:p>
          <w:p w14:paraId="340596E2" w14:textId="77777777" w:rsidR="003738DB" w:rsidRPr="007C41BB" w:rsidRDefault="003738DB" w:rsidP="00D72C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C</w:t>
            </w: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onceito</w:t>
            </w:r>
          </w:p>
        </w:tc>
      </w:tr>
      <w:tr w:rsidR="003738DB" w:rsidRPr="00A06EB3" w14:paraId="7BE1A8EF" w14:textId="77777777" w:rsidTr="003738DB">
        <w:trPr>
          <w:trHeight w:val="397"/>
        </w:trPr>
        <w:tc>
          <w:tcPr>
            <w:tcW w:w="1134" w:type="dxa"/>
            <w:vAlign w:val="center"/>
          </w:tcPr>
          <w:p w14:paraId="4CB64D3F" w14:textId="77777777" w:rsidR="003738DB" w:rsidRPr="007C41BB" w:rsidRDefault="003738DB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</w:t>
            </w:r>
          </w:p>
        </w:tc>
        <w:tc>
          <w:tcPr>
            <w:tcW w:w="7370" w:type="dxa"/>
            <w:vAlign w:val="center"/>
          </w:tcPr>
          <w:p w14:paraId="08BE5796" w14:textId="3FA82C25" w:rsidR="003738DB" w:rsidRPr="007C41BB" w:rsidRDefault="003738DB" w:rsidP="00D72CFB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A06EB3">
              <w:rPr>
                <w:rFonts w:ascii="Tahoma" w:hAnsi="Tahoma" w:cs="Arial"/>
                <w:sz w:val="20"/>
                <w:szCs w:val="28"/>
                <w:lang w:val="pt-BR"/>
              </w:rPr>
              <w:t>Reconhecer o que são registros rupestres.</w:t>
            </w:r>
          </w:p>
        </w:tc>
        <w:tc>
          <w:tcPr>
            <w:tcW w:w="1134" w:type="dxa"/>
          </w:tcPr>
          <w:p w14:paraId="0932C5F9" w14:textId="77777777" w:rsidR="003738DB" w:rsidRPr="003738DB" w:rsidRDefault="003738DB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3738DB" w:rsidRPr="00A06EB3" w14:paraId="5BD2183B" w14:textId="77777777" w:rsidTr="003738DB">
        <w:trPr>
          <w:trHeight w:val="397"/>
        </w:trPr>
        <w:tc>
          <w:tcPr>
            <w:tcW w:w="1134" w:type="dxa"/>
            <w:vAlign w:val="center"/>
          </w:tcPr>
          <w:p w14:paraId="1B1AE3F8" w14:textId="77777777" w:rsidR="003738DB" w:rsidRPr="007C41BB" w:rsidRDefault="003738DB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2</w:t>
            </w:r>
          </w:p>
        </w:tc>
        <w:tc>
          <w:tcPr>
            <w:tcW w:w="7370" w:type="dxa"/>
            <w:vAlign w:val="center"/>
          </w:tcPr>
          <w:p w14:paraId="71A86068" w14:textId="558E74EE" w:rsidR="003738DB" w:rsidRPr="007C41BB" w:rsidRDefault="003738DB" w:rsidP="00D72CFB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A06EB3">
              <w:rPr>
                <w:rFonts w:ascii="Tahoma" w:hAnsi="Tahoma" w:cs="Arial"/>
                <w:sz w:val="20"/>
                <w:szCs w:val="28"/>
                <w:lang w:val="pt-BR"/>
              </w:rPr>
              <w:t>Identificar algumas características das formas de registro dos sumérios.</w:t>
            </w:r>
          </w:p>
        </w:tc>
        <w:tc>
          <w:tcPr>
            <w:tcW w:w="1134" w:type="dxa"/>
          </w:tcPr>
          <w:p w14:paraId="63876247" w14:textId="77777777" w:rsidR="003738DB" w:rsidRPr="003738DB" w:rsidRDefault="003738DB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3738DB" w:rsidRPr="00A06EB3" w14:paraId="6AC45AD2" w14:textId="77777777" w:rsidTr="003738DB">
        <w:trPr>
          <w:trHeight w:val="397"/>
        </w:trPr>
        <w:tc>
          <w:tcPr>
            <w:tcW w:w="1134" w:type="dxa"/>
            <w:vAlign w:val="center"/>
          </w:tcPr>
          <w:p w14:paraId="773AB3B5" w14:textId="325575CC" w:rsidR="003738DB" w:rsidRPr="007C41BB" w:rsidRDefault="003738DB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3</w:t>
            </w:r>
          </w:p>
        </w:tc>
        <w:tc>
          <w:tcPr>
            <w:tcW w:w="7370" w:type="dxa"/>
            <w:vAlign w:val="center"/>
          </w:tcPr>
          <w:p w14:paraId="220D1F9E" w14:textId="6DB58600" w:rsidR="003738DB" w:rsidRPr="00A06EB3" w:rsidRDefault="003738DB" w:rsidP="00D72CFB">
            <w:pPr>
              <w:rPr>
                <w:rFonts w:ascii="Tahoma" w:hAnsi="Tahoma" w:cs="Arial"/>
                <w:sz w:val="20"/>
                <w:szCs w:val="28"/>
                <w:lang w:val="pt-BR"/>
              </w:rPr>
            </w:pPr>
            <w:r w:rsidRPr="00A06EB3">
              <w:rPr>
                <w:rFonts w:ascii="Tahoma" w:hAnsi="Tahoma" w:cs="Arial"/>
                <w:sz w:val="20"/>
                <w:szCs w:val="28"/>
                <w:lang w:val="pt-BR"/>
              </w:rPr>
              <w:t>Identificar algumas características das formas de registro dos antigos chineses</w:t>
            </w:r>
            <w:r w:rsidR="00A6091C">
              <w:rPr>
                <w:rFonts w:ascii="Tahoma" w:hAnsi="Tahoma" w:cs="Arial"/>
                <w:sz w:val="20"/>
                <w:szCs w:val="28"/>
                <w:lang w:val="pt-BR"/>
              </w:rPr>
              <w:t>.</w:t>
            </w:r>
          </w:p>
        </w:tc>
        <w:tc>
          <w:tcPr>
            <w:tcW w:w="1134" w:type="dxa"/>
          </w:tcPr>
          <w:p w14:paraId="6C82A36C" w14:textId="77777777" w:rsidR="003738DB" w:rsidRPr="003738DB" w:rsidRDefault="003738DB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3738DB" w:rsidRPr="00A06EB3" w14:paraId="4DFF4025" w14:textId="77777777" w:rsidTr="00D72CFB">
        <w:trPr>
          <w:trHeight w:val="567"/>
        </w:trPr>
        <w:tc>
          <w:tcPr>
            <w:tcW w:w="1134" w:type="dxa"/>
            <w:vAlign w:val="center"/>
          </w:tcPr>
          <w:p w14:paraId="2C838ADF" w14:textId="4D530F0F" w:rsidR="003738DB" w:rsidRPr="007C41BB" w:rsidRDefault="003738DB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4</w:t>
            </w:r>
          </w:p>
        </w:tc>
        <w:tc>
          <w:tcPr>
            <w:tcW w:w="7370" w:type="dxa"/>
            <w:vAlign w:val="center"/>
          </w:tcPr>
          <w:p w14:paraId="4D7345E2" w14:textId="0D1C00F9" w:rsidR="003738DB" w:rsidRPr="00A06EB3" w:rsidRDefault="003738DB" w:rsidP="00D72CFB">
            <w:pPr>
              <w:rPr>
                <w:rFonts w:ascii="Tahoma" w:hAnsi="Tahoma" w:cs="Arial"/>
                <w:sz w:val="20"/>
                <w:szCs w:val="28"/>
                <w:lang w:val="pt-BR"/>
              </w:rPr>
            </w:pPr>
            <w:r w:rsidRPr="00A06EB3">
              <w:rPr>
                <w:rFonts w:ascii="Tahoma" w:eastAsia="Calibri" w:hAnsi="Tahoma" w:cs="Arial"/>
                <w:sz w:val="20"/>
                <w:szCs w:val="28"/>
                <w:lang w:val="pt-BR"/>
              </w:rPr>
              <w:t>Identificar formas de comunicação e transmissão do conhecimento de povos antigos.</w:t>
            </w:r>
          </w:p>
        </w:tc>
        <w:tc>
          <w:tcPr>
            <w:tcW w:w="1134" w:type="dxa"/>
          </w:tcPr>
          <w:p w14:paraId="5A4CC3C5" w14:textId="77777777" w:rsidR="003738DB" w:rsidRPr="003738DB" w:rsidRDefault="003738DB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3738DB" w:rsidRPr="00A06EB3" w14:paraId="1E1B1D85" w14:textId="77777777" w:rsidTr="00D72CFB">
        <w:trPr>
          <w:trHeight w:val="567"/>
        </w:trPr>
        <w:tc>
          <w:tcPr>
            <w:tcW w:w="1134" w:type="dxa"/>
            <w:vAlign w:val="center"/>
          </w:tcPr>
          <w:p w14:paraId="32C86D8D" w14:textId="06758207" w:rsidR="003738DB" w:rsidRPr="007C41BB" w:rsidRDefault="003738DB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5</w:t>
            </w:r>
          </w:p>
        </w:tc>
        <w:tc>
          <w:tcPr>
            <w:tcW w:w="7370" w:type="dxa"/>
            <w:vAlign w:val="center"/>
          </w:tcPr>
          <w:p w14:paraId="4E1F7B56" w14:textId="7DB242C2" w:rsidR="003738DB" w:rsidRPr="00A06EB3" w:rsidRDefault="003738DB" w:rsidP="00D72CFB">
            <w:pPr>
              <w:rPr>
                <w:rFonts w:ascii="Tahoma" w:hAnsi="Tahoma" w:cs="Arial"/>
                <w:sz w:val="20"/>
                <w:szCs w:val="28"/>
                <w:lang w:val="pt-BR"/>
              </w:rPr>
            </w:pPr>
            <w:r w:rsidRPr="00A06EB3">
              <w:rPr>
                <w:rFonts w:ascii="Tahoma" w:eastAsia="Calibri" w:hAnsi="Tahoma" w:cs="Arial"/>
                <w:sz w:val="20"/>
                <w:szCs w:val="28"/>
                <w:lang w:val="pt-BR"/>
              </w:rPr>
              <w:t xml:space="preserve">Reconhecer </w:t>
            </w:r>
            <w:r w:rsidR="00A06EB3">
              <w:rPr>
                <w:rFonts w:ascii="Tahoma" w:eastAsia="Calibri" w:hAnsi="Tahoma" w:cs="Arial"/>
                <w:sz w:val="20"/>
                <w:szCs w:val="28"/>
                <w:lang w:val="pt-BR"/>
              </w:rPr>
              <w:t xml:space="preserve">a </w:t>
            </w:r>
            <w:r w:rsidRPr="00A06EB3">
              <w:rPr>
                <w:rFonts w:ascii="Tahoma" w:eastAsia="Calibri" w:hAnsi="Tahoma" w:cs="Arial"/>
                <w:sz w:val="20"/>
                <w:szCs w:val="28"/>
                <w:lang w:val="pt-BR"/>
              </w:rPr>
              <w:t>diversidade de formas de transmissão de conhecimento entre diferentes povos.</w:t>
            </w:r>
          </w:p>
        </w:tc>
        <w:tc>
          <w:tcPr>
            <w:tcW w:w="1134" w:type="dxa"/>
          </w:tcPr>
          <w:p w14:paraId="28CB662A" w14:textId="77777777" w:rsidR="003738DB" w:rsidRPr="003738DB" w:rsidRDefault="003738DB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3738DB" w:rsidRPr="00A06EB3" w14:paraId="3FED8B67" w14:textId="77777777" w:rsidTr="003738DB">
        <w:trPr>
          <w:trHeight w:val="397"/>
        </w:trPr>
        <w:tc>
          <w:tcPr>
            <w:tcW w:w="1134" w:type="dxa"/>
            <w:vAlign w:val="center"/>
          </w:tcPr>
          <w:p w14:paraId="0EFE4D28" w14:textId="6509F645" w:rsidR="003738DB" w:rsidRPr="007C41BB" w:rsidRDefault="003738DB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6</w:t>
            </w:r>
          </w:p>
        </w:tc>
        <w:tc>
          <w:tcPr>
            <w:tcW w:w="7370" w:type="dxa"/>
            <w:vAlign w:val="center"/>
          </w:tcPr>
          <w:p w14:paraId="4CE2B75F" w14:textId="68633498" w:rsidR="003738DB" w:rsidRPr="00A06EB3" w:rsidRDefault="003738DB" w:rsidP="00D72CFB">
            <w:pPr>
              <w:rPr>
                <w:rFonts w:ascii="Tahoma" w:hAnsi="Tahoma" w:cs="Arial"/>
                <w:sz w:val="20"/>
                <w:szCs w:val="28"/>
                <w:lang w:val="pt-BR"/>
              </w:rPr>
            </w:pPr>
            <w:r w:rsidRPr="00A06EB3">
              <w:rPr>
                <w:rFonts w:ascii="Tahoma" w:eastAsia="Calibri" w:hAnsi="Tahoma" w:cs="Arial"/>
                <w:sz w:val="20"/>
                <w:szCs w:val="28"/>
                <w:lang w:val="pt-BR"/>
              </w:rPr>
              <w:t>Identificar as principais finalidades dos mapas.</w:t>
            </w:r>
          </w:p>
        </w:tc>
        <w:tc>
          <w:tcPr>
            <w:tcW w:w="1134" w:type="dxa"/>
          </w:tcPr>
          <w:p w14:paraId="30A18810" w14:textId="77777777" w:rsidR="003738DB" w:rsidRPr="003738DB" w:rsidRDefault="003738DB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3738DB" w:rsidRPr="00A06EB3" w14:paraId="2E64DE68" w14:textId="77777777" w:rsidTr="003738DB">
        <w:trPr>
          <w:trHeight w:val="397"/>
        </w:trPr>
        <w:tc>
          <w:tcPr>
            <w:tcW w:w="1134" w:type="dxa"/>
            <w:vAlign w:val="center"/>
          </w:tcPr>
          <w:p w14:paraId="3B894533" w14:textId="40A2AAAE" w:rsidR="003738DB" w:rsidRDefault="003738DB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7</w:t>
            </w:r>
          </w:p>
        </w:tc>
        <w:tc>
          <w:tcPr>
            <w:tcW w:w="7370" w:type="dxa"/>
            <w:vAlign w:val="center"/>
          </w:tcPr>
          <w:p w14:paraId="1C309B35" w14:textId="6D64F733" w:rsidR="003738DB" w:rsidRPr="00A06EB3" w:rsidRDefault="003738DB" w:rsidP="00D72CFB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A06EB3">
              <w:rPr>
                <w:rFonts w:ascii="Tahoma" w:hAnsi="Tahoma" w:cs="Arial"/>
                <w:sz w:val="20"/>
                <w:szCs w:val="28"/>
                <w:lang w:val="pt-BR"/>
              </w:rPr>
              <w:t xml:space="preserve">Identificar </w:t>
            </w:r>
            <w:r w:rsidR="00A06EB3">
              <w:rPr>
                <w:rFonts w:ascii="Tahoma" w:hAnsi="Tahoma" w:cs="Arial"/>
                <w:sz w:val="20"/>
                <w:szCs w:val="28"/>
                <w:lang w:val="pt-BR"/>
              </w:rPr>
              <w:t xml:space="preserve">os </w:t>
            </w:r>
            <w:r w:rsidRPr="00A06EB3">
              <w:rPr>
                <w:rFonts w:ascii="Tahoma" w:hAnsi="Tahoma" w:cs="Arial"/>
                <w:sz w:val="20"/>
                <w:szCs w:val="28"/>
                <w:lang w:val="pt-BR"/>
              </w:rPr>
              <w:t>recursos usados para a elaboração de mapas nos dias atuais.</w:t>
            </w:r>
          </w:p>
        </w:tc>
        <w:tc>
          <w:tcPr>
            <w:tcW w:w="1134" w:type="dxa"/>
          </w:tcPr>
          <w:p w14:paraId="0FBF0664" w14:textId="77777777" w:rsidR="003738DB" w:rsidRPr="003738DB" w:rsidRDefault="003738DB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3738DB" w:rsidRPr="00A06EB3" w14:paraId="2F2DBC76" w14:textId="77777777" w:rsidTr="003738DB">
        <w:trPr>
          <w:trHeight w:val="397"/>
        </w:trPr>
        <w:tc>
          <w:tcPr>
            <w:tcW w:w="1134" w:type="dxa"/>
            <w:vAlign w:val="center"/>
          </w:tcPr>
          <w:p w14:paraId="508B8444" w14:textId="359A984F" w:rsidR="003738DB" w:rsidRDefault="003738DB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8</w:t>
            </w:r>
          </w:p>
        </w:tc>
        <w:tc>
          <w:tcPr>
            <w:tcW w:w="7370" w:type="dxa"/>
            <w:vAlign w:val="center"/>
          </w:tcPr>
          <w:p w14:paraId="135E1639" w14:textId="0507C035" w:rsidR="003738DB" w:rsidRPr="00A06EB3" w:rsidRDefault="003738DB" w:rsidP="00D72CFB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A06EB3">
              <w:rPr>
                <w:rFonts w:ascii="Tahoma" w:hAnsi="Tahoma" w:cs="Arial"/>
                <w:sz w:val="20"/>
                <w:szCs w:val="28"/>
                <w:lang w:val="pt-BR"/>
              </w:rPr>
              <w:t>Reconhecer características de imagens de satélite e fotografias aéreas.</w:t>
            </w:r>
          </w:p>
        </w:tc>
        <w:tc>
          <w:tcPr>
            <w:tcW w:w="1134" w:type="dxa"/>
          </w:tcPr>
          <w:p w14:paraId="1B87434E" w14:textId="77777777" w:rsidR="003738DB" w:rsidRPr="003738DB" w:rsidRDefault="003738DB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3738DB" w:rsidRPr="00A06EB3" w14:paraId="6EF5F6AA" w14:textId="77777777" w:rsidTr="003738DB">
        <w:trPr>
          <w:trHeight w:val="397"/>
        </w:trPr>
        <w:tc>
          <w:tcPr>
            <w:tcW w:w="1134" w:type="dxa"/>
            <w:vAlign w:val="center"/>
          </w:tcPr>
          <w:p w14:paraId="5EA604A0" w14:textId="06D1CC5E" w:rsidR="003738DB" w:rsidRDefault="003738DB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9</w:t>
            </w:r>
          </w:p>
        </w:tc>
        <w:tc>
          <w:tcPr>
            <w:tcW w:w="7370" w:type="dxa"/>
            <w:vAlign w:val="center"/>
          </w:tcPr>
          <w:p w14:paraId="220C6796" w14:textId="4DC35B61" w:rsidR="003738DB" w:rsidRPr="00A06EB3" w:rsidRDefault="003738DB" w:rsidP="00D72CFB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A06EB3">
              <w:rPr>
                <w:rFonts w:ascii="Tahoma" w:hAnsi="Tahoma" w:cs="Arial"/>
                <w:sz w:val="20"/>
                <w:szCs w:val="28"/>
                <w:lang w:val="pt-BR"/>
              </w:rPr>
              <w:t>Reconhecer diferentes tipos de mapas.</w:t>
            </w:r>
          </w:p>
        </w:tc>
        <w:tc>
          <w:tcPr>
            <w:tcW w:w="1134" w:type="dxa"/>
          </w:tcPr>
          <w:p w14:paraId="50EEA9D3" w14:textId="77777777" w:rsidR="003738DB" w:rsidRPr="003738DB" w:rsidRDefault="003738DB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3738DB" w:rsidRPr="00A06EB3" w14:paraId="1F53E5C3" w14:textId="77777777" w:rsidTr="003738DB">
        <w:trPr>
          <w:trHeight w:val="397"/>
        </w:trPr>
        <w:tc>
          <w:tcPr>
            <w:tcW w:w="1134" w:type="dxa"/>
            <w:vAlign w:val="center"/>
          </w:tcPr>
          <w:p w14:paraId="57D953A0" w14:textId="348B1147" w:rsidR="003738DB" w:rsidRDefault="003738DB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10</w:t>
            </w:r>
          </w:p>
        </w:tc>
        <w:tc>
          <w:tcPr>
            <w:tcW w:w="7370" w:type="dxa"/>
            <w:vAlign w:val="center"/>
          </w:tcPr>
          <w:p w14:paraId="476A150A" w14:textId="75A8891D" w:rsidR="003738DB" w:rsidRPr="00A06EB3" w:rsidRDefault="003738DB" w:rsidP="00D72CFB">
            <w:pPr>
              <w:rPr>
                <w:rFonts w:ascii="Tahoma" w:hAnsi="Tahoma" w:cs="Arial"/>
                <w:sz w:val="20"/>
                <w:szCs w:val="28"/>
                <w:lang w:val="pt-BR"/>
              </w:rPr>
            </w:pPr>
            <w:r w:rsidRPr="00A06EB3">
              <w:rPr>
                <w:rFonts w:ascii="Tahoma" w:hAnsi="Tahoma" w:cs="Arial"/>
                <w:sz w:val="20"/>
                <w:szCs w:val="28"/>
                <w:lang w:val="pt-BR"/>
              </w:rPr>
              <w:t>Identificar os elementos que constituem os mapas.</w:t>
            </w:r>
          </w:p>
        </w:tc>
        <w:tc>
          <w:tcPr>
            <w:tcW w:w="1134" w:type="dxa"/>
          </w:tcPr>
          <w:p w14:paraId="4BB5FA66" w14:textId="77777777" w:rsidR="003738DB" w:rsidRPr="003738DB" w:rsidRDefault="003738DB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3738DB" w:rsidRPr="00A06EB3" w14:paraId="593E2328" w14:textId="77777777" w:rsidTr="003738DB">
        <w:trPr>
          <w:trHeight w:val="397"/>
        </w:trPr>
        <w:tc>
          <w:tcPr>
            <w:tcW w:w="1134" w:type="dxa"/>
            <w:vAlign w:val="center"/>
          </w:tcPr>
          <w:p w14:paraId="662EF030" w14:textId="61A50DAC" w:rsidR="003738DB" w:rsidRDefault="003738DB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11</w:t>
            </w:r>
          </w:p>
        </w:tc>
        <w:tc>
          <w:tcPr>
            <w:tcW w:w="7370" w:type="dxa"/>
            <w:vAlign w:val="center"/>
          </w:tcPr>
          <w:p w14:paraId="31C1489D" w14:textId="15A24DA1" w:rsidR="003738DB" w:rsidRPr="00A06EB3" w:rsidRDefault="003738DB" w:rsidP="00D72CFB">
            <w:pPr>
              <w:rPr>
                <w:rFonts w:ascii="Tahoma" w:hAnsi="Tahoma" w:cs="Arial"/>
                <w:sz w:val="20"/>
                <w:szCs w:val="28"/>
                <w:lang w:val="pt-BR"/>
              </w:rPr>
            </w:pPr>
            <w:r w:rsidRPr="00A06EB3">
              <w:rPr>
                <w:rFonts w:ascii="Tahoma" w:eastAsia="Calibri" w:hAnsi="Tahoma" w:cs="Arial"/>
                <w:sz w:val="20"/>
                <w:szCs w:val="28"/>
                <w:lang w:val="pt-BR"/>
              </w:rPr>
              <w:t>Descrever as características da atividade pecuária.</w:t>
            </w:r>
          </w:p>
        </w:tc>
        <w:tc>
          <w:tcPr>
            <w:tcW w:w="1134" w:type="dxa"/>
          </w:tcPr>
          <w:p w14:paraId="5F0B8D71" w14:textId="77777777" w:rsidR="003738DB" w:rsidRPr="003738DB" w:rsidRDefault="003738DB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3738DB" w:rsidRPr="00DB68FF" w14:paraId="1BC1D13C" w14:textId="77777777" w:rsidTr="003738DB">
        <w:trPr>
          <w:trHeight w:val="397"/>
        </w:trPr>
        <w:tc>
          <w:tcPr>
            <w:tcW w:w="1134" w:type="dxa"/>
            <w:vAlign w:val="center"/>
          </w:tcPr>
          <w:p w14:paraId="56979D25" w14:textId="48D58D7E" w:rsidR="003738DB" w:rsidRDefault="003738DB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12</w:t>
            </w:r>
          </w:p>
        </w:tc>
        <w:tc>
          <w:tcPr>
            <w:tcW w:w="7370" w:type="dxa"/>
            <w:vAlign w:val="center"/>
          </w:tcPr>
          <w:p w14:paraId="11746BA9" w14:textId="625AA538" w:rsidR="003738DB" w:rsidRPr="003738DB" w:rsidRDefault="003738DB" w:rsidP="00D72CFB">
            <w:pPr>
              <w:rPr>
                <w:rFonts w:ascii="Tahoma" w:hAnsi="Tahoma" w:cs="Arial"/>
                <w:sz w:val="20"/>
                <w:szCs w:val="28"/>
              </w:rPr>
            </w:pPr>
            <w:proofErr w:type="spellStart"/>
            <w:r w:rsidRPr="003738DB">
              <w:rPr>
                <w:rFonts w:ascii="Tahoma" w:eastAsia="Calibri" w:hAnsi="Tahoma" w:cs="Arial"/>
                <w:sz w:val="20"/>
                <w:szCs w:val="28"/>
              </w:rPr>
              <w:t>Comparar</w:t>
            </w:r>
            <w:proofErr w:type="spellEnd"/>
            <w:r w:rsidRPr="003738DB">
              <w:rPr>
                <w:rFonts w:ascii="Tahoma" w:eastAsia="Calibri" w:hAnsi="Tahoma" w:cs="Arial"/>
                <w:sz w:val="20"/>
                <w:szCs w:val="28"/>
              </w:rPr>
              <w:t xml:space="preserve"> </w:t>
            </w:r>
            <w:proofErr w:type="spellStart"/>
            <w:r w:rsidRPr="003738DB">
              <w:rPr>
                <w:rFonts w:ascii="Tahoma" w:eastAsia="Calibri" w:hAnsi="Tahoma" w:cs="Arial"/>
                <w:sz w:val="20"/>
                <w:szCs w:val="28"/>
              </w:rPr>
              <w:t>latifúndio</w:t>
            </w:r>
            <w:proofErr w:type="spellEnd"/>
            <w:r w:rsidRPr="003738DB">
              <w:rPr>
                <w:rFonts w:ascii="Tahoma" w:eastAsia="Calibri" w:hAnsi="Tahoma" w:cs="Arial"/>
                <w:sz w:val="20"/>
                <w:szCs w:val="28"/>
              </w:rPr>
              <w:t xml:space="preserve"> com </w:t>
            </w:r>
            <w:proofErr w:type="spellStart"/>
            <w:r w:rsidRPr="003738DB">
              <w:rPr>
                <w:rFonts w:ascii="Tahoma" w:eastAsia="Calibri" w:hAnsi="Tahoma" w:cs="Arial"/>
                <w:sz w:val="20"/>
                <w:szCs w:val="28"/>
              </w:rPr>
              <w:t>minifúndio</w:t>
            </w:r>
            <w:proofErr w:type="spellEnd"/>
            <w:r w:rsidRPr="003738DB">
              <w:rPr>
                <w:rFonts w:ascii="Tahoma" w:eastAsia="Calibri" w:hAnsi="Tahoma" w:cs="Arial"/>
                <w:sz w:val="20"/>
                <w:szCs w:val="28"/>
              </w:rPr>
              <w:t>.</w:t>
            </w:r>
          </w:p>
        </w:tc>
        <w:tc>
          <w:tcPr>
            <w:tcW w:w="1134" w:type="dxa"/>
          </w:tcPr>
          <w:p w14:paraId="3A52F65B" w14:textId="77777777" w:rsidR="003738DB" w:rsidRPr="003738DB" w:rsidRDefault="003738DB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3738DB" w:rsidRPr="00A06EB3" w14:paraId="2CB74A60" w14:textId="77777777" w:rsidTr="003738DB">
        <w:trPr>
          <w:trHeight w:val="397"/>
        </w:trPr>
        <w:tc>
          <w:tcPr>
            <w:tcW w:w="1134" w:type="dxa"/>
            <w:vAlign w:val="center"/>
          </w:tcPr>
          <w:p w14:paraId="2A2F5C7F" w14:textId="04452CD0" w:rsidR="003738DB" w:rsidRDefault="003738DB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13</w:t>
            </w:r>
          </w:p>
        </w:tc>
        <w:tc>
          <w:tcPr>
            <w:tcW w:w="7370" w:type="dxa"/>
            <w:vAlign w:val="center"/>
          </w:tcPr>
          <w:p w14:paraId="75FC4714" w14:textId="47D43EA0" w:rsidR="003738DB" w:rsidRPr="00A06EB3" w:rsidRDefault="003738DB" w:rsidP="00D72CFB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A06EB3">
              <w:rPr>
                <w:rFonts w:ascii="Tahoma" w:eastAsia="Calibri" w:hAnsi="Tahoma" w:cs="Arial"/>
                <w:sz w:val="20"/>
                <w:szCs w:val="28"/>
                <w:lang w:val="pt-BR"/>
              </w:rPr>
              <w:t>Identificar as características da atividade extrativista.</w:t>
            </w:r>
          </w:p>
        </w:tc>
        <w:tc>
          <w:tcPr>
            <w:tcW w:w="1134" w:type="dxa"/>
          </w:tcPr>
          <w:p w14:paraId="6A3FCD63" w14:textId="77777777" w:rsidR="003738DB" w:rsidRPr="003738DB" w:rsidRDefault="003738DB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3738DB" w:rsidRPr="00A06EB3" w14:paraId="06EC9F83" w14:textId="77777777" w:rsidTr="003738DB">
        <w:trPr>
          <w:trHeight w:val="397"/>
        </w:trPr>
        <w:tc>
          <w:tcPr>
            <w:tcW w:w="1134" w:type="dxa"/>
            <w:vAlign w:val="center"/>
          </w:tcPr>
          <w:p w14:paraId="5BD97A68" w14:textId="5FA9757F" w:rsidR="003738DB" w:rsidRDefault="003738DB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14</w:t>
            </w:r>
          </w:p>
        </w:tc>
        <w:tc>
          <w:tcPr>
            <w:tcW w:w="7370" w:type="dxa"/>
            <w:vAlign w:val="center"/>
          </w:tcPr>
          <w:p w14:paraId="4139DE8B" w14:textId="536B8E03" w:rsidR="003738DB" w:rsidRPr="00A06EB3" w:rsidRDefault="003738DB" w:rsidP="00D72CFB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A06EB3">
              <w:rPr>
                <w:rFonts w:ascii="Tahoma" w:eastAsia="Calibri" w:hAnsi="Tahoma" w:cs="Arial"/>
                <w:sz w:val="20"/>
                <w:szCs w:val="28"/>
                <w:lang w:val="pt-BR"/>
              </w:rPr>
              <w:t>Reconhecer diferentes tipos de indústria.</w:t>
            </w:r>
          </w:p>
        </w:tc>
        <w:tc>
          <w:tcPr>
            <w:tcW w:w="1134" w:type="dxa"/>
          </w:tcPr>
          <w:p w14:paraId="641B5083" w14:textId="77777777" w:rsidR="003738DB" w:rsidRPr="003738DB" w:rsidRDefault="003738DB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3738DB" w:rsidRPr="00A06EB3" w14:paraId="4DAA8CD9" w14:textId="77777777" w:rsidTr="003738DB">
        <w:trPr>
          <w:trHeight w:val="397"/>
        </w:trPr>
        <w:tc>
          <w:tcPr>
            <w:tcW w:w="1134" w:type="dxa"/>
            <w:vAlign w:val="center"/>
          </w:tcPr>
          <w:p w14:paraId="2AF4B65F" w14:textId="2224C9F2" w:rsidR="003738DB" w:rsidRDefault="003738DB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15</w:t>
            </w:r>
          </w:p>
        </w:tc>
        <w:tc>
          <w:tcPr>
            <w:tcW w:w="7370" w:type="dxa"/>
            <w:vAlign w:val="center"/>
          </w:tcPr>
          <w:p w14:paraId="09051290" w14:textId="553CAA44" w:rsidR="003738DB" w:rsidRPr="00A06EB3" w:rsidRDefault="003738DB" w:rsidP="00D72CFB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A06EB3">
              <w:rPr>
                <w:rFonts w:ascii="Tahoma" w:eastAsia="Calibri" w:hAnsi="Tahoma" w:cs="Arial"/>
                <w:sz w:val="20"/>
                <w:szCs w:val="28"/>
                <w:lang w:val="pt-BR"/>
              </w:rPr>
              <w:t>Descrever as atividades do setor terciário.</w:t>
            </w:r>
          </w:p>
        </w:tc>
        <w:tc>
          <w:tcPr>
            <w:tcW w:w="1134" w:type="dxa"/>
          </w:tcPr>
          <w:p w14:paraId="22A5CCB2" w14:textId="77777777" w:rsidR="003738DB" w:rsidRPr="003738DB" w:rsidRDefault="003738DB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3738DB" w:rsidRPr="00DB68FF" w14:paraId="316A9443" w14:textId="77777777" w:rsidTr="003738DB">
        <w:trPr>
          <w:trHeight w:val="397"/>
        </w:trPr>
        <w:tc>
          <w:tcPr>
            <w:tcW w:w="1134" w:type="dxa"/>
            <w:vAlign w:val="center"/>
          </w:tcPr>
          <w:p w14:paraId="334D6FC9" w14:textId="77777777" w:rsidR="003738DB" w:rsidRDefault="003738DB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  <w:tc>
          <w:tcPr>
            <w:tcW w:w="7370" w:type="dxa"/>
            <w:vAlign w:val="center"/>
          </w:tcPr>
          <w:p w14:paraId="3CC6469D" w14:textId="5E7D645B" w:rsidR="003738DB" w:rsidRPr="003738DB" w:rsidRDefault="003738DB" w:rsidP="003738DB">
            <w:pPr>
              <w:jc w:val="right"/>
              <w:rPr>
                <w:rFonts w:ascii="Tahoma" w:eastAsia="Calibri" w:hAnsi="Tahoma" w:cs="Arial"/>
                <w:sz w:val="20"/>
                <w:szCs w:val="28"/>
              </w:rPr>
            </w:pPr>
            <w:r w:rsidRPr="007C41BB">
              <w:rPr>
                <w:rFonts w:ascii="Tahoma" w:eastAsia="Calibri" w:hAnsi="Tahoma" w:cs="Tahoma"/>
                <w:b/>
                <w:sz w:val="20"/>
                <w:szCs w:val="20"/>
              </w:rPr>
              <w:t>Total</w:t>
            </w:r>
            <w:r w:rsidR="005F13AA">
              <w:rPr>
                <w:rFonts w:ascii="Tahoma" w:eastAsia="Calibri" w:hAnsi="Tahoma" w:cs="Tahoma"/>
                <w:b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14:paraId="1D8FD1A6" w14:textId="77777777" w:rsidR="003738DB" w:rsidRPr="003738DB" w:rsidRDefault="003738DB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</w:tbl>
    <w:p w14:paraId="23696095" w14:textId="77777777" w:rsidR="00CC5D71" w:rsidRPr="003738DB" w:rsidRDefault="00CC5D71" w:rsidP="00A06EB3">
      <w:pPr>
        <w:pStyle w:val="00Textogeral"/>
      </w:pPr>
    </w:p>
    <w:sectPr w:rsidR="00CC5D71" w:rsidRPr="003738DB" w:rsidSect="003738DB">
      <w:headerReference w:type="default" r:id="rId8"/>
      <w:footerReference w:type="default" r:id="rId9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815AFC" w14:textId="77777777" w:rsidR="00E37837" w:rsidRDefault="00E37837" w:rsidP="005B4288">
      <w:r>
        <w:separator/>
      </w:r>
    </w:p>
    <w:p w14:paraId="4E8C3A1B" w14:textId="77777777" w:rsidR="00E37837" w:rsidRDefault="00E37837"/>
  </w:endnote>
  <w:endnote w:type="continuationSeparator" w:id="0">
    <w:p w14:paraId="6C5A7FA7" w14:textId="77777777" w:rsidR="00E37837" w:rsidRDefault="00E37837" w:rsidP="005B4288">
      <w:r>
        <w:continuationSeparator/>
      </w:r>
    </w:p>
    <w:p w14:paraId="66E02705" w14:textId="77777777" w:rsidR="00E37837" w:rsidRDefault="00E378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1" w:subsetted="1" w:fontKey="{4D4DE56A-E98B-4D6B-8881-420E98335F5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9220D16-ADB7-4C5E-BD97-9D45021B591C}"/>
    <w:embedBold r:id="rId3" w:fontKey="{F1A443A0-0FED-483F-A247-EE393C933A01}"/>
    <w:embedItalic r:id="rId4" w:fontKey="{4172C174-3CD6-455A-93E5-0F6BD4BC5D0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76DF852D-9628-4182-B2D5-33B3442EA92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6E7E0" w14:textId="53A08FD3" w:rsidR="003738DB" w:rsidRPr="00C40A56" w:rsidRDefault="003738DB" w:rsidP="003738DB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C40A56">
      <w:rPr>
        <w:rFonts w:ascii="Calibri" w:eastAsia="Times New Roman" w:hAnsi="Calibri" w:cs="Times New Roman"/>
      </w:rPr>
      <w:fldChar w:fldCharType="begin"/>
    </w:r>
    <w:r w:rsidRPr="00C40A56">
      <w:rPr>
        <w:rFonts w:ascii="Calibri" w:eastAsia="Times New Roman" w:hAnsi="Calibri" w:cs="Times New Roman"/>
      </w:rPr>
      <w:instrText xml:space="preserve">PAGE  </w:instrText>
    </w:r>
    <w:r w:rsidRPr="00C40A56">
      <w:rPr>
        <w:rFonts w:ascii="Calibri" w:eastAsia="Times New Roman" w:hAnsi="Calibri" w:cs="Times New Roman"/>
      </w:rPr>
      <w:fldChar w:fldCharType="separate"/>
    </w:r>
    <w:r w:rsidR="00466847">
      <w:rPr>
        <w:rFonts w:ascii="Calibri" w:eastAsia="Times New Roman" w:hAnsi="Calibri" w:cs="Times New Roman"/>
        <w:noProof/>
      </w:rPr>
      <w:t>1</w:t>
    </w:r>
    <w:r w:rsidRPr="00C40A56">
      <w:rPr>
        <w:rFonts w:ascii="Calibri" w:eastAsia="Times New Roman" w:hAnsi="Calibri" w:cs="Times New Roman"/>
      </w:rPr>
      <w:fldChar w:fldCharType="end"/>
    </w:r>
  </w:p>
  <w:p w14:paraId="4BF33383" w14:textId="62A399CE" w:rsidR="003738DB" w:rsidRPr="003738DB" w:rsidRDefault="003738DB" w:rsidP="003738DB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1A723B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8F47F6" w14:textId="77777777" w:rsidR="00E37837" w:rsidRDefault="00E37837" w:rsidP="005B4288">
      <w:r>
        <w:separator/>
      </w:r>
    </w:p>
    <w:p w14:paraId="25C877DE" w14:textId="77777777" w:rsidR="00E37837" w:rsidRDefault="00E37837"/>
  </w:footnote>
  <w:footnote w:type="continuationSeparator" w:id="0">
    <w:p w14:paraId="44F9D493" w14:textId="77777777" w:rsidR="00E37837" w:rsidRDefault="00E37837" w:rsidP="005B4288">
      <w:r>
        <w:continuationSeparator/>
      </w:r>
    </w:p>
    <w:p w14:paraId="3F5CF2A7" w14:textId="77777777" w:rsidR="00E37837" w:rsidRDefault="00E378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059566A1" w:rsidR="002A39C0" w:rsidRDefault="003738DB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4F8EE88F" wp14:editId="6F6B3C59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4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944DD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80E30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73A88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7425F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2E263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0C3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4FC6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38DB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66847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28DF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2244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13A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3B5D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6EB3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06E4"/>
    <w:rsid w:val="00A52577"/>
    <w:rsid w:val="00A52839"/>
    <w:rsid w:val="00A52E86"/>
    <w:rsid w:val="00A55A55"/>
    <w:rsid w:val="00A57B64"/>
    <w:rsid w:val="00A6091C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C4CDF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0C5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5D71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37837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3738D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paragraph" w:customStyle="1" w:styleId="Default">
    <w:name w:val="Default"/>
    <w:rsid w:val="00CC5D71"/>
    <w:pPr>
      <w:autoSpaceDE w:val="0"/>
      <w:autoSpaceDN w:val="0"/>
      <w:adjustRightInd w:val="0"/>
    </w:pPr>
    <w:rPr>
      <w:rFonts w:ascii="HelveticaNeueLT Std Lt" w:eastAsiaTheme="minorHAnsi" w:hAnsi="HelveticaNeueLT Std Lt" w:cs="HelveticaNeueLT Std Lt"/>
      <w:color w:val="000000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FE735C36-823B-4037-836A-B925AE0BF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188</Words>
  <Characters>1019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2017-10-10T14:55:00Z</cp:lastPrinted>
  <dcterms:created xsi:type="dcterms:W3CDTF">2018-01-18T17:33:00Z</dcterms:created>
  <dcterms:modified xsi:type="dcterms:W3CDTF">2018-01-18T17:33:00Z</dcterms:modified>
  <cp:category/>
</cp:coreProperties>
</file>