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0DC23B" w14:textId="77777777" w:rsidR="00F96353" w:rsidRPr="006A0826" w:rsidRDefault="00F96353" w:rsidP="006A0826">
      <w:pPr>
        <w:pStyle w:val="00cabeos"/>
      </w:pPr>
      <w:r w:rsidRPr="006A0826">
        <w:t>Sequência didática 1</w:t>
      </w:r>
    </w:p>
    <w:p w14:paraId="5DE13E9A" w14:textId="77777777" w:rsidR="00F96353" w:rsidRPr="005B6C64" w:rsidRDefault="00F96353" w:rsidP="00366DC8">
      <w:pPr>
        <w:pStyle w:val="00peso2"/>
      </w:pPr>
    </w:p>
    <w:p w14:paraId="252B8CBD" w14:textId="77777777" w:rsidR="00F96353" w:rsidRPr="00366DC8" w:rsidRDefault="00F96353" w:rsidP="006A0826">
      <w:pPr>
        <w:pStyle w:val="00P1"/>
      </w:pPr>
      <w:r w:rsidRPr="00366DC8">
        <w:t>OBJETIVOS</w:t>
      </w:r>
    </w:p>
    <w:p w14:paraId="36A5153B" w14:textId="77777777" w:rsidR="00703464" w:rsidRPr="00AB278F" w:rsidRDefault="00703464" w:rsidP="00F96353">
      <w:pPr>
        <w:pStyle w:val="00Textogeralbullet"/>
      </w:pPr>
      <w:r w:rsidRPr="00AB278F">
        <w:t>Descrever características das paisagens urbanas e rurais.</w:t>
      </w:r>
    </w:p>
    <w:p w14:paraId="762C4BD3" w14:textId="77777777" w:rsidR="00703464" w:rsidRPr="00AB278F" w:rsidRDefault="00703464" w:rsidP="00F96353">
      <w:pPr>
        <w:pStyle w:val="00Textogeralbullet"/>
      </w:pPr>
      <w:r w:rsidRPr="00AB278F">
        <w:t>Identificar grupos sociais que participaram da formação dos lugares de viver.</w:t>
      </w:r>
    </w:p>
    <w:p w14:paraId="1C65E43A" w14:textId="6B78CB07" w:rsidR="00703464" w:rsidRPr="00AB278F" w:rsidRDefault="00703464" w:rsidP="00F96353">
      <w:pPr>
        <w:pStyle w:val="00Textogeralbullet"/>
      </w:pPr>
      <w:r w:rsidRPr="00AB278F">
        <w:t xml:space="preserve">Observar como os hábitos e os costumes das pessoas marcam </w:t>
      </w:r>
      <w:r w:rsidR="00EC0F67">
        <w:t>a forma de agir delas</w:t>
      </w:r>
      <w:r w:rsidRPr="00AB278F">
        <w:t xml:space="preserve"> e também o lugar onde vivem. </w:t>
      </w:r>
    </w:p>
    <w:p w14:paraId="0BF1413E" w14:textId="77777777" w:rsidR="00703464" w:rsidRPr="00AB278F" w:rsidRDefault="00703464" w:rsidP="00F96353">
      <w:pPr>
        <w:pStyle w:val="00Textogeralbullet"/>
      </w:pPr>
      <w:r w:rsidRPr="00AB278F">
        <w:t>Reconhecer a importância da participação social nas decisões do lugar de viver.</w:t>
      </w:r>
    </w:p>
    <w:p w14:paraId="41609588" w14:textId="77777777" w:rsidR="00703464" w:rsidRPr="00AB278F" w:rsidRDefault="00703464" w:rsidP="00F96353">
      <w:pPr>
        <w:pStyle w:val="00Textogeralbullet"/>
      </w:pPr>
      <w:r>
        <w:t>Relacionar</w:t>
      </w:r>
      <w:r w:rsidRPr="00AB278F">
        <w:t xml:space="preserve"> a organização dos espaços </w:t>
      </w:r>
      <w:r>
        <w:t>com o</w:t>
      </w:r>
      <w:r w:rsidRPr="00AB278F">
        <w:t xml:space="preserve"> tipo de atividade realizada neles.</w:t>
      </w:r>
    </w:p>
    <w:p w14:paraId="31554A1D" w14:textId="77777777" w:rsidR="00703464" w:rsidRPr="00AB278F" w:rsidRDefault="00703464" w:rsidP="00F96353">
      <w:pPr>
        <w:pStyle w:val="00Textogeralbullet"/>
      </w:pPr>
      <w:r w:rsidRPr="00AB278F">
        <w:t>Respeitar e valorizar a participação dos idosos na vida em sociedade.</w:t>
      </w:r>
    </w:p>
    <w:p w14:paraId="30090DDB" w14:textId="77777777" w:rsidR="00703464" w:rsidRDefault="00703464" w:rsidP="00F96353">
      <w:pPr>
        <w:pStyle w:val="00PESO20"/>
      </w:pPr>
    </w:p>
    <w:p w14:paraId="666563CC" w14:textId="13B5364F" w:rsidR="00703464" w:rsidRPr="00366DC8" w:rsidRDefault="00703464" w:rsidP="006A0826">
      <w:pPr>
        <w:pStyle w:val="00P1"/>
      </w:pPr>
      <w:r w:rsidRPr="00366DC8">
        <w:t>CONTEÚDOS</w:t>
      </w:r>
    </w:p>
    <w:p w14:paraId="5AB26FC3" w14:textId="77777777" w:rsidR="00703464" w:rsidRPr="00AB278F" w:rsidRDefault="00703464" w:rsidP="00F96353">
      <w:pPr>
        <w:pStyle w:val="00Textogeralbullet"/>
      </w:pPr>
      <w:r w:rsidRPr="00AB278F">
        <w:t>Paisagens urbana e rura</w:t>
      </w:r>
      <w:r>
        <w:t>l</w:t>
      </w:r>
      <w:r w:rsidRPr="00AB278F">
        <w:t>.</w:t>
      </w:r>
    </w:p>
    <w:p w14:paraId="0A765FD7" w14:textId="77777777" w:rsidR="00703464" w:rsidRPr="00AB278F" w:rsidRDefault="00703464" w:rsidP="00F96353">
      <w:pPr>
        <w:pStyle w:val="00Textogeralbullet"/>
      </w:pPr>
      <w:r w:rsidRPr="00AB278F">
        <w:t>Grupos sociais nos lugares de viver.</w:t>
      </w:r>
    </w:p>
    <w:p w14:paraId="7A475FF8" w14:textId="77777777" w:rsidR="00703464" w:rsidRPr="00AB278F" w:rsidRDefault="00703464" w:rsidP="00F96353">
      <w:pPr>
        <w:pStyle w:val="00Textogeralbullet"/>
      </w:pPr>
      <w:r w:rsidRPr="00AB278F">
        <w:t>Hábitos e costumes que influenciam o modo de viver das pessoas.</w:t>
      </w:r>
    </w:p>
    <w:p w14:paraId="1F399506" w14:textId="77777777" w:rsidR="00703464" w:rsidRPr="00AB278F" w:rsidRDefault="00703464" w:rsidP="00F96353">
      <w:pPr>
        <w:pStyle w:val="00Textogeralbullet"/>
      </w:pPr>
      <w:r>
        <w:t>P</w:t>
      </w:r>
      <w:r w:rsidRPr="00AB278F">
        <w:t xml:space="preserve">articipação social e cidadania. </w:t>
      </w:r>
    </w:p>
    <w:p w14:paraId="7F16B841" w14:textId="77777777" w:rsidR="00703464" w:rsidRDefault="00703464" w:rsidP="00366DC8">
      <w:pPr>
        <w:pStyle w:val="00peso2"/>
      </w:pPr>
    </w:p>
    <w:p w14:paraId="25A794D8" w14:textId="62D32E13" w:rsidR="00703464" w:rsidRPr="006A0826" w:rsidRDefault="00703464" w:rsidP="006A0826">
      <w:pPr>
        <w:pStyle w:val="00P1"/>
      </w:pPr>
      <w:r w:rsidRPr="006A0826">
        <w:t xml:space="preserve">OBJETOS DE CONHECIMENTO E HABILIDADES DA </w:t>
      </w:r>
      <w:r w:rsidRPr="006A0826">
        <w:rPr>
          <w:i/>
        </w:rPr>
        <w:t>BASE NACIONAL COMUM CURRICULAR</w:t>
      </w:r>
      <w:r w:rsidRPr="006A0826">
        <w:t xml:space="preserve"> (BNCC)</w:t>
      </w:r>
    </w:p>
    <w:p w14:paraId="2905E66E" w14:textId="20A63C22" w:rsidR="00703464" w:rsidRPr="001860DC" w:rsidRDefault="00703464" w:rsidP="00F96353">
      <w:pPr>
        <w:pStyle w:val="00Textogeral"/>
      </w:pPr>
      <w:r>
        <w:t xml:space="preserve">Pretende-se, em duas aulas, </w:t>
      </w:r>
      <w:r w:rsidR="00E9264A">
        <w:t>contribuir para</w:t>
      </w:r>
      <w:r w:rsidR="00885940">
        <w:t xml:space="preserve"> o</w:t>
      </w:r>
      <w:r>
        <w:t xml:space="preserve"> desenvolvimento da habilidade </w:t>
      </w:r>
      <w:r w:rsidRPr="00AB278F">
        <w:t>EF03GE01</w:t>
      </w:r>
      <w:r w:rsidR="00885940">
        <w:t>,</w:t>
      </w:r>
      <w:r>
        <w:t xml:space="preserve"> do componente curricular Geografia</w:t>
      </w:r>
      <w:r w:rsidR="00885940">
        <w:t>,</w:t>
      </w:r>
      <w:r>
        <w:t xml:space="preserve"> “</w:t>
      </w:r>
      <w:r w:rsidRPr="00AB278F">
        <w:t>Identificar e comparar aspectos culturais dos grupos sociais de seus lugares de vivência, seja na cidade, seja no campo</w:t>
      </w:r>
      <w:r>
        <w:t>”</w:t>
      </w:r>
      <w:r w:rsidRPr="00AB278F">
        <w:t>. Es</w:t>
      </w:r>
      <w:r w:rsidR="00DA5C99">
        <w:t>s</w:t>
      </w:r>
      <w:r w:rsidRPr="00AB278F">
        <w:t xml:space="preserve">a habilidade está </w:t>
      </w:r>
      <w:r w:rsidR="00804B83">
        <w:t>vincula</w:t>
      </w:r>
      <w:r w:rsidRPr="00AB278F">
        <w:t xml:space="preserve">da ao objeto de </w:t>
      </w:r>
      <w:r w:rsidRPr="007413A9">
        <w:t xml:space="preserve">conhecimento </w:t>
      </w:r>
      <w:r>
        <w:t>“</w:t>
      </w:r>
      <w:r w:rsidRPr="001860DC">
        <w:t>A cidade e o campo: aproximações e diferenças</w:t>
      </w:r>
      <w:r>
        <w:t>”</w:t>
      </w:r>
      <w:r w:rsidRPr="001860DC">
        <w:t>.</w:t>
      </w:r>
    </w:p>
    <w:p w14:paraId="6265DA22" w14:textId="77777777" w:rsidR="00703464" w:rsidRPr="00F96353" w:rsidRDefault="00703464" w:rsidP="00F96353">
      <w:pPr>
        <w:pStyle w:val="00PESO20"/>
      </w:pPr>
    </w:p>
    <w:p w14:paraId="786E31D3" w14:textId="14EF0AD2" w:rsidR="00703464" w:rsidRPr="00EC0F67" w:rsidRDefault="00703464" w:rsidP="006A0826">
      <w:pPr>
        <w:pStyle w:val="00P1"/>
      </w:pPr>
      <w:r w:rsidRPr="00EC0F67">
        <w:t>TEMPO ESTIMADO</w:t>
      </w:r>
    </w:p>
    <w:p w14:paraId="367A65F0" w14:textId="217D4862" w:rsidR="00703464" w:rsidRDefault="00703464" w:rsidP="00EC0F67">
      <w:pPr>
        <w:pStyle w:val="00Textogeral"/>
        <w:ind w:firstLine="0"/>
      </w:pPr>
      <w:r w:rsidRPr="00AB278F">
        <w:t>Duas aulas.</w:t>
      </w:r>
    </w:p>
    <w:p w14:paraId="3FD7CE54" w14:textId="790C4656" w:rsidR="00F96353" w:rsidRDefault="00F96353" w:rsidP="00F96353">
      <w:pPr>
        <w:pStyle w:val="00Textogeral"/>
      </w:pPr>
    </w:p>
    <w:p w14:paraId="66F339D7" w14:textId="55203AED" w:rsidR="00F96353" w:rsidRDefault="00F96353">
      <w:pPr>
        <w:rPr>
          <w:rFonts w:ascii="Tahoma" w:hAnsi="Tahoma" w:cs="Arial"/>
          <w:color w:val="000000"/>
          <w:sz w:val="22"/>
          <w:szCs w:val="22"/>
          <w:lang w:val="pt-BR"/>
        </w:rPr>
      </w:pPr>
    </w:p>
    <w:p w14:paraId="353E3D76" w14:textId="41B14804" w:rsidR="00703464" w:rsidRPr="00AB278F" w:rsidRDefault="00703464" w:rsidP="006A0826">
      <w:pPr>
        <w:pStyle w:val="00P1"/>
      </w:pPr>
      <w:r w:rsidRPr="00AB278F">
        <w:t>AULA 1</w:t>
      </w:r>
    </w:p>
    <w:p w14:paraId="43736F89" w14:textId="77777777" w:rsidR="00F96353" w:rsidRPr="00EC0F67" w:rsidRDefault="00F96353" w:rsidP="00366DC8">
      <w:pPr>
        <w:pStyle w:val="00peso2"/>
        <w:rPr>
          <w:lang w:val="pt-BR"/>
        </w:rPr>
      </w:pPr>
    </w:p>
    <w:p w14:paraId="2FC8AEDC" w14:textId="74037383" w:rsidR="00703464" w:rsidRPr="00AB278F" w:rsidRDefault="00703464" w:rsidP="00366DC8">
      <w:pPr>
        <w:pStyle w:val="00peso2"/>
      </w:pPr>
      <w:proofErr w:type="spellStart"/>
      <w:r w:rsidRPr="00AB278F">
        <w:t>Conteúdos</w:t>
      </w:r>
      <w:proofErr w:type="spellEnd"/>
      <w:r w:rsidRPr="00AB278F">
        <w:t xml:space="preserve"> </w:t>
      </w:r>
      <w:proofErr w:type="spellStart"/>
      <w:r w:rsidRPr="00AB278F">
        <w:t>específicos</w:t>
      </w:r>
      <w:proofErr w:type="spellEnd"/>
    </w:p>
    <w:p w14:paraId="40E90357" w14:textId="77777777" w:rsidR="00703464" w:rsidRPr="00B97135" w:rsidRDefault="00703464" w:rsidP="00F96353">
      <w:pPr>
        <w:pStyle w:val="00Textogeralbullet"/>
      </w:pPr>
      <w:r>
        <w:t>P</w:t>
      </w:r>
      <w:r w:rsidRPr="00B97135">
        <w:t>aisage</w:t>
      </w:r>
      <w:r>
        <w:t>m urbana e paisagem</w:t>
      </w:r>
      <w:r w:rsidRPr="00B97135">
        <w:t xml:space="preserve"> </w:t>
      </w:r>
      <w:r>
        <w:t>rural.</w:t>
      </w:r>
    </w:p>
    <w:p w14:paraId="4631FD24" w14:textId="77777777" w:rsidR="00703464" w:rsidRPr="00B97135" w:rsidRDefault="00703464" w:rsidP="00F96353">
      <w:pPr>
        <w:pStyle w:val="00Textogeralbullet"/>
      </w:pPr>
      <w:r>
        <w:t>Os g</w:t>
      </w:r>
      <w:r w:rsidRPr="00B97135">
        <w:t>rupos sociais nos lugares de viver.</w:t>
      </w:r>
    </w:p>
    <w:p w14:paraId="06C9346F" w14:textId="77777777" w:rsidR="00703464" w:rsidRPr="00B97135" w:rsidRDefault="00703464" w:rsidP="00F96353">
      <w:pPr>
        <w:pStyle w:val="00Textogeralbullet"/>
      </w:pPr>
      <w:r w:rsidRPr="00B97135">
        <w:t>Hábitos e modo</w:t>
      </w:r>
      <w:r>
        <w:t>s</w:t>
      </w:r>
      <w:r w:rsidRPr="00B97135">
        <w:t xml:space="preserve"> de viver das pessoas.</w:t>
      </w:r>
    </w:p>
    <w:p w14:paraId="6FED3E71" w14:textId="77777777" w:rsidR="00703464" w:rsidRDefault="00703464" w:rsidP="00F96353">
      <w:pPr>
        <w:pStyle w:val="00Textogeralbullet"/>
      </w:pPr>
      <w:r w:rsidRPr="00B97135">
        <w:t xml:space="preserve">Importância da participação social e cidadania. </w:t>
      </w:r>
    </w:p>
    <w:p w14:paraId="7B81771F" w14:textId="77777777" w:rsidR="00703464" w:rsidRPr="00B97135" w:rsidRDefault="00703464" w:rsidP="00F96353">
      <w:pPr>
        <w:pStyle w:val="00Textogeralbullet"/>
      </w:pPr>
      <w:r w:rsidRPr="00CC0C0A">
        <w:t>Atividades de lazer e esportivas organizadas no espaço.</w:t>
      </w:r>
    </w:p>
    <w:p w14:paraId="30C3ED0E" w14:textId="77777777" w:rsidR="00703464" w:rsidRPr="00EC0F67" w:rsidRDefault="00703464" w:rsidP="00366DC8">
      <w:pPr>
        <w:pStyle w:val="00peso2"/>
        <w:rPr>
          <w:lang w:val="pt-BR"/>
        </w:rPr>
      </w:pPr>
    </w:p>
    <w:p w14:paraId="087D2897" w14:textId="77777777" w:rsidR="00885940" w:rsidRDefault="00885940">
      <w:pPr>
        <w:rPr>
          <w:rFonts w:ascii="Cambria" w:hAnsi="Cambria"/>
          <w:b/>
          <w:sz w:val="29"/>
          <w:szCs w:val="29"/>
        </w:rPr>
      </w:pPr>
      <w:r>
        <w:br w:type="page"/>
      </w:r>
    </w:p>
    <w:p w14:paraId="6769F140" w14:textId="20877AC2" w:rsidR="00703464" w:rsidRPr="00F96353" w:rsidRDefault="00703464" w:rsidP="00366DC8">
      <w:pPr>
        <w:pStyle w:val="00peso2"/>
      </w:pPr>
      <w:proofErr w:type="spellStart"/>
      <w:r w:rsidRPr="00DF3480">
        <w:lastRenderedPageBreak/>
        <w:t>R</w:t>
      </w:r>
      <w:r w:rsidRPr="00F96353">
        <w:t>ecursos</w:t>
      </w:r>
      <w:proofErr w:type="spellEnd"/>
    </w:p>
    <w:p w14:paraId="665902CF" w14:textId="00AD39EC" w:rsidR="00703464" w:rsidRPr="00EC0F67" w:rsidRDefault="00703464" w:rsidP="00F96353">
      <w:pPr>
        <w:pStyle w:val="00Textogeralbullet"/>
      </w:pPr>
      <w:r w:rsidRPr="00B97135">
        <w:t xml:space="preserve">Livro do aluno, </w:t>
      </w:r>
      <w:r w:rsidRPr="00EC0F67">
        <w:t>páginas 10 a 15.</w:t>
      </w:r>
    </w:p>
    <w:p w14:paraId="7FCDA1E0" w14:textId="77777777" w:rsidR="00703464" w:rsidRDefault="00703464" w:rsidP="00F96353">
      <w:pPr>
        <w:pStyle w:val="00Textogeralbullet"/>
      </w:pPr>
      <w:r w:rsidRPr="00B97135">
        <w:t>Lápis preto.</w:t>
      </w:r>
      <w:r>
        <w:t xml:space="preserve"> </w:t>
      </w:r>
    </w:p>
    <w:p w14:paraId="4A866CF7" w14:textId="77777777" w:rsidR="00F96353" w:rsidRPr="00DF3480" w:rsidRDefault="00F96353" w:rsidP="00366DC8">
      <w:pPr>
        <w:pStyle w:val="00peso2"/>
      </w:pPr>
    </w:p>
    <w:p w14:paraId="2D28E6D3" w14:textId="4BCB1F8E" w:rsidR="00703464" w:rsidRPr="00DF3480" w:rsidRDefault="00703464" w:rsidP="00366DC8">
      <w:pPr>
        <w:pStyle w:val="00peso2"/>
      </w:pPr>
      <w:proofErr w:type="spellStart"/>
      <w:r w:rsidRPr="00DF3480">
        <w:t>Orientações</w:t>
      </w:r>
      <w:proofErr w:type="spellEnd"/>
    </w:p>
    <w:p w14:paraId="152C00BA" w14:textId="1EFBF230" w:rsidR="00703464" w:rsidRPr="006E479C" w:rsidRDefault="00703464" w:rsidP="00F96353">
      <w:pPr>
        <w:pStyle w:val="00Textogeral"/>
      </w:pPr>
      <w:r>
        <w:t xml:space="preserve">Iniciar a aula conversando com os alunos sobre como as pessoas se relacionam umas com as outras em seus lugares de viver e os hábitos e costumes de cada lugar. </w:t>
      </w:r>
      <w:r w:rsidRPr="00080152">
        <w:t>Comentar que alguns hábitos</w:t>
      </w:r>
      <w:r>
        <w:t>,</w:t>
      </w:r>
      <w:r w:rsidRPr="00080152">
        <w:t xml:space="preserve"> ou mesmo atividades específicas</w:t>
      </w:r>
      <w:r>
        <w:t>,</w:t>
      </w:r>
      <w:r w:rsidRPr="00080152">
        <w:t xml:space="preserve"> influenciam na rotina do lugar, por exemplo: bailes no clube, jogos de futebol, eventos culturais, feiras de rua, exposições e outros.</w:t>
      </w:r>
    </w:p>
    <w:p w14:paraId="54248B67" w14:textId="02BA1E1B" w:rsidR="00703464" w:rsidRPr="00AB278F" w:rsidRDefault="00703464" w:rsidP="00F96353">
      <w:pPr>
        <w:pStyle w:val="00Textogeral"/>
      </w:pPr>
      <w:r w:rsidRPr="00AB278F">
        <w:t xml:space="preserve">Solicitar </w:t>
      </w:r>
      <w:r w:rsidR="006409E0">
        <w:t xml:space="preserve">aos alunos que </w:t>
      </w:r>
      <w:r w:rsidRPr="00AB278F">
        <w:t xml:space="preserve">observem a </w:t>
      </w:r>
      <w:r w:rsidR="006A0826">
        <w:t>representação</w:t>
      </w:r>
      <w:r w:rsidR="006409E0">
        <w:t xml:space="preserve"> que</w:t>
      </w:r>
      <w:r>
        <w:t xml:space="preserve"> ocupa</w:t>
      </w:r>
      <w:r w:rsidR="006409E0">
        <w:t xml:space="preserve"> as páginas 10 e 11 e</w:t>
      </w:r>
      <w:r w:rsidRPr="00AB278F">
        <w:t xml:space="preserve"> retrata uma paisagem urbana e rural. </w:t>
      </w:r>
      <w:r w:rsidR="006A0826">
        <w:t>Orientar</w:t>
      </w:r>
      <w:r w:rsidR="006A0826" w:rsidRPr="00AB278F">
        <w:t xml:space="preserve"> </w:t>
      </w:r>
      <w:r w:rsidRPr="00AB278F">
        <w:t xml:space="preserve">que </w:t>
      </w:r>
      <w:r>
        <w:t xml:space="preserve">identifiquem e </w:t>
      </w:r>
      <w:r w:rsidRPr="00AB278F">
        <w:t>relatem o que observam</w:t>
      </w:r>
      <w:r>
        <w:t xml:space="preserve"> </w:t>
      </w:r>
      <w:r w:rsidR="006A0826" w:rsidRPr="006409E0">
        <w:t>com relação aos elementos que constituem a paisagem</w:t>
      </w:r>
      <w:r w:rsidR="006409E0">
        <w:t>;</w:t>
      </w:r>
      <w:r w:rsidRPr="00AB278F">
        <w:t xml:space="preserve"> indica</w:t>
      </w:r>
      <w:r w:rsidR="006A0826">
        <w:t>r</w:t>
      </w:r>
      <w:r>
        <w:t xml:space="preserve"> se ela representa uma paisagem da cidade, do campo ou amb</w:t>
      </w:r>
      <w:r w:rsidR="00D61206">
        <w:t>a</w:t>
      </w:r>
      <w:r>
        <w:t>s</w:t>
      </w:r>
      <w:r w:rsidR="00D61206">
        <w:t>,</w:t>
      </w:r>
      <w:r>
        <w:t xml:space="preserve"> e </w:t>
      </w:r>
      <w:r w:rsidRPr="00AB278F">
        <w:t>apo</w:t>
      </w:r>
      <w:r>
        <w:t>ntem</w:t>
      </w:r>
      <w:r w:rsidRPr="00AB278F">
        <w:t xml:space="preserve"> </w:t>
      </w:r>
      <w:r w:rsidR="006A0826">
        <w:t xml:space="preserve">os </w:t>
      </w:r>
      <w:r w:rsidRPr="00AB278F">
        <w:t>elementos que justifiquem essa indicação.</w:t>
      </w:r>
    </w:p>
    <w:p w14:paraId="1904D23A" w14:textId="5549073B" w:rsidR="00703464" w:rsidRDefault="00703464" w:rsidP="00F96353">
      <w:pPr>
        <w:pStyle w:val="00Textogeral"/>
      </w:pPr>
      <w:r>
        <w:t>Explicar que se trata de uma paisagem do campo e da cidade. Na atividade 2, os alunos devem citar: pesca, plantio</w:t>
      </w:r>
      <w:r w:rsidR="006409E0">
        <w:t>,</w:t>
      </w:r>
      <w:r>
        <w:t xml:space="preserve"> colheita de alimentos </w:t>
      </w:r>
      <w:r w:rsidR="006409E0">
        <w:t xml:space="preserve">e criação animal </w:t>
      </w:r>
      <w:r>
        <w:t>no campo</w:t>
      </w:r>
      <w:r w:rsidR="0065056A">
        <w:t>,</w:t>
      </w:r>
      <w:r>
        <w:t xml:space="preserve"> e jogo de futebol e </w:t>
      </w:r>
      <w:r w:rsidR="00FF7F4F">
        <w:t>de basquete, exercícios</w:t>
      </w:r>
      <w:r w:rsidR="00CE1961">
        <w:t>,</w:t>
      </w:r>
      <w:r w:rsidR="00FF7F4F">
        <w:t xml:space="preserve"> </w:t>
      </w:r>
      <w:r>
        <w:t xml:space="preserve">apresentação musical e dança na cidade. </w:t>
      </w:r>
    </w:p>
    <w:p w14:paraId="6901AC72" w14:textId="6BEBB63F" w:rsidR="00703464" w:rsidRDefault="00703464" w:rsidP="00F96353">
      <w:pPr>
        <w:pStyle w:val="00Textogeral"/>
      </w:pPr>
      <w:r>
        <w:t xml:space="preserve">Em seguida, solicitar que </w:t>
      </w:r>
      <w:r w:rsidR="006409E0">
        <w:t xml:space="preserve">eles </w:t>
      </w:r>
      <w:r>
        <w:t>opinem sobre os hábitos e modos de viver das pessoas nos variados lugares. Incentiv</w:t>
      </w:r>
      <w:r w:rsidR="00EE10B6">
        <w:t>á-los</w:t>
      </w:r>
      <w:r>
        <w:t xml:space="preserve"> a refletir acerca das influências culturais e da relação estabelecida com o local.</w:t>
      </w:r>
    </w:p>
    <w:p w14:paraId="00418628" w14:textId="2BA1368B" w:rsidR="00703464" w:rsidRDefault="00703464" w:rsidP="006C3C64">
      <w:pPr>
        <w:pStyle w:val="Default"/>
        <w:ind w:firstLine="283"/>
      </w:pPr>
      <w:r w:rsidRPr="006C3C64">
        <w:rPr>
          <w:rFonts w:ascii="Tahoma" w:hAnsi="Tahoma" w:cs="Arial"/>
          <w:sz w:val="22"/>
          <w:szCs w:val="22"/>
        </w:rPr>
        <w:t xml:space="preserve">Auxiliar os alunos na leitura da reportagem </w:t>
      </w:r>
      <w:r w:rsidR="0009581D">
        <w:rPr>
          <w:rFonts w:ascii="Tahoma" w:hAnsi="Tahoma" w:cs="Arial"/>
          <w:sz w:val="22"/>
          <w:szCs w:val="22"/>
        </w:rPr>
        <w:t>“</w:t>
      </w:r>
      <w:r w:rsidR="00D16558" w:rsidRPr="0009581D">
        <w:rPr>
          <w:rFonts w:ascii="Tahoma" w:hAnsi="Tahoma" w:cs="Arial"/>
          <w:sz w:val="22"/>
          <w:szCs w:val="22"/>
        </w:rPr>
        <w:t>Jogo de dominó na praça central de Juara reúne amigos todos os dias</w:t>
      </w:r>
      <w:r w:rsidR="0009581D">
        <w:rPr>
          <w:rFonts w:ascii="Tahoma" w:hAnsi="Tahoma" w:cs="Arial"/>
          <w:i/>
          <w:sz w:val="22"/>
          <w:szCs w:val="22"/>
        </w:rPr>
        <w:t>”</w:t>
      </w:r>
      <w:r w:rsidR="006C3C64" w:rsidRPr="006C3C64">
        <w:rPr>
          <w:rFonts w:ascii="Tahoma" w:hAnsi="Tahoma" w:cs="Arial"/>
          <w:sz w:val="22"/>
          <w:szCs w:val="22"/>
        </w:rPr>
        <w:t>,</w:t>
      </w:r>
      <w:r w:rsidR="00D16558" w:rsidRPr="006C3C64">
        <w:rPr>
          <w:rFonts w:ascii="Tahoma" w:hAnsi="Tahoma" w:cs="Arial"/>
          <w:sz w:val="22"/>
          <w:szCs w:val="22"/>
        </w:rPr>
        <w:t xml:space="preserve"> </w:t>
      </w:r>
      <w:r w:rsidRPr="006C3C64">
        <w:rPr>
          <w:rFonts w:ascii="Tahoma" w:hAnsi="Tahoma" w:cs="Arial"/>
          <w:sz w:val="22"/>
          <w:szCs w:val="22"/>
        </w:rPr>
        <w:t>da página 12. O texto relata que o jogo de dominó reúne amigos todos os dias em uma praça da cidade do município de Juara (Mato Grosso) e é responsável pela melhoria na qualidade de vida das pessoas, principalmente dos idosos.</w:t>
      </w:r>
      <w:r>
        <w:t xml:space="preserve"> </w:t>
      </w:r>
    </w:p>
    <w:p w14:paraId="6CC45FDB" w14:textId="3C8EF1DC" w:rsidR="00703464" w:rsidRDefault="00703464" w:rsidP="00F96353">
      <w:pPr>
        <w:pStyle w:val="00Textogeral"/>
      </w:pPr>
      <w:r w:rsidRPr="00FF2656">
        <w:t>Conversar com os alunos sobre a importância das atividades de lazer e sua influência n</w:t>
      </w:r>
      <w:r>
        <w:t>a qualidade de vida das pessoas</w:t>
      </w:r>
      <w:r w:rsidR="006C3C64">
        <w:t xml:space="preserve">; espera-se que eles entendam </w:t>
      </w:r>
      <w:r w:rsidRPr="00C131FE">
        <w:t xml:space="preserve">que grupos sociais podem se organizar para reivindicar melhorias no local onde vivem. </w:t>
      </w:r>
      <w:r>
        <w:t>As melhorias podem</w:t>
      </w:r>
      <w:r w:rsidRPr="00C131FE">
        <w:t xml:space="preserve"> beneficiar um ou vários grupos.</w:t>
      </w:r>
      <w:r>
        <w:t xml:space="preserve"> </w:t>
      </w:r>
      <w:r w:rsidRPr="00D944D3">
        <w:t>Orientar os alunos para que identifiquem qual a reclamação dos idosos com relação ao espaço para se jogar, que existem poucas mesas e por isso esperam muito tempo para jogar a próxima partida.</w:t>
      </w:r>
    </w:p>
    <w:p w14:paraId="449E3EA9" w14:textId="45F47FBE" w:rsidR="00497AA7" w:rsidRDefault="00703464" w:rsidP="00F96353">
      <w:pPr>
        <w:pStyle w:val="00Textogeral"/>
      </w:pPr>
      <w:r w:rsidRPr="001B1BAC">
        <w:t>Cuidar para que os alunos valorizem as atividades dos idosos e respeitem a sua participação na vida cotidiana do lugar onde vivem.</w:t>
      </w:r>
    </w:p>
    <w:p w14:paraId="2ABF219F" w14:textId="3129F9C4" w:rsidR="00F96353" w:rsidRPr="00EC0F67" w:rsidRDefault="00DB37C2" w:rsidP="00497AA7">
      <w:pPr>
        <w:pStyle w:val="00Textogeral"/>
      </w:pPr>
      <w:r>
        <w:t>P</w:t>
      </w:r>
      <w:r w:rsidR="00703464">
        <w:t xml:space="preserve">ara a atividade 2, </w:t>
      </w:r>
      <w:r>
        <w:t xml:space="preserve">da página 13, investigar </w:t>
      </w:r>
      <w:r w:rsidR="00703464">
        <w:t xml:space="preserve">se </w:t>
      </w:r>
      <w:r w:rsidR="006A0826">
        <w:t>os alunos</w:t>
      </w:r>
      <w:r w:rsidR="00703464">
        <w:t xml:space="preserve"> sabe</w:t>
      </w:r>
      <w:r w:rsidR="006A0826">
        <w:t>m</w:t>
      </w:r>
      <w:r w:rsidR="00703464">
        <w:t xml:space="preserve"> como se joga dominó e</w:t>
      </w:r>
      <w:r w:rsidR="00DD1ECB">
        <w:t>,</w:t>
      </w:r>
      <w:r w:rsidR="00703464">
        <w:t xml:space="preserve"> caso seja necessário, explicar antes de aplicar a atividade</w:t>
      </w:r>
      <w:r w:rsidR="00703464" w:rsidRPr="005311EF">
        <w:t>.</w:t>
      </w:r>
      <w:r w:rsidR="00703464">
        <w:t xml:space="preserve"> Em seguida, indicar que eles precisam </w:t>
      </w:r>
      <w:r w:rsidR="00703464" w:rsidRPr="00EC0F67">
        <w:t>escolher peças ilustradas na imagem cuja soma de unidades seja igual à idade deles.</w:t>
      </w:r>
    </w:p>
    <w:p w14:paraId="1639F268" w14:textId="4AB89846" w:rsidR="00703464" w:rsidRPr="00EC0F67" w:rsidRDefault="00703464" w:rsidP="00F96353">
      <w:pPr>
        <w:pStyle w:val="00Textogeral"/>
      </w:pPr>
      <w:r w:rsidRPr="00EC0F67">
        <w:t>Na página 14, ler sobre a atividade esportiva realizada pelo grupo de bocha, onde se reúnem e como surgiu o gosto pel</w:t>
      </w:r>
      <w:r w:rsidR="00DB37C2" w:rsidRPr="00EC0F67">
        <w:t>o esporte</w:t>
      </w:r>
      <w:r w:rsidRPr="00EC0F67">
        <w:t xml:space="preserve">. Indicar aos alunos que façam uma leitura do texto </w:t>
      </w:r>
      <w:r w:rsidR="00FF7F4F">
        <w:t>“</w:t>
      </w:r>
      <w:r w:rsidR="00F936E6" w:rsidRPr="00FF7F4F">
        <w:t xml:space="preserve">Bairro Santo Antônio reúne amantes </w:t>
      </w:r>
      <w:r w:rsidR="004248F2" w:rsidRPr="00FF7F4F">
        <w:t>do bocha”</w:t>
      </w:r>
      <w:r w:rsidR="00F936E6" w:rsidRPr="00EC0F67">
        <w:t xml:space="preserve"> </w:t>
      </w:r>
      <w:r w:rsidRPr="00EC0F67">
        <w:t xml:space="preserve">em duplas e realizem juntos as atividades. Conferir as respostas das duplas e pedir que leiam para </w:t>
      </w:r>
      <w:r w:rsidR="006A0826" w:rsidRPr="00EC0F67">
        <w:t>os colegas</w:t>
      </w:r>
      <w:r w:rsidRPr="00EC0F67">
        <w:t xml:space="preserve">. No item </w:t>
      </w:r>
      <w:r w:rsidRPr="00EC0F67">
        <w:rPr>
          <w:i/>
        </w:rPr>
        <w:t>C</w:t>
      </w:r>
      <w:r w:rsidRPr="00EC0F67">
        <w:t>, deixar que leiam e socializem suas respostas.</w:t>
      </w:r>
    </w:p>
    <w:p w14:paraId="48153A9A" w14:textId="2D45CCFD" w:rsidR="00F96353" w:rsidRDefault="00F936E6" w:rsidP="00F96353">
      <w:pPr>
        <w:pStyle w:val="00Textogeral"/>
      </w:pPr>
      <w:r w:rsidRPr="00EC0F67">
        <w:t>Para</w:t>
      </w:r>
      <w:r w:rsidR="00703464" w:rsidRPr="00EC0F67">
        <w:t xml:space="preserve"> as atividades propostas na página 15</w:t>
      </w:r>
      <w:r w:rsidR="006A0826" w:rsidRPr="00EC0F67">
        <w:t>, o</w:t>
      </w:r>
      <w:r w:rsidR="00703464" w:rsidRPr="00EC0F67">
        <w:t xml:space="preserve">rientar os alunos </w:t>
      </w:r>
      <w:r w:rsidR="00BF4B7E" w:rsidRPr="00EC0F67">
        <w:t>na</w:t>
      </w:r>
      <w:r w:rsidR="00703464" w:rsidRPr="00EC0F67">
        <w:t xml:space="preserve"> elaboração do desenho da atividade </w:t>
      </w:r>
      <w:r w:rsidRPr="00EC0F67">
        <w:t>4, que deverá retratar uma atividade</w:t>
      </w:r>
      <w:r>
        <w:t xml:space="preserve"> </w:t>
      </w:r>
      <w:r w:rsidR="00703464" w:rsidRPr="00961758">
        <w:t>esportiva que as pessoa</w:t>
      </w:r>
      <w:r w:rsidR="00703464">
        <w:t xml:space="preserve">s do lugar onde vivem realizam. </w:t>
      </w:r>
      <w:r w:rsidR="00703464" w:rsidRPr="00961758">
        <w:t>Chamar a atenção para que o desenho indique como é o local onde ocorre a atividade, relacionando o esporte ou lazer ao espaço adequado para sua realização.</w:t>
      </w:r>
      <w:r w:rsidR="00703464">
        <w:t xml:space="preserve"> </w:t>
      </w:r>
      <w:r w:rsidR="00703464" w:rsidRPr="00961758">
        <w:t>Socializar os desenhos e</w:t>
      </w:r>
      <w:r w:rsidR="00703464">
        <w:t xml:space="preserve">m uma roda de conversa e solicitar </w:t>
      </w:r>
      <w:r w:rsidR="00703464" w:rsidRPr="00961758">
        <w:t xml:space="preserve">que relatem </w:t>
      </w:r>
      <w:r w:rsidR="00703464">
        <w:t>quais são</w:t>
      </w:r>
      <w:r w:rsidR="00703464" w:rsidRPr="00961758">
        <w:t xml:space="preserve"> as atividades esportivas e de lazer </w:t>
      </w:r>
      <w:r w:rsidR="00703464">
        <w:t>praticadas</w:t>
      </w:r>
      <w:r w:rsidR="00703464" w:rsidRPr="00961758">
        <w:t xml:space="preserve"> em seu lugar de viver.</w:t>
      </w:r>
    </w:p>
    <w:p w14:paraId="3CCEECB3" w14:textId="77777777" w:rsidR="00F96353" w:rsidRDefault="00F96353" w:rsidP="00F96353">
      <w:pPr>
        <w:pStyle w:val="00Textogeral"/>
      </w:pPr>
      <w:r>
        <w:br w:type="page"/>
      </w:r>
    </w:p>
    <w:p w14:paraId="54840EFA" w14:textId="13093143" w:rsidR="00703464" w:rsidRPr="008908B5" w:rsidRDefault="00703464" w:rsidP="006A0826">
      <w:pPr>
        <w:pStyle w:val="00P1"/>
      </w:pPr>
      <w:r w:rsidRPr="008908B5">
        <w:lastRenderedPageBreak/>
        <w:t xml:space="preserve">AULA </w:t>
      </w:r>
      <w:r>
        <w:t>2</w:t>
      </w:r>
    </w:p>
    <w:p w14:paraId="59AC4E75" w14:textId="77777777" w:rsidR="00F96353" w:rsidRPr="00F96353" w:rsidRDefault="00F96353" w:rsidP="00366DC8">
      <w:pPr>
        <w:pStyle w:val="00peso2"/>
      </w:pPr>
    </w:p>
    <w:p w14:paraId="693F7FD5" w14:textId="44D5D07E" w:rsidR="00703464" w:rsidRPr="00F96353" w:rsidRDefault="00703464" w:rsidP="00366DC8">
      <w:pPr>
        <w:pStyle w:val="00peso2"/>
      </w:pPr>
      <w:proofErr w:type="spellStart"/>
      <w:r w:rsidRPr="00F96353">
        <w:t>Conteúdos</w:t>
      </w:r>
      <w:proofErr w:type="spellEnd"/>
      <w:r w:rsidRPr="00F96353">
        <w:t xml:space="preserve"> </w:t>
      </w:r>
      <w:proofErr w:type="spellStart"/>
      <w:r w:rsidRPr="00F96353">
        <w:t>específicos</w:t>
      </w:r>
      <w:proofErr w:type="spellEnd"/>
    </w:p>
    <w:p w14:paraId="4418079D" w14:textId="77777777" w:rsidR="00703464" w:rsidRPr="00AB278F" w:rsidRDefault="00703464" w:rsidP="00975A44">
      <w:pPr>
        <w:pStyle w:val="00Textogeralbullet"/>
        <w:spacing w:before="40" w:after="30" w:line="240" w:lineRule="auto"/>
      </w:pPr>
      <w:r w:rsidRPr="00AB278F">
        <w:t>Grupos sociais nos lugares de viver.</w:t>
      </w:r>
    </w:p>
    <w:p w14:paraId="68E8E7D3" w14:textId="77777777" w:rsidR="00703464" w:rsidRDefault="00703464" w:rsidP="00975A44">
      <w:pPr>
        <w:pStyle w:val="00Textogeralbullet"/>
        <w:spacing w:before="40" w:after="30" w:line="240" w:lineRule="auto"/>
      </w:pPr>
      <w:r w:rsidRPr="00AB278F">
        <w:t>Hábitos e costumes que influenciam o modo de viver das pessoas.</w:t>
      </w:r>
    </w:p>
    <w:p w14:paraId="4A128908" w14:textId="77777777" w:rsidR="00703464" w:rsidRPr="001860DC" w:rsidRDefault="00703464" w:rsidP="00975A44">
      <w:pPr>
        <w:pStyle w:val="00Textogeralbullet"/>
        <w:spacing w:before="40" w:after="30" w:line="240" w:lineRule="auto"/>
      </w:pPr>
      <w:r w:rsidRPr="001860DC">
        <w:t xml:space="preserve">Atividades artísticas </w:t>
      </w:r>
      <w:r>
        <w:t>organizadas no espaço.</w:t>
      </w:r>
    </w:p>
    <w:p w14:paraId="441FC9A7" w14:textId="77777777" w:rsidR="00703464" w:rsidRPr="00EC0F67" w:rsidRDefault="00703464" w:rsidP="00975A44">
      <w:pPr>
        <w:pStyle w:val="00peso2"/>
        <w:rPr>
          <w:lang w:val="pt-BR"/>
        </w:rPr>
      </w:pPr>
    </w:p>
    <w:p w14:paraId="1287EC07" w14:textId="38A2A142" w:rsidR="00703464" w:rsidRPr="00F96353" w:rsidRDefault="00703464" w:rsidP="00366DC8">
      <w:pPr>
        <w:pStyle w:val="00peso2"/>
      </w:pPr>
      <w:proofErr w:type="spellStart"/>
      <w:r w:rsidRPr="00F96353">
        <w:t>Recursos</w:t>
      </w:r>
      <w:proofErr w:type="spellEnd"/>
    </w:p>
    <w:p w14:paraId="037692A7" w14:textId="63FB9908" w:rsidR="00703464" w:rsidRPr="001860DC" w:rsidRDefault="00703464" w:rsidP="00975A44">
      <w:pPr>
        <w:pStyle w:val="00Textogeralbullet"/>
        <w:spacing w:before="40" w:after="30"/>
      </w:pPr>
      <w:r>
        <w:t xml:space="preserve">Livro do aluno, </w:t>
      </w:r>
      <w:r w:rsidRPr="00EC0F67">
        <w:t>páginas 16 e 17</w:t>
      </w:r>
      <w:r w:rsidRPr="001860DC">
        <w:t xml:space="preserve">. </w:t>
      </w:r>
    </w:p>
    <w:p w14:paraId="76E4B66E" w14:textId="0044C15E" w:rsidR="00703464" w:rsidRPr="001860DC" w:rsidRDefault="00703464" w:rsidP="00975A44">
      <w:pPr>
        <w:pStyle w:val="00Textogeralbullet"/>
        <w:spacing w:before="40" w:after="30"/>
      </w:pPr>
      <w:r w:rsidRPr="001860DC">
        <w:t xml:space="preserve">Lápis preto e colorido </w:t>
      </w:r>
    </w:p>
    <w:p w14:paraId="3F3788C8" w14:textId="77777777" w:rsidR="00703464" w:rsidRPr="00F96353" w:rsidRDefault="00703464" w:rsidP="00366DC8">
      <w:pPr>
        <w:pStyle w:val="00peso2"/>
      </w:pPr>
    </w:p>
    <w:p w14:paraId="50872D02" w14:textId="38243045" w:rsidR="00703464" w:rsidRPr="00F96353" w:rsidRDefault="00703464" w:rsidP="00366DC8">
      <w:pPr>
        <w:pStyle w:val="00peso2"/>
      </w:pPr>
      <w:proofErr w:type="spellStart"/>
      <w:r w:rsidRPr="00F96353">
        <w:t>Orientações</w:t>
      </w:r>
      <w:proofErr w:type="spellEnd"/>
    </w:p>
    <w:p w14:paraId="6CD68316" w14:textId="69468ECF" w:rsidR="00703464" w:rsidRPr="001860DC" w:rsidRDefault="006A0826" w:rsidP="00975A44">
      <w:pPr>
        <w:pStyle w:val="00Textogeral"/>
        <w:spacing w:after="40" w:line="240" w:lineRule="auto"/>
      </w:pPr>
      <w:r w:rsidRPr="00F936E6">
        <w:t>Fazer uma leitura compartilhada</w:t>
      </w:r>
      <w:r w:rsidR="00703464" w:rsidRPr="00336170">
        <w:t xml:space="preserve"> da reportagem</w:t>
      </w:r>
      <w:r w:rsidR="00F936E6">
        <w:t xml:space="preserve"> </w:t>
      </w:r>
      <w:r w:rsidR="0009581D">
        <w:t>“</w:t>
      </w:r>
      <w:r w:rsidR="00F936E6" w:rsidRPr="0009581D">
        <w:t>Cariocas lutam para resgatar, divulgar e renovar o choro</w:t>
      </w:r>
      <w:r w:rsidR="0009581D">
        <w:rPr>
          <w:i/>
        </w:rPr>
        <w:t>”</w:t>
      </w:r>
      <w:r w:rsidR="00703464">
        <w:t xml:space="preserve">, da </w:t>
      </w:r>
      <w:r w:rsidR="00703464" w:rsidRPr="00F936E6">
        <w:t>página 16</w:t>
      </w:r>
      <w:r w:rsidR="00703464">
        <w:t>, e c</w:t>
      </w:r>
      <w:r w:rsidR="00703464" w:rsidRPr="001860DC">
        <w:t>onversar com os alunos sobre como as pessoas estão participando da atividade artística, como elas estão organizadas e como é o local onde acontece a roda musical, ou seja, músicos tocando choro, sentados em círculo, com pessoas ao redor, em pé, ouvindo.</w:t>
      </w:r>
    </w:p>
    <w:p w14:paraId="7C6FC944" w14:textId="4A2A78DD" w:rsidR="00703464" w:rsidRPr="001860DC" w:rsidRDefault="00703464" w:rsidP="00975A44">
      <w:pPr>
        <w:pStyle w:val="00Textogeral"/>
        <w:spacing w:after="40" w:line="240" w:lineRule="auto"/>
      </w:pPr>
      <w:r>
        <w:t>Para que os alunos desenvolvam a</w:t>
      </w:r>
      <w:r w:rsidRPr="001860DC">
        <w:t xml:space="preserve"> capacidade de </w:t>
      </w:r>
      <w:r w:rsidR="006A0826">
        <w:t>refletir</w:t>
      </w:r>
      <w:r w:rsidR="006A0826" w:rsidRPr="001860DC">
        <w:t xml:space="preserve"> </w:t>
      </w:r>
      <w:r w:rsidRPr="001860DC">
        <w:t>espacialmente</w:t>
      </w:r>
      <w:r>
        <w:t>, conversar</w:t>
      </w:r>
      <w:r w:rsidRPr="001860DC">
        <w:t xml:space="preserve"> sobre a disposição das pessoas no espaço</w:t>
      </w:r>
      <w:r>
        <w:t xml:space="preserve"> durante a realização da atividade. </w:t>
      </w:r>
      <w:r w:rsidRPr="001860DC">
        <w:t xml:space="preserve">Solicitar que relatem se conhecem esse gênero musical e comentar sobre algumas informações a respeito do choro. </w:t>
      </w:r>
    </w:p>
    <w:p w14:paraId="678933A8" w14:textId="3C798E53" w:rsidR="00703464" w:rsidRPr="001860DC" w:rsidRDefault="00703464" w:rsidP="00975A44">
      <w:pPr>
        <w:pStyle w:val="00Textogeral"/>
        <w:spacing w:after="40" w:line="240" w:lineRule="auto"/>
      </w:pPr>
      <w:r w:rsidRPr="001860DC">
        <w:t xml:space="preserve">Realizar a leitura do texto </w:t>
      </w:r>
      <w:r>
        <w:t>“</w:t>
      </w:r>
      <w:r w:rsidRPr="001860DC">
        <w:t>Maracatu Rural de Pernambuco</w:t>
      </w:r>
      <w:r>
        <w:t>”</w:t>
      </w:r>
      <w:r w:rsidRPr="001860DC">
        <w:t xml:space="preserve">, </w:t>
      </w:r>
      <w:r>
        <w:t xml:space="preserve">na </w:t>
      </w:r>
      <w:r w:rsidRPr="0009581D">
        <w:t>página 17,</w:t>
      </w:r>
      <w:r>
        <w:t xml:space="preserve"> </w:t>
      </w:r>
      <w:r w:rsidRPr="001860DC">
        <w:t>e solicitar que observem que essa manifestação artística pode ser encontrada tanto no</w:t>
      </w:r>
      <w:r>
        <w:t xml:space="preserve"> campo como na cidade, e que o maracatu r</w:t>
      </w:r>
      <w:r w:rsidRPr="001860DC">
        <w:t>ural acontece principalmente em cidades do interior.</w:t>
      </w:r>
      <w:r>
        <w:t xml:space="preserve"> </w:t>
      </w:r>
      <w:r w:rsidRPr="001860DC">
        <w:t>Conversar sobre as expressões artísticas que compõem o maracatu rural e os grupos sociais que</w:t>
      </w:r>
      <w:r w:rsidR="006A0826">
        <w:rPr>
          <w:rFonts w:ascii="Arial" w:hAnsi="Arial"/>
          <w:color w:val="000000" w:themeColor="text1"/>
          <w:sz w:val="28"/>
          <w:szCs w:val="28"/>
        </w:rPr>
        <w:t xml:space="preserve"> </w:t>
      </w:r>
      <w:r w:rsidR="006A0826" w:rsidRPr="0009581D">
        <w:t>estão ligados à origem dessa manifestação</w:t>
      </w:r>
      <w:r w:rsidRPr="001860DC">
        <w:t>.</w:t>
      </w:r>
    </w:p>
    <w:p w14:paraId="158F9AE9" w14:textId="34FD2A6B" w:rsidR="00703464" w:rsidRPr="001860DC" w:rsidRDefault="00703464" w:rsidP="00975A44">
      <w:pPr>
        <w:pStyle w:val="00Textogeral"/>
        <w:spacing w:after="40" w:line="240" w:lineRule="auto"/>
      </w:pPr>
      <w:r w:rsidRPr="001860DC">
        <w:t xml:space="preserve">Chamar </w:t>
      </w:r>
      <w:r w:rsidR="00215D66">
        <w:t xml:space="preserve">a </w:t>
      </w:r>
      <w:r w:rsidRPr="001860DC">
        <w:t xml:space="preserve">atenção dos alunos para observarem que algumas manifestações artísticas podem estar relacionadas </w:t>
      </w:r>
      <w:r>
        <w:t>a</w:t>
      </w:r>
      <w:r w:rsidRPr="001860DC">
        <w:t xml:space="preserve"> outras atividades</w:t>
      </w:r>
      <w:r>
        <w:t>. O</w:t>
      </w:r>
      <w:r w:rsidRPr="001860DC">
        <w:t xml:space="preserve"> maracatu rural</w:t>
      </w:r>
      <w:r>
        <w:t>, por exemplo,</w:t>
      </w:r>
      <w:r w:rsidRPr="001860DC">
        <w:t xml:space="preserve"> ocorre de acordo com o ciclo de plantio e colheita da cana-de-açúcar.</w:t>
      </w:r>
    </w:p>
    <w:p w14:paraId="41369F2E" w14:textId="7FDEE390" w:rsidR="00703464" w:rsidRPr="00EC0F67" w:rsidRDefault="00703464" w:rsidP="00975A44">
      <w:pPr>
        <w:pStyle w:val="00Textogeral"/>
        <w:spacing w:after="40" w:line="240" w:lineRule="auto"/>
      </w:pPr>
      <w:r>
        <w:t>Em seguida, estimular os alunos a falarem sobre as</w:t>
      </w:r>
      <w:r w:rsidRPr="001860DC">
        <w:t xml:space="preserve"> atividades artísticas que ocorrem no local onde vivem</w:t>
      </w:r>
      <w:r>
        <w:t xml:space="preserve"> e</w:t>
      </w:r>
      <w:r w:rsidRPr="001860DC">
        <w:t xml:space="preserve"> se </w:t>
      </w:r>
      <w:r w:rsidR="0009581D">
        <w:t xml:space="preserve">eles </w:t>
      </w:r>
      <w:r w:rsidRPr="001860DC">
        <w:t>têm o costume de participar</w:t>
      </w:r>
      <w:r>
        <w:t xml:space="preserve">. Reforçar a ideia de que </w:t>
      </w:r>
      <w:r w:rsidRPr="001860DC">
        <w:t xml:space="preserve">as manifestações artísticas </w:t>
      </w:r>
      <w:r>
        <w:t>podem ter influência</w:t>
      </w:r>
      <w:r w:rsidRPr="001860DC">
        <w:t xml:space="preserve"> nos </w:t>
      </w:r>
      <w:r w:rsidRPr="00EC0F67">
        <w:t xml:space="preserve">hábitos e costumes das pessoas </w:t>
      </w:r>
      <w:r w:rsidR="00E851D4" w:rsidRPr="00EC0F67">
        <w:t xml:space="preserve">em </w:t>
      </w:r>
      <w:r w:rsidRPr="00EC0F67">
        <w:t xml:space="preserve">seu lugar de viver. </w:t>
      </w:r>
    </w:p>
    <w:p w14:paraId="67858CF0" w14:textId="5D668039" w:rsidR="00703464" w:rsidRPr="001860DC" w:rsidRDefault="006A0826" w:rsidP="00975A44">
      <w:pPr>
        <w:pStyle w:val="00Textogeral"/>
        <w:spacing w:after="40" w:line="240" w:lineRule="auto"/>
      </w:pPr>
      <w:r w:rsidRPr="00EC0F67">
        <w:t xml:space="preserve">Na </w:t>
      </w:r>
      <w:proofErr w:type="gramStart"/>
      <w:r w:rsidRPr="00EC0F67">
        <w:t xml:space="preserve">seção </w:t>
      </w:r>
      <w:r w:rsidRPr="00EC0F67">
        <w:rPr>
          <w:i/>
        </w:rPr>
        <w:t>Investigue</w:t>
      </w:r>
      <w:proofErr w:type="gramEnd"/>
      <w:r w:rsidR="00703464" w:rsidRPr="00EC0F67">
        <w:t>, orientar os alunos</w:t>
      </w:r>
      <w:r w:rsidR="0009581D" w:rsidRPr="00EC0F67">
        <w:t xml:space="preserve"> </w:t>
      </w:r>
      <w:r w:rsidRPr="00EC0F67">
        <w:t xml:space="preserve">para </w:t>
      </w:r>
      <w:r w:rsidR="0009581D" w:rsidRPr="00EC0F67">
        <w:t xml:space="preserve">pesquisarem </w:t>
      </w:r>
      <w:r w:rsidR="00703464" w:rsidRPr="00EC0F67">
        <w:t>informações</w:t>
      </w:r>
      <w:r w:rsidR="00703464" w:rsidRPr="001860DC">
        <w:t xml:space="preserve"> a respeito da sua origem, suas principais características, locais onde costumam acontecer e grupos sociais que se identificam com essa expressão artística.</w:t>
      </w:r>
      <w:r>
        <w:t xml:space="preserve"> </w:t>
      </w:r>
      <w:r w:rsidRPr="0009581D">
        <w:t>Valorizar os dados da conversa que os alunos realizaram com os adultos de seu lugar de viver.</w:t>
      </w:r>
    </w:p>
    <w:p w14:paraId="097CBC3E" w14:textId="0A2C7100" w:rsidR="00366DC8" w:rsidRPr="00EC0F67" w:rsidRDefault="00366DC8" w:rsidP="00975A44">
      <w:pPr>
        <w:rPr>
          <w:rFonts w:ascii="Cambria" w:hAnsi="Cambria"/>
          <w:b/>
          <w:sz w:val="29"/>
          <w:szCs w:val="29"/>
          <w:lang w:val="pt-BR"/>
        </w:rPr>
      </w:pPr>
    </w:p>
    <w:p w14:paraId="114E3CF7" w14:textId="42CFF983" w:rsidR="00703464" w:rsidRPr="00EC0F67" w:rsidRDefault="00703464" w:rsidP="00366DC8">
      <w:pPr>
        <w:pStyle w:val="00peso2"/>
        <w:rPr>
          <w:lang w:val="pt-BR"/>
        </w:rPr>
      </w:pPr>
      <w:r w:rsidRPr="00EC0F67">
        <w:rPr>
          <w:lang w:val="pt-BR"/>
        </w:rPr>
        <w:t>Atividade complementar</w:t>
      </w:r>
    </w:p>
    <w:p w14:paraId="01858A2E" w14:textId="512DA482" w:rsidR="00703464" w:rsidRDefault="00703464" w:rsidP="00975A44">
      <w:pPr>
        <w:pStyle w:val="00Textogeral"/>
        <w:spacing w:after="40"/>
      </w:pPr>
      <w:r w:rsidRPr="00AB278F">
        <w:t>Organizar</w:t>
      </w:r>
      <w:r>
        <w:t xml:space="preserve"> os alunos para jogarem uma versão simplificada de bocha</w:t>
      </w:r>
      <w:r w:rsidRPr="00AB278F">
        <w:t xml:space="preserve">. Escolher um local adequado, de acordo com as indicações: local plano, com comprimento longo. Separar </w:t>
      </w:r>
      <w:r>
        <w:t xml:space="preserve">os alunos </w:t>
      </w:r>
      <w:r w:rsidR="00D81D53">
        <w:t xml:space="preserve">em </w:t>
      </w:r>
      <w:r>
        <w:t>duplas ou equipes. Cada uma deverá ter quatro bolas da mesma cor</w:t>
      </w:r>
      <w:r w:rsidR="006A0826">
        <w:t xml:space="preserve"> e tamanho</w:t>
      </w:r>
      <w:r>
        <w:t>.</w:t>
      </w:r>
    </w:p>
    <w:p w14:paraId="7B12ADE5" w14:textId="7CC12F0B" w:rsidR="00975A44" w:rsidRDefault="00703464" w:rsidP="00975A44">
      <w:pPr>
        <w:pStyle w:val="00Textogeral"/>
        <w:spacing w:after="40"/>
      </w:pPr>
      <w:r>
        <w:t>No início, jogar uma bola menor a poucos metros dos alunos. Em seguida, cada equipe jogará suas bolas, alternadamente, até que terminem. Ganha o jogo a equipe que tiver a bola mais próxima da bola menor. Entretanto, as bolas jogadas pelos alunos não podem encostar na bola menor. Caso isso aconteça, a jogada deve ser anulada.</w:t>
      </w:r>
    </w:p>
    <w:p w14:paraId="1A36B681" w14:textId="77777777" w:rsidR="00975A44" w:rsidRDefault="00975A44" w:rsidP="00975A44">
      <w:pPr>
        <w:pStyle w:val="00Textogeral"/>
      </w:pPr>
      <w:r>
        <w:br w:type="page"/>
      </w:r>
    </w:p>
    <w:p w14:paraId="34612F6A" w14:textId="77777777" w:rsidR="00F96353" w:rsidRDefault="00F96353" w:rsidP="006C6821">
      <w:pPr>
        <w:pStyle w:val="00P1"/>
      </w:pPr>
      <w:r w:rsidRPr="005B6C64">
        <w:lastRenderedPageBreak/>
        <w:t xml:space="preserve">Proposta de </w:t>
      </w:r>
      <w:r w:rsidRPr="006C6821">
        <w:t>autoavaliação</w:t>
      </w:r>
    </w:p>
    <w:p w14:paraId="0F64C89B" w14:textId="77777777" w:rsidR="00F96353" w:rsidRDefault="00F96353" w:rsidP="00F96353">
      <w:pPr>
        <w:pStyle w:val="00P1"/>
      </w:pPr>
    </w:p>
    <w:tbl>
      <w:tblPr>
        <w:tblStyle w:val="tabelaficha0"/>
        <w:tblW w:w="952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123"/>
        <w:gridCol w:w="1134"/>
        <w:gridCol w:w="1134"/>
        <w:gridCol w:w="1134"/>
      </w:tblGrid>
      <w:tr w:rsidR="00F96353" w:rsidRPr="00914E23" w14:paraId="77AC79BD" w14:textId="77777777" w:rsidTr="00F963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tcW w:w="6123" w:type="dxa"/>
          </w:tcPr>
          <w:p w14:paraId="2870A6A5" w14:textId="219B1D2D" w:rsidR="00F96353" w:rsidRPr="00EC0F67" w:rsidRDefault="00F96353" w:rsidP="00F96353">
            <w:pPr>
              <w:spacing w:line="240" w:lineRule="auto"/>
              <w:rPr>
                <w:rFonts w:eastAsia="MS Mincho" w:cs="Arial"/>
                <w:bCs/>
                <w:szCs w:val="28"/>
                <w:lang w:val="pt-BR"/>
              </w:rPr>
            </w:pPr>
            <w:r w:rsidRPr="00EC0F67">
              <w:rPr>
                <w:rFonts w:eastAsia="Calibri" w:cs="Arial"/>
                <w:bCs/>
                <w:lang w:val="pt-BR" w:eastAsia="pt-BR"/>
              </w:rPr>
              <w:t xml:space="preserve">Responda a cada pergunta com um X na coluna que corresponde </w:t>
            </w:r>
            <w:r w:rsidR="004F0AC7">
              <w:rPr>
                <w:rFonts w:eastAsia="Calibri" w:cs="Arial"/>
                <w:bCs/>
                <w:lang w:val="pt-BR" w:eastAsia="pt-BR"/>
              </w:rPr>
              <w:t>a</w:t>
            </w:r>
            <w:r w:rsidRPr="00EC0F67">
              <w:rPr>
                <w:rFonts w:eastAsia="Calibri" w:cs="Arial"/>
                <w:bCs/>
                <w:lang w:val="pt-BR" w:eastAsia="pt-BR"/>
              </w:rPr>
              <w:t xml:space="preserve"> sua </w:t>
            </w:r>
            <w:proofErr w:type="spellStart"/>
            <w:r w:rsidRPr="00EC0F67">
              <w:rPr>
                <w:rFonts w:eastAsia="Calibri" w:cs="Arial"/>
                <w:bCs/>
                <w:lang w:val="pt-BR" w:eastAsia="pt-BR"/>
              </w:rPr>
              <w:t>autoavaliação</w:t>
            </w:r>
            <w:proofErr w:type="spellEnd"/>
            <w:r w:rsidRPr="00EC0F67">
              <w:rPr>
                <w:rFonts w:eastAsia="Calibri" w:cs="Arial"/>
                <w:bCs/>
                <w:lang w:val="pt-BR" w:eastAsia="pt-BR"/>
              </w:rPr>
              <w:t>.</w:t>
            </w:r>
          </w:p>
        </w:tc>
        <w:tc>
          <w:tcPr>
            <w:tcW w:w="1134" w:type="dxa"/>
          </w:tcPr>
          <w:p w14:paraId="4EA99E17" w14:textId="77777777" w:rsidR="00F96353" w:rsidRPr="00F96353" w:rsidRDefault="00F96353" w:rsidP="00F96353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r w:rsidRPr="00F96353">
              <w:rPr>
                <w:rFonts w:eastAsia="MS Mincho" w:cs="Tahoma"/>
                <w:bCs/>
                <w:szCs w:val="20"/>
              </w:rPr>
              <w:t>Sim</w:t>
            </w:r>
          </w:p>
        </w:tc>
        <w:tc>
          <w:tcPr>
            <w:tcW w:w="1134" w:type="dxa"/>
          </w:tcPr>
          <w:p w14:paraId="397FC0D2" w14:textId="77777777" w:rsidR="00F96353" w:rsidRPr="00F96353" w:rsidRDefault="00F96353" w:rsidP="00F96353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proofErr w:type="spellStart"/>
            <w:r w:rsidRPr="00F96353">
              <w:rPr>
                <w:rFonts w:eastAsia="MS Mincho" w:cs="Tahoma"/>
                <w:bCs/>
                <w:szCs w:val="20"/>
              </w:rPr>
              <w:t>Mais</w:t>
            </w:r>
            <w:proofErr w:type="spellEnd"/>
            <w:r w:rsidRPr="00F96353">
              <w:rPr>
                <w:rFonts w:eastAsia="MS Mincho" w:cs="Tahoma"/>
                <w:bCs/>
                <w:szCs w:val="20"/>
              </w:rPr>
              <w:t xml:space="preserve"> </w:t>
            </w:r>
            <w:proofErr w:type="spellStart"/>
            <w:r w:rsidRPr="00F96353">
              <w:rPr>
                <w:rFonts w:eastAsia="MS Mincho" w:cs="Tahoma"/>
                <w:bCs/>
                <w:szCs w:val="20"/>
              </w:rPr>
              <w:t>ou</w:t>
            </w:r>
            <w:proofErr w:type="spellEnd"/>
            <w:r w:rsidRPr="00F96353">
              <w:rPr>
                <w:rFonts w:eastAsia="MS Mincho" w:cs="Tahoma"/>
                <w:bCs/>
                <w:szCs w:val="20"/>
              </w:rPr>
              <w:t xml:space="preserve"> </w:t>
            </w:r>
            <w:proofErr w:type="spellStart"/>
            <w:r w:rsidRPr="00F96353">
              <w:rPr>
                <w:rFonts w:eastAsia="MS Mincho" w:cs="Tahoma"/>
                <w:bCs/>
                <w:szCs w:val="20"/>
              </w:rPr>
              <w:t>menos</w:t>
            </w:r>
            <w:proofErr w:type="spellEnd"/>
          </w:p>
        </w:tc>
        <w:tc>
          <w:tcPr>
            <w:tcW w:w="1134" w:type="dxa"/>
          </w:tcPr>
          <w:p w14:paraId="432EDBA1" w14:textId="77777777" w:rsidR="00F96353" w:rsidRPr="00F96353" w:rsidRDefault="00F96353" w:rsidP="00F96353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proofErr w:type="spellStart"/>
            <w:r w:rsidRPr="00F96353">
              <w:rPr>
                <w:rFonts w:eastAsia="MS Mincho" w:cs="Tahoma"/>
                <w:bCs/>
                <w:szCs w:val="20"/>
              </w:rPr>
              <w:t>Não</w:t>
            </w:r>
            <w:proofErr w:type="spellEnd"/>
          </w:p>
        </w:tc>
      </w:tr>
      <w:tr w:rsidR="00F96353" w:rsidRPr="00EC0F67" w14:paraId="3B8B0BA3" w14:textId="77777777" w:rsidTr="00F96353">
        <w:trPr>
          <w:trHeight w:val="567"/>
        </w:trPr>
        <w:tc>
          <w:tcPr>
            <w:tcW w:w="6123" w:type="dxa"/>
          </w:tcPr>
          <w:p w14:paraId="2EC74817" w14:textId="03321707" w:rsidR="00F96353" w:rsidRPr="00EC0F67" w:rsidRDefault="00F96353" w:rsidP="003B4D42">
            <w:pPr>
              <w:rPr>
                <w:rFonts w:eastAsia="MS Mincho" w:cs="Tahoma"/>
                <w:szCs w:val="20"/>
                <w:lang w:val="pt-BR"/>
              </w:rPr>
            </w:pPr>
            <w:r w:rsidRPr="00EC0F67">
              <w:rPr>
                <w:rFonts w:cs="Arial"/>
                <w:szCs w:val="28"/>
                <w:lang w:val="pt-BR"/>
              </w:rPr>
              <w:t>Descrevo características das paisagens urbanas e rurais?</w:t>
            </w:r>
          </w:p>
        </w:tc>
        <w:tc>
          <w:tcPr>
            <w:tcW w:w="1134" w:type="dxa"/>
          </w:tcPr>
          <w:p w14:paraId="2E255AB8" w14:textId="77777777" w:rsidR="00F96353" w:rsidRPr="00EC0F67" w:rsidRDefault="00F96353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6A161FCE" w14:textId="77777777" w:rsidR="00F96353" w:rsidRPr="00EC0F67" w:rsidRDefault="00F96353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6DCF0F4E" w14:textId="77777777" w:rsidR="00F96353" w:rsidRPr="00EC0F67" w:rsidRDefault="00F96353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F96353" w:rsidRPr="00EC0F67" w14:paraId="25A3D49C" w14:textId="77777777" w:rsidTr="00F96353">
        <w:trPr>
          <w:trHeight w:val="624"/>
        </w:trPr>
        <w:tc>
          <w:tcPr>
            <w:tcW w:w="6123" w:type="dxa"/>
          </w:tcPr>
          <w:p w14:paraId="604A400F" w14:textId="42BFED02" w:rsidR="00F96353" w:rsidRPr="00EC0F67" w:rsidRDefault="00F96353" w:rsidP="003B4D42">
            <w:pPr>
              <w:rPr>
                <w:rFonts w:eastAsia="MS Mincho" w:cs="Tahoma"/>
                <w:szCs w:val="20"/>
                <w:lang w:val="pt-BR"/>
              </w:rPr>
            </w:pPr>
            <w:r w:rsidRPr="00EC0F67">
              <w:rPr>
                <w:rFonts w:cs="Arial"/>
                <w:szCs w:val="28"/>
                <w:lang w:val="pt-BR"/>
              </w:rPr>
              <w:t>Identifico grupos sociais do meu lugar de viver?</w:t>
            </w:r>
          </w:p>
        </w:tc>
        <w:tc>
          <w:tcPr>
            <w:tcW w:w="1134" w:type="dxa"/>
          </w:tcPr>
          <w:p w14:paraId="1B88631B" w14:textId="77777777" w:rsidR="00F96353" w:rsidRPr="00EC0F67" w:rsidRDefault="00F96353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5A4ECC9D" w14:textId="77777777" w:rsidR="00F96353" w:rsidRPr="00EC0F67" w:rsidRDefault="00F96353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1C0C79A8" w14:textId="77777777" w:rsidR="00F96353" w:rsidRPr="00EC0F67" w:rsidRDefault="00F96353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F96353" w:rsidRPr="00EC0F67" w14:paraId="42650A7B" w14:textId="77777777" w:rsidTr="00F96353">
        <w:trPr>
          <w:trHeight w:val="624"/>
        </w:trPr>
        <w:tc>
          <w:tcPr>
            <w:tcW w:w="6123" w:type="dxa"/>
          </w:tcPr>
          <w:p w14:paraId="19202F74" w14:textId="0BD370B9" w:rsidR="00F96353" w:rsidRPr="00EC0F67" w:rsidRDefault="00F96353" w:rsidP="003B4D42">
            <w:pPr>
              <w:rPr>
                <w:rFonts w:eastAsia="MS Mincho" w:cs="Tahoma"/>
                <w:szCs w:val="20"/>
                <w:lang w:val="pt-BR"/>
              </w:rPr>
            </w:pPr>
            <w:r w:rsidRPr="00EC0F67">
              <w:rPr>
                <w:rFonts w:cs="Arial"/>
                <w:szCs w:val="28"/>
                <w:lang w:val="pt-BR"/>
              </w:rPr>
              <w:t>Observo como os hábitos e os costumes das pessoas marcam suas formas de agir e também o lugar onde vivem?</w:t>
            </w:r>
          </w:p>
        </w:tc>
        <w:tc>
          <w:tcPr>
            <w:tcW w:w="1134" w:type="dxa"/>
          </w:tcPr>
          <w:p w14:paraId="02C93343" w14:textId="77777777" w:rsidR="00F96353" w:rsidRPr="00EC0F67" w:rsidRDefault="00F96353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7BC034B4" w14:textId="77777777" w:rsidR="00F96353" w:rsidRPr="00EC0F67" w:rsidRDefault="00F96353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17B2D368" w14:textId="77777777" w:rsidR="00F96353" w:rsidRPr="00EC0F67" w:rsidRDefault="00F96353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F96353" w:rsidRPr="00EC0F67" w14:paraId="5180B1C6" w14:textId="77777777" w:rsidTr="00F96353">
        <w:trPr>
          <w:trHeight w:val="624"/>
        </w:trPr>
        <w:tc>
          <w:tcPr>
            <w:tcW w:w="6123" w:type="dxa"/>
          </w:tcPr>
          <w:p w14:paraId="38823BE1" w14:textId="2BEBEDF3" w:rsidR="00F96353" w:rsidRPr="00EC0F67" w:rsidRDefault="00F96353" w:rsidP="003B4D42">
            <w:pPr>
              <w:rPr>
                <w:rFonts w:eastAsia="MS Mincho" w:cs="Arial"/>
                <w:szCs w:val="28"/>
                <w:lang w:val="pt-BR"/>
              </w:rPr>
            </w:pPr>
            <w:r w:rsidRPr="00EC0F67">
              <w:rPr>
                <w:rFonts w:cs="Arial"/>
                <w:szCs w:val="28"/>
                <w:lang w:val="pt-BR"/>
              </w:rPr>
              <w:t>Reconheço a importância da participação social nas decisões do lugar de viver?</w:t>
            </w:r>
          </w:p>
        </w:tc>
        <w:tc>
          <w:tcPr>
            <w:tcW w:w="1134" w:type="dxa"/>
          </w:tcPr>
          <w:p w14:paraId="774007C4" w14:textId="77777777" w:rsidR="00F96353" w:rsidRPr="00EC0F67" w:rsidRDefault="00F96353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6E76F305" w14:textId="77777777" w:rsidR="00F96353" w:rsidRPr="00EC0F67" w:rsidRDefault="00F96353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6455FABB" w14:textId="77777777" w:rsidR="00F96353" w:rsidRPr="00EC0F67" w:rsidRDefault="00F96353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</w:tbl>
    <w:p w14:paraId="5B82A496" w14:textId="1287C0EC" w:rsidR="00703464" w:rsidRDefault="00703464" w:rsidP="00F96353">
      <w:pPr>
        <w:pStyle w:val="00Textogeral"/>
      </w:pPr>
    </w:p>
    <w:p w14:paraId="7D00CEF5" w14:textId="54D42B57" w:rsidR="00F96353" w:rsidRDefault="00F96353" w:rsidP="00F96353">
      <w:pPr>
        <w:pStyle w:val="00Textogeral"/>
      </w:pPr>
    </w:p>
    <w:p w14:paraId="6A8F78B4" w14:textId="18434B4A" w:rsidR="00F96353" w:rsidRDefault="00F96353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EC0F67">
        <w:rPr>
          <w:lang w:val="pt-BR"/>
        </w:rPr>
        <w:br w:type="page"/>
      </w:r>
    </w:p>
    <w:p w14:paraId="6F9C0258" w14:textId="07BB4019" w:rsidR="00703464" w:rsidRPr="006A0826" w:rsidRDefault="00703464" w:rsidP="006A0826">
      <w:pPr>
        <w:pStyle w:val="00P1"/>
      </w:pPr>
      <w:r w:rsidRPr="006A0826">
        <w:lastRenderedPageBreak/>
        <w:t>AVALIAÇÃO DE APRENDIZAGEM</w:t>
      </w:r>
    </w:p>
    <w:p w14:paraId="53F33E1B" w14:textId="77777777" w:rsidR="00F96353" w:rsidRDefault="00F96353" w:rsidP="00F96353">
      <w:pPr>
        <w:pStyle w:val="00comandoatividade"/>
      </w:pPr>
    </w:p>
    <w:p w14:paraId="4F12D471" w14:textId="17AFA760" w:rsidR="00703464" w:rsidRPr="00F96353" w:rsidRDefault="00703464" w:rsidP="00F96353">
      <w:pPr>
        <w:pStyle w:val="00comandoatividade"/>
      </w:pPr>
      <w:r w:rsidRPr="00DF3480">
        <w:rPr>
          <w:b/>
        </w:rPr>
        <w:t>1.</w:t>
      </w:r>
      <w:r w:rsidRPr="00F96353">
        <w:t xml:space="preserve"> </w:t>
      </w:r>
      <w:r w:rsidR="006A0826" w:rsidRPr="0009581D">
        <w:t>A proposta desta atividade é apresentar aos alunos outro</w:t>
      </w:r>
      <w:r w:rsidR="0009581D">
        <w:t>s</w:t>
      </w:r>
      <w:r w:rsidR="006A0826" w:rsidRPr="0009581D">
        <w:t xml:space="preserve"> tipos de manifestação artística, permitindo </w:t>
      </w:r>
      <w:r w:rsidR="0009581D">
        <w:t>que eles reflitam</w:t>
      </w:r>
      <w:r w:rsidR="006A0826" w:rsidRPr="0009581D">
        <w:t xml:space="preserve"> sobre algumas questões estruturais desse tipo de expressão, como organização do espaço e das pessoas. </w:t>
      </w:r>
      <w:r w:rsidRPr="00F96353">
        <w:t xml:space="preserve">Reproduzir uma ou mais canções de choro para </w:t>
      </w:r>
      <w:r w:rsidR="0009581D">
        <w:t>eles</w:t>
      </w:r>
      <w:r w:rsidRPr="00F96353">
        <w:t xml:space="preserve"> ouvirem e apreciarem. Depois, conversar sobre a disposição dos músicos na roda de choro.</w:t>
      </w:r>
    </w:p>
    <w:p w14:paraId="206CD13D" w14:textId="6D281AF4" w:rsidR="00703464" w:rsidRPr="00F96353" w:rsidRDefault="00703464" w:rsidP="00F96353">
      <w:pPr>
        <w:pStyle w:val="00comandoatividade"/>
      </w:pPr>
      <w:r w:rsidRPr="00F96353">
        <w:t xml:space="preserve">Em seguida, pedir </w:t>
      </w:r>
      <w:r w:rsidR="008A7D97">
        <w:t>aos alunos que</w:t>
      </w:r>
      <w:r w:rsidRPr="00F96353">
        <w:t xml:space="preserve"> escolham uma música que gostam de ouvir e, se possível, reproduzi-la. Perguntar “Como os músicos se organizam para tocar a canção?”</w:t>
      </w:r>
      <w:r w:rsidR="00EC0F67">
        <w:t>,</w:t>
      </w:r>
      <w:r w:rsidRPr="00F96353">
        <w:t xml:space="preserve"> “Em uma apresentação, onde fica a plateia?”. Com essas e outras perguntas será possível avaliar se </w:t>
      </w:r>
      <w:r w:rsidR="00EC0F67">
        <w:t>eles</w:t>
      </w:r>
      <w:r w:rsidRPr="00F96353">
        <w:t xml:space="preserve"> relacionam a atividade à organização do espaço e das pessoas durante a sua realização.</w:t>
      </w:r>
    </w:p>
    <w:p w14:paraId="09A3D101" w14:textId="77777777" w:rsidR="00703464" w:rsidRPr="00F96353" w:rsidRDefault="00703464" w:rsidP="00F96353">
      <w:pPr>
        <w:pStyle w:val="00comandoatividade"/>
      </w:pPr>
    </w:p>
    <w:p w14:paraId="6C95BD8C" w14:textId="763E8D10" w:rsidR="00703464" w:rsidRPr="00F96353" w:rsidRDefault="00703464" w:rsidP="00F96353">
      <w:pPr>
        <w:pStyle w:val="00comandoatividade"/>
      </w:pPr>
      <w:r w:rsidRPr="00DF3480">
        <w:rPr>
          <w:b/>
        </w:rPr>
        <w:t>2.</w:t>
      </w:r>
      <w:r w:rsidRPr="00F96353">
        <w:t xml:space="preserve"> Fazer </w:t>
      </w:r>
      <w:r w:rsidR="00EC0F67">
        <w:t xml:space="preserve">na lousa </w:t>
      </w:r>
      <w:r w:rsidRPr="00F96353">
        <w:t xml:space="preserve">uma lista de atividades esportivas e artísticas de que os alunos gostam ou costumam participar. Solicitar que indiquem, se fossem organizar um evento na escola, que local seria mais adequado para a realização de cada atividade. </w:t>
      </w:r>
      <w:r w:rsidR="008A7D97">
        <w:t>Com base nas</w:t>
      </w:r>
      <w:r w:rsidRPr="00F96353">
        <w:t xml:space="preserve"> indicações, será possível avaliar se </w:t>
      </w:r>
      <w:r w:rsidR="00EC0F67">
        <w:t xml:space="preserve">eles </w:t>
      </w:r>
      <w:r w:rsidRPr="00F96353">
        <w:t xml:space="preserve">relacionam adequadamente as dependências da escola com as atividades listadas. </w:t>
      </w:r>
    </w:p>
    <w:p w14:paraId="479587D0" w14:textId="77777777" w:rsidR="00703464" w:rsidRPr="00AB278F" w:rsidRDefault="00703464" w:rsidP="00F96353">
      <w:pPr>
        <w:pStyle w:val="00comandoatividade"/>
      </w:pPr>
    </w:p>
    <w:sectPr w:rsidR="00703464" w:rsidRPr="00AB278F" w:rsidSect="00F9635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1" w:h="16817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60CF3E" w14:textId="77777777" w:rsidR="002717CB" w:rsidRDefault="002717CB" w:rsidP="005B4288">
      <w:r>
        <w:separator/>
      </w:r>
    </w:p>
    <w:p w14:paraId="65FB78A1" w14:textId="77777777" w:rsidR="002717CB" w:rsidRDefault="002717CB"/>
  </w:endnote>
  <w:endnote w:type="continuationSeparator" w:id="0">
    <w:p w14:paraId="392E7559" w14:textId="77777777" w:rsidR="002717CB" w:rsidRDefault="002717CB" w:rsidP="005B4288">
      <w:r>
        <w:continuationSeparator/>
      </w:r>
    </w:p>
    <w:p w14:paraId="4658B285" w14:textId="77777777" w:rsidR="002717CB" w:rsidRDefault="002717C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BE2D26EB-684D-48F8-B748-DB4041D7A240}"/>
    <w:embedBold r:id="rId2" w:fontKey="{6817EAAE-A116-47B9-81B8-9FC2C3ACB6A0}"/>
    <w:embedBoldItalic r:id="rId3" w:fontKey="{AF6B8ABD-5B4E-487D-BF09-E7A5CBAD68C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E4448A8-8EC1-4E4C-A096-EBB48EBEF1A1}"/>
    <w:embedBold r:id="rId5" w:fontKey="{F8C66C8C-90E3-4C91-877F-6405455CCB68}"/>
    <w:embedItalic r:id="rId6" w:fontKey="{8F2513EC-90DB-4D10-8340-D66A7C7C74F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87EE5CAA-CF9E-4272-8A96-8FA87EA994AF}"/>
    <w:embedBold r:id="rId8" w:fontKey="{8FA8CC73-77BA-4A81-A104-76238EC55318}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subsetted="1" w:fontKey="{C3777C5B-A50C-4656-AFFA-78C8EFBE05D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LT Std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78872E" w14:textId="77777777" w:rsidR="00E96582" w:rsidRDefault="00E9658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F724B1" w14:textId="253B71EC" w:rsidR="00F96353" w:rsidRPr="00F96353" w:rsidRDefault="00F96353" w:rsidP="00F96353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F96353">
      <w:rPr>
        <w:rFonts w:ascii="Calibri" w:eastAsia="Times New Roman" w:hAnsi="Calibri" w:cs="Times New Roman"/>
      </w:rPr>
      <w:fldChar w:fldCharType="begin"/>
    </w:r>
    <w:r w:rsidRPr="00F96353">
      <w:rPr>
        <w:rFonts w:ascii="Calibri" w:eastAsia="Times New Roman" w:hAnsi="Calibri" w:cs="Times New Roman"/>
      </w:rPr>
      <w:instrText xml:space="preserve">PAGE  </w:instrText>
    </w:r>
    <w:r w:rsidRPr="00F96353">
      <w:rPr>
        <w:rFonts w:ascii="Calibri" w:eastAsia="Times New Roman" w:hAnsi="Calibri" w:cs="Times New Roman"/>
      </w:rPr>
      <w:fldChar w:fldCharType="separate"/>
    </w:r>
    <w:r w:rsidR="00E96582">
      <w:rPr>
        <w:rFonts w:ascii="Calibri" w:eastAsia="Times New Roman" w:hAnsi="Calibri" w:cs="Times New Roman"/>
        <w:noProof/>
      </w:rPr>
      <w:t>1</w:t>
    </w:r>
    <w:r w:rsidRPr="00F96353">
      <w:rPr>
        <w:rFonts w:ascii="Calibri" w:eastAsia="Times New Roman" w:hAnsi="Calibri" w:cs="Times New Roman"/>
      </w:rPr>
      <w:fldChar w:fldCharType="end"/>
    </w:r>
  </w:p>
  <w:p w14:paraId="4325A736" w14:textId="48BDF537" w:rsidR="00F96353" w:rsidRPr="00EC0F67" w:rsidRDefault="00F96353" w:rsidP="00F96353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EC0F67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 xml:space="preserve">Este material está em Licença Aberta — CC BY NC (permite a edição ou a criação de obras derivadas sobre a obra com fins não comerciais, contanto que atribuam crédito </w:t>
    </w:r>
    <w:bookmarkStart w:id="0" w:name="_GoBack"/>
    <w:bookmarkEnd w:id="0"/>
    <w:r w:rsidRPr="00EC0F67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279404" w14:textId="77777777" w:rsidR="00E96582" w:rsidRDefault="00E9658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57F5D1" w14:textId="77777777" w:rsidR="002717CB" w:rsidRDefault="002717CB" w:rsidP="005B4288">
      <w:r>
        <w:separator/>
      </w:r>
    </w:p>
    <w:p w14:paraId="4B7E542D" w14:textId="77777777" w:rsidR="002717CB" w:rsidRDefault="002717CB"/>
  </w:footnote>
  <w:footnote w:type="continuationSeparator" w:id="0">
    <w:p w14:paraId="11DBF942" w14:textId="77777777" w:rsidR="002717CB" w:rsidRDefault="002717CB" w:rsidP="005B4288">
      <w:r>
        <w:continuationSeparator/>
      </w:r>
    </w:p>
    <w:p w14:paraId="3EF60615" w14:textId="77777777" w:rsidR="002717CB" w:rsidRDefault="002717C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75BC7B" w14:textId="77777777" w:rsidR="00E96582" w:rsidRDefault="00E9658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5739FFC2" w:rsidR="002A39C0" w:rsidRDefault="00F96353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  <w:lang w:val="pt-BR" w:eastAsia="pt-BR"/>
      </w:rPr>
      <w:drawing>
        <wp:inline distT="0" distB="0" distL="0" distR="0" wp14:anchorId="6715A2F2" wp14:editId="042F5B5A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3_MD_1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C1C91C" w14:textId="77777777" w:rsidR="00E96582" w:rsidRDefault="00E9658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A12BBA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EF21D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E563F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D4C5F8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73497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F31973"/>
    <w:multiLevelType w:val="hybridMultilevel"/>
    <w:tmpl w:val="F68C145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6660800"/>
    <w:multiLevelType w:val="hybridMultilevel"/>
    <w:tmpl w:val="51C45A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BD24A4"/>
    <w:multiLevelType w:val="hybridMultilevel"/>
    <w:tmpl w:val="B60442A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87E4032"/>
    <w:multiLevelType w:val="hybridMultilevel"/>
    <w:tmpl w:val="773CC846"/>
    <w:lvl w:ilvl="0" w:tplc="D40A2DFE">
      <w:start w:val="1"/>
      <w:numFmt w:val="bullet"/>
      <w:lvlText w:val=""/>
      <w:lvlJc w:val="left"/>
      <w:pPr>
        <w:ind w:left="-708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</w:abstractNum>
  <w:abstractNum w:abstractNumId="19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C80364"/>
    <w:multiLevelType w:val="hybridMultilevel"/>
    <w:tmpl w:val="73644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3"/>
  </w:num>
  <w:num w:numId="3">
    <w:abstractNumId w:val="20"/>
  </w:num>
  <w:num w:numId="4">
    <w:abstractNumId w:val="22"/>
  </w:num>
  <w:num w:numId="5">
    <w:abstractNumId w:val="12"/>
  </w:num>
  <w:num w:numId="6">
    <w:abstractNumId w:val="22"/>
    <w:lvlOverride w:ilvl="0">
      <w:startOverride w:val="1"/>
    </w:lvlOverride>
  </w:num>
  <w:num w:numId="7">
    <w:abstractNumId w:val="22"/>
    <w:lvlOverride w:ilvl="0">
      <w:startOverride w:val="1"/>
    </w:lvlOverride>
  </w:num>
  <w:num w:numId="8">
    <w:abstractNumId w:val="17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9"/>
  </w:num>
  <w:num w:numId="22">
    <w:abstractNumId w:val="18"/>
  </w:num>
  <w:num w:numId="23">
    <w:abstractNumId w:val="15"/>
  </w:num>
  <w:num w:numId="24">
    <w:abstractNumId w:val="16"/>
  </w:num>
  <w:num w:numId="25">
    <w:abstractNumId w:val="14"/>
  </w:num>
  <w:num w:numId="26">
    <w:abstractNumId w:val="2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1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10E3C"/>
    <w:rsid w:val="00010E3F"/>
    <w:rsid w:val="00013591"/>
    <w:rsid w:val="00013C6F"/>
    <w:rsid w:val="00014329"/>
    <w:rsid w:val="00014B68"/>
    <w:rsid w:val="00021D82"/>
    <w:rsid w:val="00022800"/>
    <w:rsid w:val="000244E8"/>
    <w:rsid w:val="00024A16"/>
    <w:rsid w:val="00025341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9581D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2487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5D66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17CB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6DC8"/>
    <w:rsid w:val="0036756E"/>
    <w:rsid w:val="00367EEB"/>
    <w:rsid w:val="00370379"/>
    <w:rsid w:val="00372C17"/>
    <w:rsid w:val="00373461"/>
    <w:rsid w:val="00375985"/>
    <w:rsid w:val="003766DA"/>
    <w:rsid w:val="00380E7E"/>
    <w:rsid w:val="00382B27"/>
    <w:rsid w:val="00383535"/>
    <w:rsid w:val="00386221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48F2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0723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53C"/>
    <w:rsid w:val="00491626"/>
    <w:rsid w:val="00493294"/>
    <w:rsid w:val="00497507"/>
    <w:rsid w:val="00497AA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1871"/>
    <w:rsid w:val="004D5B00"/>
    <w:rsid w:val="004D6511"/>
    <w:rsid w:val="004D775A"/>
    <w:rsid w:val="004E1C59"/>
    <w:rsid w:val="004E5607"/>
    <w:rsid w:val="004E5630"/>
    <w:rsid w:val="004E5861"/>
    <w:rsid w:val="004F0AC7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008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57B1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09E0"/>
    <w:rsid w:val="00641AC2"/>
    <w:rsid w:val="00641EBE"/>
    <w:rsid w:val="006421F6"/>
    <w:rsid w:val="006433B4"/>
    <w:rsid w:val="00644925"/>
    <w:rsid w:val="0064729A"/>
    <w:rsid w:val="0065056A"/>
    <w:rsid w:val="0065156C"/>
    <w:rsid w:val="00651F47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826"/>
    <w:rsid w:val="006A0A91"/>
    <w:rsid w:val="006A465C"/>
    <w:rsid w:val="006A56E9"/>
    <w:rsid w:val="006A5C4C"/>
    <w:rsid w:val="006A734D"/>
    <w:rsid w:val="006B1919"/>
    <w:rsid w:val="006B2678"/>
    <w:rsid w:val="006B55AA"/>
    <w:rsid w:val="006B6624"/>
    <w:rsid w:val="006C2F21"/>
    <w:rsid w:val="006C3C64"/>
    <w:rsid w:val="006C49F3"/>
    <w:rsid w:val="006C5A79"/>
    <w:rsid w:val="006C665C"/>
    <w:rsid w:val="006C6821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346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4B83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5940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A7D97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A44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2912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172FE"/>
    <w:rsid w:val="00A23E44"/>
    <w:rsid w:val="00A2453E"/>
    <w:rsid w:val="00A25969"/>
    <w:rsid w:val="00A25B57"/>
    <w:rsid w:val="00A26358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1E79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73B5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463C"/>
    <w:rsid w:val="00BF4B7E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12CF"/>
    <w:rsid w:val="00CD25F4"/>
    <w:rsid w:val="00CD3D9D"/>
    <w:rsid w:val="00CD75B2"/>
    <w:rsid w:val="00CE15EC"/>
    <w:rsid w:val="00CE1961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558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0EF8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1206"/>
    <w:rsid w:val="00D6380C"/>
    <w:rsid w:val="00D66E67"/>
    <w:rsid w:val="00D67AAA"/>
    <w:rsid w:val="00D72C28"/>
    <w:rsid w:val="00D74A1E"/>
    <w:rsid w:val="00D76EF5"/>
    <w:rsid w:val="00D77F84"/>
    <w:rsid w:val="00D80E60"/>
    <w:rsid w:val="00D81D53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30AE"/>
    <w:rsid w:val="00DA4E9D"/>
    <w:rsid w:val="00DA5C99"/>
    <w:rsid w:val="00DB0280"/>
    <w:rsid w:val="00DB1143"/>
    <w:rsid w:val="00DB19D1"/>
    <w:rsid w:val="00DB29DF"/>
    <w:rsid w:val="00DB31D5"/>
    <w:rsid w:val="00DB37C2"/>
    <w:rsid w:val="00DB4218"/>
    <w:rsid w:val="00DB5C7E"/>
    <w:rsid w:val="00DC0170"/>
    <w:rsid w:val="00DC1844"/>
    <w:rsid w:val="00DD0AEB"/>
    <w:rsid w:val="00DD1EC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DF3480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351BC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75CF9"/>
    <w:rsid w:val="00E80637"/>
    <w:rsid w:val="00E80EB2"/>
    <w:rsid w:val="00E851D4"/>
    <w:rsid w:val="00E85CA3"/>
    <w:rsid w:val="00E86042"/>
    <w:rsid w:val="00E9264A"/>
    <w:rsid w:val="00E93DC7"/>
    <w:rsid w:val="00E95B83"/>
    <w:rsid w:val="00E96582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0F67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0B6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516"/>
    <w:rsid w:val="00F80C37"/>
    <w:rsid w:val="00F83452"/>
    <w:rsid w:val="00F83891"/>
    <w:rsid w:val="00F852F7"/>
    <w:rsid w:val="00F85FFD"/>
    <w:rsid w:val="00F90C76"/>
    <w:rsid w:val="00F936E6"/>
    <w:rsid w:val="00F9443A"/>
    <w:rsid w:val="00F96353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05C6"/>
    <w:rsid w:val="00FE1E74"/>
    <w:rsid w:val="00FE1F84"/>
    <w:rsid w:val="00FE41B7"/>
    <w:rsid w:val="00FE4A26"/>
    <w:rsid w:val="00FE731C"/>
    <w:rsid w:val="00FE7B8A"/>
    <w:rsid w:val="00FF244B"/>
    <w:rsid w:val="00FF2AC7"/>
    <w:rsid w:val="00FF32DE"/>
    <w:rsid w:val="00FF4CCB"/>
    <w:rsid w:val="00FF5815"/>
    <w:rsid w:val="00FF5F48"/>
    <w:rsid w:val="00FF62CE"/>
    <w:rsid w:val="00FF7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22E23F7C-30B3-458E-97E2-89A90ED3C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next w:val="00Textogeral"/>
    <w:rsid w:val="00F9635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customStyle="1" w:styleId="TabeladeGradeClara1">
    <w:name w:val="Tabela de Grade Clara1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366DC8"/>
    <w:rPr>
      <w:rFonts w:ascii="Cambria" w:hAnsi="Cambria"/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6A0826"/>
    <w:pPr>
      <w:outlineLvl w:val="0"/>
    </w:pPr>
    <w:rPr>
      <w:rFonts w:ascii="Cambria" w:hAnsi="Cambria" w:cs="Cambria"/>
      <w:b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00cabeos"/>
    <w:uiPriority w:val="99"/>
    <w:rsid w:val="00366DC8"/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366DC8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" w:hAnsi="Cambria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6C6821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hAnsi="Cambria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  <w:style w:type="character" w:customStyle="1" w:styleId="manchaChar">
    <w:name w:val="mancha Char"/>
    <w:basedOn w:val="Fontepargpadro"/>
    <w:link w:val="mancha"/>
    <w:locked/>
    <w:rsid w:val="00703464"/>
    <w:rPr>
      <w:rFonts w:cs="Arial"/>
      <w:lang w:eastAsia="pt-BR"/>
    </w:rPr>
  </w:style>
  <w:style w:type="paragraph" w:customStyle="1" w:styleId="mancha">
    <w:name w:val="mancha"/>
    <w:link w:val="manchaChar"/>
    <w:rsid w:val="00703464"/>
    <w:pPr>
      <w:spacing w:line="360" w:lineRule="auto"/>
    </w:pPr>
    <w:rPr>
      <w:rFonts w:cs="Arial"/>
      <w:lang w:eastAsia="pt-BR"/>
    </w:rPr>
  </w:style>
  <w:style w:type="paragraph" w:customStyle="1" w:styleId="Default">
    <w:name w:val="Default"/>
    <w:rsid w:val="00D16558"/>
    <w:pPr>
      <w:autoSpaceDE w:val="0"/>
      <w:autoSpaceDN w:val="0"/>
      <w:adjustRightInd w:val="0"/>
    </w:pPr>
    <w:rPr>
      <w:rFonts w:ascii="HelveticaNeueLT Std Lt" w:hAnsi="HelveticaNeueLT Std Lt" w:cs="HelveticaNeueLT Std Lt"/>
      <w:color w:val="000000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6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9E8D4AEC-3231-40A8-8171-E9DAB6F38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1410</Words>
  <Characters>7618</Characters>
  <Application>Microsoft Office Word</Application>
  <DocSecurity>0</DocSecurity>
  <Lines>63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9010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3</cp:revision>
  <cp:lastPrinted>2017-10-10T14:55:00Z</cp:lastPrinted>
  <dcterms:created xsi:type="dcterms:W3CDTF">2017-12-20T22:00:00Z</dcterms:created>
  <dcterms:modified xsi:type="dcterms:W3CDTF">2017-12-21T16:56:00Z</dcterms:modified>
  <cp:category/>
</cp:coreProperties>
</file>