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890205" w14:textId="0CDA6627" w:rsidR="00A66171" w:rsidRPr="007929BC" w:rsidRDefault="007929BC" w:rsidP="007929BC">
      <w:pPr>
        <w:rPr>
          <w:rFonts w:ascii="Cambria" w:hAnsi="Cambria"/>
          <w:b/>
          <w:sz w:val="32"/>
          <w:szCs w:val="32"/>
        </w:rPr>
      </w:pPr>
      <w:r w:rsidRPr="007929BC">
        <w:rPr>
          <w:rFonts w:ascii="Cambria" w:hAnsi="Cambria"/>
          <w:b/>
          <w:color w:val="CF381E"/>
          <w:sz w:val="32"/>
          <w:szCs w:val="32"/>
        </w:rPr>
        <w:t>ACOMPANHAMENTO DE APRENDIZAGEM</w:t>
      </w:r>
    </w:p>
    <w:p w14:paraId="661F47AA" w14:textId="77777777" w:rsidR="00A66171" w:rsidRDefault="00A66171" w:rsidP="00A66171">
      <w:pPr>
        <w:pStyle w:val="00P1"/>
      </w:pPr>
    </w:p>
    <w:p w14:paraId="590D3A65" w14:textId="03DF6ED2" w:rsidR="00A66171" w:rsidRPr="007929BC" w:rsidRDefault="00B67B78" w:rsidP="007929BC">
      <w:pPr>
        <w:rPr>
          <w:b/>
          <w:caps/>
          <w:sz w:val="32"/>
          <w:szCs w:val="32"/>
        </w:rPr>
      </w:pPr>
      <w:r w:rsidRPr="007929BC">
        <w:rPr>
          <w:b/>
          <w:sz w:val="32"/>
          <w:szCs w:val="32"/>
        </w:rPr>
        <w:t xml:space="preserve">GRADE DE CORREÇÃO </w:t>
      </w:r>
    </w:p>
    <w:p w14:paraId="6B861546" w14:textId="77777777" w:rsidR="00A66171" w:rsidRDefault="00A66171" w:rsidP="00A66171">
      <w:pPr>
        <w:pStyle w:val="00P1"/>
      </w:pPr>
    </w:p>
    <w:tbl>
      <w:tblPr>
        <w:tblW w:w="9638" w:type="dxa"/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A66171" w:rsidRPr="00C2681A" w14:paraId="2E11F682" w14:textId="77777777" w:rsidTr="00D239F5">
        <w:trPr>
          <w:trHeight w:val="1247"/>
        </w:trPr>
        <w:tc>
          <w:tcPr>
            <w:tcW w:w="9638" w:type="dxa"/>
            <w:gridSpan w:val="3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11EAFD71" w14:textId="169AB4AE" w:rsidR="00A66171" w:rsidRPr="00D239F5" w:rsidRDefault="00A66171" w:rsidP="008E23D4">
            <w:pPr>
              <w:spacing w:before="180" w:after="240"/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</w:pPr>
            <w:r w:rsidRPr="00D239F5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Nome:</w:t>
            </w:r>
            <w:r w:rsidR="00CB3830" w:rsidRPr="00D239F5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 xml:space="preserve"> </w:t>
            </w:r>
            <w:r w:rsidRPr="00D239F5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__________________________________________________________________</w:t>
            </w:r>
          </w:p>
          <w:p w14:paraId="7F0997D0" w14:textId="73774173" w:rsidR="00A66171" w:rsidRPr="00D239F5" w:rsidRDefault="00A66171" w:rsidP="00425AD5">
            <w:pPr>
              <w:spacing w:before="60" w:after="180" w:line="276" w:lineRule="auto"/>
              <w:rPr>
                <w:rFonts w:ascii="Tahoma" w:eastAsia="MS Mincho" w:hAnsi="Tahoma" w:cs="Tahoma"/>
                <w:i/>
                <w:iCs/>
                <w:sz w:val="20"/>
                <w:szCs w:val="20"/>
                <w:lang w:val="pt-BR" w:eastAsia="en-US"/>
              </w:rPr>
            </w:pPr>
            <w:r w:rsidRPr="00D239F5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Turma</w:t>
            </w:r>
            <w:r w:rsidRPr="00D239F5">
              <w:rPr>
                <w:rFonts w:ascii="Tahoma" w:eastAsia="MS Mincho" w:hAnsi="Tahoma" w:cs="Tahoma"/>
                <w:b/>
                <w:bCs/>
                <w:color w:val="000000"/>
                <w:sz w:val="20"/>
                <w:szCs w:val="20"/>
                <w:lang w:val="pt-BR" w:eastAsia="en-US"/>
              </w:rPr>
              <w:t>:</w:t>
            </w:r>
            <w:r w:rsidR="00CB3830" w:rsidRPr="00D239F5">
              <w:rPr>
                <w:rFonts w:ascii="Tahoma" w:eastAsia="MS Mincho" w:hAnsi="Tahoma" w:cs="Tahoma"/>
                <w:b/>
                <w:bCs/>
                <w:color w:val="000000"/>
                <w:sz w:val="20"/>
                <w:szCs w:val="20"/>
                <w:lang w:val="pt-BR" w:eastAsia="en-US"/>
              </w:rPr>
              <w:t xml:space="preserve"> </w:t>
            </w:r>
            <w:r w:rsidRPr="00D239F5">
              <w:rPr>
                <w:rFonts w:ascii="Tahoma" w:eastAsia="MS Mincho" w:hAnsi="Tahoma" w:cs="Tahoma"/>
                <w:b/>
                <w:bCs/>
                <w:color w:val="000000"/>
                <w:sz w:val="20"/>
                <w:szCs w:val="20"/>
                <w:lang w:val="pt-BR" w:eastAsia="en-US"/>
              </w:rPr>
              <w:t>___________</w:t>
            </w:r>
            <w:r w:rsidRPr="00D239F5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___________________ Data: ______________________________</w:t>
            </w:r>
          </w:p>
        </w:tc>
      </w:tr>
      <w:tr w:rsidR="00A66171" w:rsidRPr="00C2681A" w14:paraId="504198CB" w14:textId="77777777" w:rsidTr="00D239F5">
        <w:tc>
          <w:tcPr>
            <w:tcW w:w="1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022A9B18" w14:textId="77777777" w:rsidR="00A66171" w:rsidRPr="00D239F5" w:rsidRDefault="00A66171" w:rsidP="00D239F5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D239F5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Questão</w:t>
            </w:r>
          </w:p>
        </w:tc>
        <w:tc>
          <w:tcPr>
            <w:tcW w:w="7370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378C8E3C" w14:textId="77777777" w:rsidR="00A66171" w:rsidRPr="00D239F5" w:rsidRDefault="00A66171" w:rsidP="00D239F5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D239F5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Habilidade avaliada</w:t>
            </w:r>
          </w:p>
        </w:tc>
        <w:tc>
          <w:tcPr>
            <w:tcW w:w="1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26395537" w14:textId="77777777" w:rsidR="00A66171" w:rsidRPr="00D239F5" w:rsidRDefault="00A66171" w:rsidP="00D239F5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D239F5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Nota/</w:t>
            </w:r>
          </w:p>
          <w:p w14:paraId="0086D90E" w14:textId="77777777" w:rsidR="00A66171" w:rsidRPr="00D239F5" w:rsidRDefault="00A66171" w:rsidP="00D239F5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D239F5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conceito</w:t>
            </w:r>
          </w:p>
        </w:tc>
      </w:tr>
      <w:tr w:rsidR="00A66171" w:rsidRPr="00A4270F" w14:paraId="687FE03A" w14:textId="77777777" w:rsidTr="00D239F5">
        <w:trPr>
          <w:trHeight w:val="397"/>
        </w:trPr>
        <w:tc>
          <w:tcPr>
            <w:tcW w:w="1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7F8F921D" w14:textId="77777777" w:rsidR="00A66171" w:rsidRPr="00D239F5" w:rsidRDefault="00A66171" w:rsidP="00D239F5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D239F5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</w:t>
            </w:r>
          </w:p>
        </w:tc>
        <w:tc>
          <w:tcPr>
            <w:tcW w:w="7370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41E55D31" w14:textId="5EB9624C" w:rsidR="00A66171" w:rsidRPr="00D239F5" w:rsidRDefault="008138DC" w:rsidP="00B61514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D239F5">
              <w:rPr>
                <w:rFonts w:ascii="Tahoma" w:hAnsi="Tahoma" w:cs="Tahoma"/>
                <w:sz w:val="20"/>
                <w:szCs w:val="20"/>
                <w:lang w:val="pt-BR"/>
              </w:rPr>
              <w:t>Identificar</w:t>
            </w:r>
            <w:r w:rsidR="00A66171" w:rsidRPr="00D239F5">
              <w:rPr>
                <w:rFonts w:ascii="Tahoma" w:hAnsi="Tahoma" w:cs="Tahoma"/>
                <w:sz w:val="20"/>
                <w:szCs w:val="20"/>
                <w:lang w:val="pt-BR"/>
              </w:rPr>
              <w:t xml:space="preserve"> os locais mais adequados para a realização de cada brincadeira.</w:t>
            </w:r>
          </w:p>
        </w:tc>
        <w:tc>
          <w:tcPr>
            <w:tcW w:w="1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173507FB" w14:textId="77777777" w:rsidR="00A66171" w:rsidRPr="00D239F5" w:rsidRDefault="00A66171" w:rsidP="00B61514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A66171" w:rsidRPr="00A4270F" w14:paraId="180AF42F" w14:textId="77777777" w:rsidTr="00D239F5">
        <w:trPr>
          <w:trHeight w:val="567"/>
        </w:trPr>
        <w:tc>
          <w:tcPr>
            <w:tcW w:w="1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0CCA0C2E" w14:textId="77777777" w:rsidR="00A66171" w:rsidRPr="00D239F5" w:rsidRDefault="00A66171" w:rsidP="00D239F5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D239F5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2</w:t>
            </w:r>
          </w:p>
        </w:tc>
        <w:tc>
          <w:tcPr>
            <w:tcW w:w="7370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3E4204E5" w14:textId="686636FD" w:rsidR="00A66171" w:rsidRPr="00D239F5" w:rsidRDefault="00A66171" w:rsidP="00B61514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D239F5">
              <w:rPr>
                <w:rFonts w:ascii="Tahoma" w:hAnsi="Tahoma" w:cs="Tahoma"/>
                <w:sz w:val="20"/>
                <w:szCs w:val="20"/>
                <w:lang w:val="pt-BR"/>
              </w:rPr>
              <w:t xml:space="preserve">Identificar e relatar semelhanças e diferenças </w:t>
            </w:r>
            <w:r w:rsidR="008138DC" w:rsidRPr="00D239F5">
              <w:rPr>
                <w:rFonts w:ascii="Tahoma" w:hAnsi="Tahoma" w:cs="Tahoma"/>
                <w:sz w:val="20"/>
                <w:szCs w:val="20"/>
                <w:lang w:val="pt-BR"/>
              </w:rPr>
              <w:t xml:space="preserve">nos </w:t>
            </w:r>
            <w:r w:rsidRPr="00D239F5">
              <w:rPr>
                <w:rFonts w:ascii="Tahoma" w:hAnsi="Tahoma" w:cs="Tahoma"/>
                <w:sz w:val="20"/>
                <w:szCs w:val="20"/>
                <w:lang w:val="pt-BR"/>
              </w:rPr>
              <w:t>usos do espaço público (praças, parques) para o lazer e diferentes manifestações.</w:t>
            </w:r>
          </w:p>
        </w:tc>
        <w:tc>
          <w:tcPr>
            <w:tcW w:w="1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05C2AA46" w14:textId="77777777" w:rsidR="00A66171" w:rsidRPr="00D239F5" w:rsidRDefault="00A66171" w:rsidP="00B61514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A66171" w:rsidRPr="00A4270F" w14:paraId="2AB4031F" w14:textId="77777777" w:rsidTr="00D239F5">
        <w:trPr>
          <w:trHeight w:val="397"/>
        </w:trPr>
        <w:tc>
          <w:tcPr>
            <w:tcW w:w="1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77465DC0" w14:textId="77777777" w:rsidR="00A66171" w:rsidRPr="00D239F5" w:rsidRDefault="00A66171" w:rsidP="00D239F5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D239F5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3</w:t>
            </w:r>
          </w:p>
        </w:tc>
        <w:tc>
          <w:tcPr>
            <w:tcW w:w="7370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6187952B" w14:textId="0F79B85D" w:rsidR="00A66171" w:rsidRPr="00D239F5" w:rsidRDefault="00A66171" w:rsidP="00B61514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D239F5">
              <w:rPr>
                <w:rFonts w:ascii="Tahoma" w:hAnsi="Tahoma" w:cs="Tahoma"/>
                <w:sz w:val="20"/>
                <w:szCs w:val="20"/>
                <w:lang w:val="pt-BR"/>
              </w:rPr>
              <w:t>Conhecer os locais mais adequados para atividades de lazer e manifestações culturais.</w:t>
            </w:r>
          </w:p>
        </w:tc>
        <w:tc>
          <w:tcPr>
            <w:tcW w:w="1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29728DBB" w14:textId="77777777" w:rsidR="00A66171" w:rsidRPr="00D239F5" w:rsidRDefault="00A66171" w:rsidP="00B61514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A66171" w:rsidRPr="00A4270F" w14:paraId="038110B6" w14:textId="77777777" w:rsidTr="00D239F5">
        <w:trPr>
          <w:trHeight w:val="397"/>
        </w:trPr>
        <w:tc>
          <w:tcPr>
            <w:tcW w:w="1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56E87AFA" w14:textId="77777777" w:rsidR="00A66171" w:rsidRPr="00D239F5" w:rsidRDefault="00A66171" w:rsidP="00D239F5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D239F5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4</w:t>
            </w:r>
          </w:p>
        </w:tc>
        <w:tc>
          <w:tcPr>
            <w:tcW w:w="7370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2FC2A3EF" w14:textId="6AE51490" w:rsidR="00A66171" w:rsidRPr="00D239F5" w:rsidRDefault="00A66171" w:rsidP="00B61514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D239F5">
              <w:rPr>
                <w:rFonts w:ascii="Tahoma" w:hAnsi="Tahoma" w:cs="Tahoma"/>
                <w:sz w:val="20"/>
                <w:szCs w:val="20"/>
                <w:lang w:val="pt-BR"/>
              </w:rPr>
              <w:t>Conhecer os locais mais adequados para atividades de lazer e manifestações culturais.</w:t>
            </w:r>
          </w:p>
        </w:tc>
        <w:tc>
          <w:tcPr>
            <w:tcW w:w="1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5917DCDE" w14:textId="77777777" w:rsidR="00A66171" w:rsidRPr="00D239F5" w:rsidRDefault="00A66171" w:rsidP="00B61514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A66171" w:rsidRPr="00A4270F" w14:paraId="542BFD60" w14:textId="77777777" w:rsidTr="00D239F5">
        <w:trPr>
          <w:trHeight w:val="397"/>
        </w:trPr>
        <w:tc>
          <w:tcPr>
            <w:tcW w:w="1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096AC45A" w14:textId="77777777" w:rsidR="00A66171" w:rsidRPr="00D239F5" w:rsidRDefault="00A66171" w:rsidP="00D239F5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D239F5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5</w:t>
            </w:r>
          </w:p>
        </w:tc>
        <w:tc>
          <w:tcPr>
            <w:tcW w:w="7370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5FFB66F1" w14:textId="2E30E32C" w:rsidR="00A66171" w:rsidRPr="00D239F5" w:rsidRDefault="00A66171" w:rsidP="00B61514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D239F5">
              <w:rPr>
                <w:rFonts w:ascii="Tahoma" w:hAnsi="Tahoma" w:cs="Tahoma"/>
                <w:sz w:val="20"/>
                <w:szCs w:val="20"/>
                <w:lang w:val="pt-BR"/>
              </w:rPr>
              <w:t xml:space="preserve">Identificar semelhanças e diferenças entre jogos e brincadeiras atuais e de </w:t>
            </w:r>
            <w:r w:rsidR="008138DC" w:rsidRPr="00D239F5">
              <w:rPr>
                <w:rFonts w:ascii="Tahoma" w:hAnsi="Tahoma" w:cs="Tahoma"/>
                <w:sz w:val="20"/>
                <w:szCs w:val="20"/>
                <w:lang w:val="pt-BR"/>
              </w:rPr>
              <w:t>outros tempos</w:t>
            </w:r>
            <w:r w:rsidRPr="00D239F5">
              <w:rPr>
                <w:rFonts w:ascii="Tahoma" w:hAnsi="Tahoma" w:cs="Tahoma"/>
                <w:sz w:val="20"/>
                <w:szCs w:val="20"/>
                <w:lang w:val="pt-BR"/>
              </w:rPr>
              <w:t xml:space="preserve"> e lugares.</w:t>
            </w:r>
          </w:p>
        </w:tc>
        <w:tc>
          <w:tcPr>
            <w:tcW w:w="1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4AA918DF" w14:textId="77777777" w:rsidR="00A66171" w:rsidRPr="00D239F5" w:rsidRDefault="00A66171" w:rsidP="00B61514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A66171" w:rsidRPr="00A4270F" w14:paraId="319F5642" w14:textId="77777777" w:rsidTr="00D239F5">
        <w:trPr>
          <w:trHeight w:val="397"/>
        </w:trPr>
        <w:tc>
          <w:tcPr>
            <w:tcW w:w="1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36A427F6" w14:textId="77777777" w:rsidR="00A66171" w:rsidRPr="00D239F5" w:rsidRDefault="00A66171" w:rsidP="00D239F5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D239F5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6</w:t>
            </w:r>
          </w:p>
        </w:tc>
        <w:tc>
          <w:tcPr>
            <w:tcW w:w="7370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529DEB46" w14:textId="2487DBF0" w:rsidR="00A66171" w:rsidRPr="00D239F5" w:rsidRDefault="00A66171" w:rsidP="00B61514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D239F5">
              <w:rPr>
                <w:rFonts w:ascii="Tahoma" w:hAnsi="Tahoma" w:cs="Tahoma"/>
                <w:sz w:val="20"/>
                <w:szCs w:val="20"/>
                <w:lang w:val="pt-BR"/>
              </w:rPr>
              <w:t>Relatar hábitos socioculturais, como a brincadeira, inseridos no seu contexto local.</w:t>
            </w:r>
          </w:p>
        </w:tc>
        <w:tc>
          <w:tcPr>
            <w:tcW w:w="1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0F57AD48" w14:textId="77777777" w:rsidR="00A66171" w:rsidRPr="00D239F5" w:rsidRDefault="00A66171" w:rsidP="00B61514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A66171" w:rsidRPr="00A4270F" w14:paraId="7361021C" w14:textId="77777777" w:rsidTr="00D239F5">
        <w:trPr>
          <w:trHeight w:val="397"/>
        </w:trPr>
        <w:tc>
          <w:tcPr>
            <w:tcW w:w="1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48BCF72B" w14:textId="77777777" w:rsidR="00A66171" w:rsidRPr="00D239F5" w:rsidRDefault="00A66171" w:rsidP="00D239F5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D239F5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7</w:t>
            </w:r>
          </w:p>
        </w:tc>
        <w:tc>
          <w:tcPr>
            <w:tcW w:w="7370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14631A9E" w14:textId="17AEDFD8" w:rsidR="00A66171" w:rsidRPr="00D239F5" w:rsidRDefault="00A66171" w:rsidP="00B61514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D239F5">
              <w:rPr>
                <w:rFonts w:ascii="Tahoma" w:hAnsi="Tahoma" w:cs="Tahoma"/>
                <w:sz w:val="20"/>
                <w:szCs w:val="20"/>
                <w:lang w:val="pt-BR"/>
              </w:rPr>
              <w:t>Conhecer os locais mais adequados para atividades de lazer e manifestações culturais.</w:t>
            </w:r>
          </w:p>
        </w:tc>
        <w:tc>
          <w:tcPr>
            <w:tcW w:w="1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3900EBC0" w14:textId="77777777" w:rsidR="00A66171" w:rsidRPr="00D239F5" w:rsidRDefault="00A66171" w:rsidP="00B61514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A66171" w:rsidRPr="00A4270F" w14:paraId="4523BD14" w14:textId="77777777" w:rsidTr="00D239F5">
        <w:trPr>
          <w:trHeight w:val="397"/>
        </w:trPr>
        <w:tc>
          <w:tcPr>
            <w:tcW w:w="1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6B9AD272" w14:textId="77777777" w:rsidR="00A66171" w:rsidRPr="00D239F5" w:rsidRDefault="00A66171" w:rsidP="00D239F5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D239F5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8</w:t>
            </w:r>
          </w:p>
        </w:tc>
        <w:tc>
          <w:tcPr>
            <w:tcW w:w="7370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2D885D5F" w14:textId="2F3FB903" w:rsidR="00A66171" w:rsidRPr="00D239F5" w:rsidRDefault="00A66171" w:rsidP="00B61514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D239F5">
              <w:rPr>
                <w:rFonts w:ascii="Tahoma" w:hAnsi="Tahoma" w:cs="Tahoma"/>
                <w:sz w:val="20"/>
                <w:szCs w:val="20"/>
                <w:lang w:val="pt-BR"/>
              </w:rPr>
              <w:t>Aplicar noções de anterioridade e posterioridade.</w:t>
            </w:r>
          </w:p>
        </w:tc>
        <w:tc>
          <w:tcPr>
            <w:tcW w:w="1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6372C606" w14:textId="77777777" w:rsidR="00A66171" w:rsidRPr="00D239F5" w:rsidRDefault="00A66171" w:rsidP="00B61514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A66171" w:rsidRPr="00A4270F" w14:paraId="5CE27D05" w14:textId="77777777" w:rsidTr="00D239F5">
        <w:trPr>
          <w:trHeight w:val="397"/>
        </w:trPr>
        <w:tc>
          <w:tcPr>
            <w:tcW w:w="1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07198D7F" w14:textId="77777777" w:rsidR="00A66171" w:rsidRPr="00D239F5" w:rsidRDefault="00A66171" w:rsidP="00D239F5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D239F5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9</w:t>
            </w:r>
          </w:p>
        </w:tc>
        <w:tc>
          <w:tcPr>
            <w:tcW w:w="7370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7A5603D2" w14:textId="0B0D4E92" w:rsidR="00A66171" w:rsidRPr="00D239F5" w:rsidRDefault="008138DC" w:rsidP="00B61514">
            <w:pPr>
              <w:spacing w:line="276" w:lineRule="auto"/>
              <w:rPr>
                <w:rFonts w:ascii="Tahoma" w:hAnsi="Tahoma" w:cs="Tahoma"/>
                <w:sz w:val="20"/>
                <w:szCs w:val="20"/>
                <w:lang w:val="pt-BR"/>
              </w:rPr>
            </w:pPr>
            <w:bookmarkStart w:id="0" w:name="_Hlk498074217"/>
            <w:r w:rsidRPr="00D239F5">
              <w:rPr>
                <w:rFonts w:ascii="Tahoma" w:hAnsi="Tahoma" w:cs="Tahoma"/>
                <w:sz w:val="20"/>
                <w:szCs w:val="20"/>
                <w:lang w:val="pt-BR"/>
              </w:rPr>
              <w:t>E</w:t>
            </w:r>
            <w:r w:rsidR="00A66171" w:rsidRPr="00D239F5">
              <w:rPr>
                <w:rFonts w:ascii="Tahoma" w:hAnsi="Tahoma" w:cs="Tahoma"/>
                <w:sz w:val="20"/>
                <w:szCs w:val="20"/>
                <w:lang w:val="pt-BR"/>
              </w:rPr>
              <w:t>laborar, coletivamente, regras de convívio em diferentes espaços (sala de aula, escola etc.).</w:t>
            </w:r>
            <w:bookmarkEnd w:id="0"/>
          </w:p>
        </w:tc>
        <w:tc>
          <w:tcPr>
            <w:tcW w:w="1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50DD8274" w14:textId="77777777" w:rsidR="00A66171" w:rsidRPr="00D239F5" w:rsidRDefault="00A66171" w:rsidP="00B61514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A66171" w:rsidRPr="00A4270F" w14:paraId="46A0922C" w14:textId="77777777" w:rsidTr="00D239F5">
        <w:trPr>
          <w:trHeight w:val="397"/>
        </w:trPr>
        <w:tc>
          <w:tcPr>
            <w:tcW w:w="1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77E323B2" w14:textId="77777777" w:rsidR="00A66171" w:rsidRPr="00D239F5" w:rsidRDefault="00A66171" w:rsidP="00D239F5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D239F5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10</w:t>
            </w:r>
          </w:p>
        </w:tc>
        <w:tc>
          <w:tcPr>
            <w:tcW w:w="7370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5FDD5FAB" w14:textId="55DB77B9" w:rsidR="00A66171" w:rsidRPr="00D239F5" w:rsidRDefault="00A66171" w:rsidP="00B61514">
            <w:pPr>
              <w:spacing w:line="276" w:lineRule="auto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39F5">
              <w:rPr>
                <w:rFonts w:ascii="Tahoma" w:hAnsi="Tahoma" w:cs="Tahoma"/>
                <w:sz w:val="20"/>
                <w:szCs w:val="20"/>
                <w:lang w:val="pt-BR"/>
              </w:rPr>
              <w:t>Identificar jogos e brincadeiras atuais e de outras épocas e lugares.</w:t>
            </w:r>
          </w:p>
        </w:tc>
        <w:tc>
          <w:tcPr>
            <w:tcW w:w="1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4AAC14A3" w14:textId="77777777" w:rsidR="00A66171" w:rsidRPr="00D239F5" w:rsidRDefault="00A66171" w:rsidP="00B61514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A66171" w:rsidRPr="00A4270F" w14:paraId="070920F2" w14:textId="77777777" w:rsidTr="00D239F5">
        <w:trPr>
          <w:trHeight w:val="397"/>
        </w:trPr>
        <w:tc>
          <w:tcPr>
            <w:tcW w:w="1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69FAE8AD" w14:textId="2DE8CAAB" w:rsidR="00A66171" w:rsidRPr="00D239F5" w:rsidRDefault="00A66171" w:rsidP="00D239F5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D239F5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11</w:t>
            </w:r>
          </w:p>
        </w:tc>
        <w:tc>
          <w:tcPr>
            <w:tcW w:w="7370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59BD1C79" w14:textId="3C51F723" w:rsidR="00A66171" w:rsidRPr="00D239F5" w:rsidRDefault="00A66171" w:rsidP="00B61514">
            <w:pPr>
              <w:spacing w:line="276" w:lineRule="auto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39F5">
              <w:rPr>
                <w:rFonts w:ascii="Tahoma" w:hAnsi="Tahoma" w:cs="Tahoma"/>
                <w:sz w:val="20"/>
                <w:szCs w:val="20"/>
                <w:lang w:val="pt-BR"/>
              </w:rPr>
              <w:t xml:space="preserve">Identificar semelhanças e diferenças entre jogos e brincadeiras </w:t>
            </w:r>
            <w:r w:rsidR="008138DC" w:rsidRPr="00D239F5">
              <w:rPr>
                <w:rFonts w:ascii="Tahoma" w:hAnsi="Tahoma" w:cs="Tahoma"/>
                <w:sz w:val="20"/>
                <w:szCs w:val="20"/>
                <w:lang w:val="pt-BR"/>
              </w:rPr>
              <w:t>de diferentes tempos</w:t>
            </w:r>
            <w:r w:rsidRPr="00D239F5">
              <w:rPr>
                <w:rFonts w:ascii="Tahoma" w:hAnsi="Tahoma" w:cs="Tahoma"/>
                <w:sz w:val="20"/>
                <w:szCs w:val="20"/>
                <w:lang w:val="pt-BR"/>
              </w:rPr>
              <w:t xml:space="preserve"> e lugares.</w:t>
            </w:r>
          </w:p>
        </w:tc>
        <w:tc>
          <w:tcPr>
            <w:tcW w:w="1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46FA2FD0" w14:textId="77777777" w:rsidR="00A66171" w:rsidRPr="00D239F5" w:rsidRDefault="00A66171" w:rsidP="00B61514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A66171" w:rsidRPr="00A4270F" w14:paraId="7672058F" w14:textId="77777777" w:rsidTr="00D239F5">
        <w:trPr>
          <w:trHeight w:val="397"/>
        </w:trPr>
        <w:tc>
          <w:tcPr>
            <w:tcW w:w="1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58D3AA5B" w14:textId="79A7E4CF" w:rsidR="00A66171" w:rsidRPr="00D239F5" w:rsidRDefault="00A66171" w:rsidP="00D239F5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D239F5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12</w:t>
            </w:r>
          </w:p>
        </w:tc>
        <w:tc>
          <w:tcPr>
            <w:tcW w:w="7370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4B3B4C89" w14:textId="2F82CC70" w:rsidR="00A66171" w:rsidRPr="00D239F5" w:rsidRDefault="008138DC" w:rsidP="00B61514">
            <w:pPr>
              <w:spacing w:line="276" w:lineRule="auto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39F5">
              <w:rPr>
                <w:rFonts w:ascii="Tahoma" w:hAnsi="Tahoma" w:cs="Tahoma"/>
                <w:sz w:val="20"/>
                <w:szCs w:val="20"/>
                <w:lang w:val="pt-BR"/>
              </w:rPr>
              <w:t>Identificar semelhanças e diferenças entre jogos e brincadeiras de diferentes tempos e lugares.</w:t>
            </w:r>
          </w:p>
        </w:tc>
        <w:tc>
          <w:tcPr>
            <w:tcW w:w="1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3CF3F7B1" w14:textId="77777777" w:rsidR="00A66171" w:rsidRPr="00D239F5" w:rsidRDefault="00A66171" w:rsidP="00B61514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A66171" w:rsidRPr="00A4270F" w14:paraId="17597712" w14:textId="77777777" w:rsidTr="00D239F5">
        <w:trPr>
          <w:trHeight w:val="397"/>
        </w:trPr>
        <w:tc>
          <w:tcPr>
            <w:tcW w:w="1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785C8F75" w14:textId="02468040" w:rsidR="00A66171" w:rsidRPr="00D239F5" w:rsidRDefault="00A66171" w:rsidP="00D239F5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D239F5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13</w:t>
            </w:r>
          </w:p>
        </w:tc>
        <w:tc>
          <w:tcPr>
            <w:tcW w:w="7370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11F86861" w14:textId="3342789D" w:rsidR="00A66171" w:rsidRPr="00D239F5" w:rsidRDefault="00A66171" w:rsidP="00B61514">
            <w:pPr>
              <w:spacing w:line="276" w:lineRule="auto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39F5">
              <w:rPr>
                <w:rFonts w:ascii="Tahoma" w:hAnsi="Tahoma" w:cs="Tahoma"/>
                <w:sz w:val="20"/>
                <w:szCs w:val="20"/>
                <w:lang w:val="pt-BR"/>
              </w:rPr>
              <w:t>Desenvolver a noção de localização.</w:t>
            </w:r>
          </w:p>
        </w:tc>
        <w:tc>
          <w:tcPr>
            <w:tcW w:w="1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01C901DF" w14:textId="77777777" w:rsidR="00A66171" w:rsidRPr="00D239F5" w:rsidRDefault="00A66171" w:rsidP="00B61514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A66171" w:rsidRPr="00A4270F" w14:paraId="4F8459E7" w14:textId="77777777" w:rsidTr="00D239F5">
        <w:trPr>
          <w:trHeight w:val="397"/>
        </w:trPr>
        <w:tc>
          <w:tcPr>
            <w:tcW w:w="1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2B715F63" w14:textId="1BAC8281" w:rsidR="00A66171" w:rsidRPr="00D239F5" w:rsidRDefault="00A66171" w:rsidP="00D239F5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D239F5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14</w:t>
            </w:r>
          </w:p>
        </w:tc>
        <w:tc>
          <w:tcPr>
            <w:tcW w:w="7370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3765238F" w14:textId="6A8D31C0" w:rsidR="00A66171" w:rsidRPr="00D239F5" w:rsidRDefault="00A66171" w:rsidP="00B61514">
            <w:pPr>
              <w:spacing w:line="276" w:lineRule="auto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39F5">
              <w:rPr>
                <w:rFonts w:ascii="Tahoma" w:hAnsi="Tahoma" w:cs="Tahoma"/>
                <w:sz w:val="20"/>
                <w:szCs w:val="20"/>
                <w:lang w:val="pt-BR"/>
              </w:rPr>
              <w:t>Relatar hábitos socioculturais</w:t>
            </w:r>
            <w:r w:rsidR="00CB3830" w:rsidRPr="00D239F5">
              <w:rPr>
                <w:rFonts w:ascii="Tahoma" w:hAnsi="Tahoma" w:cs="Tahoma"/>
                <w:sz w:val="20"/>
                <w:szCs w:val="20"/>
                <w:lang w:val="pt-BR"/>
              </w:rPr>
              <w:t>,</w:t>
            </w:r>
            <w:r w:rsidRPr="00D239F5">
              <w:rPr>
                <w:rFonts w:ascii="Tahoma" w:hAnsi="Tahoma" w:cs="Tahoma"/>
                <w:sz w:val="20"/>
                <w:szCs w:val="20"/>
                <w:lang w:val="pt-BR"/>
              </w:rPr>
              <w:t xml:space="preserve"> como a brincadeira, inserid</w:t>
            </w:r>
            <w:r w:rsidR="00CB3830" w:rsidRPr="00D239F5">
              <w:rPr>
                <w:rFonts w:ascii="Tahoma" w:hAnsi="Tahoma" w:cs="Tahoma"/>
                <w:sz w:val="20"/>
                <w:szCs w:val="20"/>
                <w:lang w:val="pt-BR"/>
              </w:rPr>
              <w:t>o</w:t>
            </w:r>
            <w:r w:rsidRPr="00D239F5">
              <w:rPr>
                <w:rFonts w:ascii="Tahoma" w:hAnsi="Tahoma" w:cs="Tahoma"/>
                <w:sz w:val="20"/>
                <w:szCs w:val="20"/>
                <w:lang w:val="pt-BR"/>
              </w:rPr>
              <w:t>s no seu contexto local.</w:t>
            </w:r>
          </w:p>
        </w:tc>
        <w:tc>
          <w:tcPr>
            <w:tcW w:w="1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3E11E4D3" w14:textId="77777777" w:rsidR="00A66171" w:rsidRPr="00D239F5" w:rsidRDefault="00A66171" w:rsidP="00B61514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A66171" w:rsidRPr="00A4270F" w14:paraId="5AC4FD1F" w14:textId="77777777" w:rsidTr="00D239F5">
        <w:trPr>
          <w:trHeight w:val="397"/>
        </w:trPr>
        <w:tc>
          <w:tcPr>
            <w:tcW w:w="1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2117262E" w14:textId="72C4EE88" w:rsidR="00A66171" w:rsidRPr="00D239F5" w:rsidRDefault="00A66171" w:rsidP="00D239F5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D239F5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15</w:t>
            </w:r>
          </w:p>
        </w:tc>
        <w:tc>
          <w:tcPr>
            <w:tcW w:w="7370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10208296" w14:textId="45BA8A1C" w:rsidR="00A66171" w:rsidRPr="00D239F5" w:rsidRDefault="00A66171" w:rsidP="00B61514">
            <w:pPr>
              <w:spacing w:line="276" w:lineRule="auto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39F5">
              <w:rPr>
                <w:rFonts w:ascii="Tahoma" w:hAnsi="Tahoma" w:cs="Tahoma"/>
                <w:sz w:val="20"/>
                <w:szCs w:val="20"/>
                <w:lang w:val="pt-BR"/>
              </w:rPr>
              <w:t xml:space="preserve">Criar mapas mentais e desenhos </w:t>
            </w:r>
            <w:r w:rsidR="008138DC" w:rsidRPr="00D239F5">
              <w:rPr>
                <w:rFonts w:ascii="Tahoma" w:hAnsi="Tahoma" w:cs="Tahoma"/>
                <w:sz w:val="20"/>
                <w:szCs w:val="20"/>
                <w:lang w:val="pt-BR"/>
              </w:rPr>
              <w:t>a partir de trajetos</w:t>
            </w:r>
            <w:r w:rsidRPr="00D239F5">
              <w:rPr>
                <w:rFonts w:ascii="Tahoma" w:hAnsi="Tahoma" w:cs="Tahoma"/>
                <w:sz w:val="20"/>
                <w:szCs w:val="20"/>
                <w:lang w:val="pt-BR"/>
              </w:rPr>
              <w:t>, contos literários, histórias inventadas e brincadeiras.</w:t>
            </w:r>
          </w:p>
        </w:tc>
        <w:tc>
          <w:tcPr>
            <w:tcW w:w="1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4A3E8018" w14:textId="77777777" w:rsidR="00A66171" w:rsidRPr="00D239F5" w:rsidRDefault="00A66171" w:rsidP="00B61514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882891" w:rsidRPr="00C2681A" w14:paraId="5B898651" w14:textId="77777777" w:rsidTr="00D239F5">
        <w:trPr>
          <w:trHeight w:val="397"/>
        </w:trPr>
        <w:tc>
          <w:tcPr>
            <w:tcW w:w="8504" w:type="dxa"/>
            <w:gridSpan w:val="2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07DA42DE" w14:textId="211C85E4" w:rsidR="00882891" w:rsidRPr="00D239F5" w:rsidRDefault="00882891" w:rsidP="00D239F5">
            <w:pPr>
              <w:spacing w:line="276" w:lineRule="auto"/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D239F5">
              <w:rPr>
                <w:rFonts w:ascii="Tahoma" w:hAnsi="Tahoma" w:cs="Tahoma"/>
                <w:b/>
                <w:sz w:val="20"/>
                <w:szCs w:val="20"/>
              </w:rPr>
              <w:t>Total</w:t>
            </w:r>
            <w:r w:rsidR="002E26FF" w:rsidRPr="00D239F5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</w:tc>
        <w:tc>
          <w:tcPr>
            <w:tcW w:w="1134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5B44053B" w14:textId="77777777" w:rsidR="00882891" w:rsidRPr="00D239F5" w:rsidRDefault="00882891" w:rsidP="00B61514">
            <w:pPr>
              <w:spacing w:line="276" w:lineRule="auto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</w:p>
        </w:tc>
      </w:tr>
    </w:tbl>
    <w:p w14:paraId="655959F1" w14:textId="2D8DEDAF" w:rsidR="002B2E5B" w:rsidRPr="008070D9" w:rsidRDefault="002B2E5B" w:rsidP="00A66171">
      <w:pPr>
        <w:pStyle w:val="00textogeralsemparagrafo"/>
      </w:pPr>
    </w:p>
    <w:p w14:paraId="5ADAD506" w14:textId="57078C8B" w:rsidR="002B2E5B" w:rsidRDefault="002B2E5B" w:rsidP="00A66171">
      <w:pPr>
        <w:pStyle w:val="00textogeralsemparagrafo"/>
      </w:pPr>
      <w:bookmarkStart w:id="1" w:name="_GoBack"/>
      <w:bookmarkEnd w:id="1"/>
    </w:p>
    <w:sectPr w:rsidR="002B2E5B" w:rsidSect="002E26FF">
      <w:headerReference w:type="default" r:id="rId8"/>
      <w:headerReference w:type="first" r:id="rId9"/>
      <w:footerReference w:type="first" r:id="rId10"/>
      <w:pgSz w:w="11901" w:h="16817"/>
      <w:pgMar w:top="2268" w:right="1134" w:bottom="1134" w:left="1134" w:header="1134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8B3D6A" w14:textId="77777777" w:rsidR="00D03FA4" w:rsidRDefault="00D03FA4" w:rsidP="005B4288">
      <w:r>
        <w:separator/>
      </w:r>
    </w:p>
    <w:p w14:paraId="58C00437" w14:textId="77777777" w:rsidR="00D03FA4" w:rsidRDefault="00D03FA4"/>
  </w:endnote>
  <w:endnote w:type="continuationSeparator" w:id="0">
    <w:p w14:paraId="048BBFB6" w14:textId="77777777" w:rsidR="00D03FA4" w:rsidRDefault="00D03FA4" w:rsidP="005B4288">
      <w:r>
        <w:continuationSeparator/>
      </w:r>
    </w:p>
    <w:p w14:paraId="004651E2" w14:textId="77777777" w:rsidR="00D03FA4" w:rsidRDefault="00D03F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subsetted="1" w:fontKey="{C9530139-5974-4685-A844-50A6C5DFBB44}"/>
    <w:embedBold r:id="rId2" w:subsetted="1" w:fontKey="{6F4D9577-51E0-4230-AF70-2C50B0A66B2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07AFF08-956A-4BCA-91BB-B5F364D8D6FC}"/>
    <w:embedBold r:id="rId4" w:fontKey="{E78AD799-1F32-4AAE-AAAB-AB0E675A35BD}"/>
    <w:embedItalic r:id="rId5" w:fontKey="{0079ECD4-D59F-42EA-8CF1-8D7642B54B45}"/>
    <w:embedBoldItalic r:id="rId6" w:fontKey="{14B63B6B-0081-40A5-8613-34B4FACD247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3F540" w14:textId="1F213C92" w:rsidR="00E403A3" w:rsidRPr="007E3DAC" w:rsidRDefault="00E403A3" w:rsidP="00E403A3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0B7065C4" w14:textId="18D3C7EA" w:rsidR="00E54FD9" w:rsidRPr="002E26FF" w:rsidRDefault="00E403A3" w:rsidP="00E403A3">
    <w:pPr>
      <w:ind w:right="1701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</w:rPr>
    </w:pPr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>Este ma</w:t>
    </w:r>
    <w:r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 xml:space="preserve">terial </w:t>
    </w:r>
    <w:proofErr w:type="spellStart"/>
    <w:r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>está</w:t>
    </w:r>
    <w:proofErr w:type="spellEnd"/>
    <w:r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>em</w:t>
    </w:r>
    <w:proofErr w:type="spellEnd"/>
    <w:r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>Licença</w:t>
    </w:r>
    <w:proofErr w:type="spellEnd"/>
    <w:r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>Aberta</w:t>
    </w:r>
    <w:proofErr w:type="spellEnd"/>
    <w:r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 xml:space="preserve"> —</w:t>
    </w:r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 xml:space="preserve"> CC BY NC (</w:t>
    </w:r>
    <w:proofErr w:type="spellStart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>permite</w:t>
    </w:r>
    <w:proofErr w:type="spellEnd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>edição</w:t>
    </w:r>
    <w:proofErr w:type="spellEnd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>ou</w:t>
    </w:r>
    <w:proofErr w:type="spellEnd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>criação</w:t>
    </w:r>
    <w:proofErr w:type="spellEnd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>obras</w:t>
    </w:r>
    <w:proofErr w:type="spellEnd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>derivadas</w:t>
    </w:r>
    <w:proofErr w:type="spellEnd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>sobre</w:t>
    </w:r>
    <w:proofErr w:type="spellEnd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>obra</w:t>
    </w:r>
    <w:proofErr w:type="spellEnd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>não</w:t>
    </w:r>
    <w:proofErr w:type="spellEnd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>comerciais</w:t>
    </w:r>
    <w:proofErr w:type="spellEnd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>contanto</w:t>
    </w:r>
    <w:proofErr w:type="spellEnd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>atribuam</w:t>
    </w:r>
    <w:proofErr w:type="spellEnd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>crédito</w:t>
    </w:r>
    <w:proofErr w:type="spellEnd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>ao</w:t>
    </w:r>
    <w:proofErr w:type="spellEnd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>autor</w:t>
    </w:r>
    <w:proofErr w:type="spellEnd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>licenciem</w:t>
    </w:r>
    <w:proofErr w:type="spellEnd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>criações</w:t>
    </w:r>
    <w:proofErr w:type="spellEnd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>os</w:t>
    </w:r>
    <w:proofErr w:type="spellEnd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>mesmos</w:t>
    </w:r>
    <w:proofErr w:type="spellEnd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>parâmetros</w:t>
    </w:r>
    <w:proofErr w:type="spellEnd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>Licença</w:t>
    </w:r>
    <w:proofErr w:type="spellEnd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>Aberta</w:t>
    </w:r>
    <w:proofErr w:type="spellEnd"/>
    <w:r w:rsidRPr="009E514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39D4A6" w14:textId="77777777" w:rsidR="00D03FA4" w:rsidRDefault="00D03FA4" w:rsidP="005B4288">
      <w:r>
        <w:separator/>
      </w:r>
    </w:p>
    <w:p w14:paraId="709FA08B" w14:textId="77777777" w:rsidR="00D03FA4" w:rsidRDefault="00D03FA4"/>
  </w:footnote>
  <w:footnote w:type="continuationSeparator" w:id="0">
    <w:p w14:paraId="2297C631" w14:textId="77777777" w:rsidR="00D03FA4" w:rsidRDefault="00D03FA4" w:rsidP="005B4288">
      <w:r>
        <w:continuationSeparator/>
      </w:r>
    </w:p>
    <w:p w14:paraId="339AFA1A" w14:textId="77777777" w:rsidR="00D03FA4" w:rsidRDefault="00D03F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1757CA01" w:rsidR="002A39C0" w:rsidRDefault="002A39C0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eastAsia="en-US"/>
      </w:rPr>
      <w:drawing>
        <wp:inline distT="0" distB="0" distL="0" distR="0" wp14:anchorId="1DED3ACB" wp14:editId="1778966F">
          <wp:extent cx="6116320" cy="298234"/>
          <wp:effectExtent l="0" t="0" r="0" b="698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cabeco_nao_identifica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2982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4A7212" w14:textId="219D5D22" w:rsidR="00E54FD9" w:rsidRDefault="002E26FF">
    <w:pPr>
      <w:pStyle w:val="Cabealho"/>
    </w:pPr>
    <w:r>
      <w:rPr>
        <w:noProof/>
      </w:rPr>
      <w:drawing>
        <wp:inline distT="0" distB="0" distL="0" distR="0" wp14:anchorId="2D0A9ECB" wp14:editId="03277FA6">
          <wp:extent cx="5940000" cy="290334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HG1_MD_4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242B9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C5080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24048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88CD9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BAEE2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7E1"/>
    <w:rsid w:val="00013C6F"/>
    <w:rsid w:val="00014329"/>
    <w:rsid w:val="00014B68"/>
    <w:rsid w:val="000213FF"/>
    <w:rsid w:val="00021D82"/>
    <w:rsid w:val="00022800"/>
    <w:rsid w:val="000244E8"/>
    <w:rsid w:val="00024A16"/>
    <w:rsid w:val="00025FF0"/>
    <w:rsid w:val="0002619D"/>
    <w:rsid w:val="00027FF0"/>
    <w:rsid w:val="00030C0D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0A63"/>
    <w:rsid w:val="00293E33"/>
    <w:rsid w:val="00295922"/>
    <w:rsid w:val="002A3521"/>
    <w:rsid w:val="002A39C0"/>
    <w:rsid w:val="002A49AA"/>
    <w:rsid w:val="002A6836"/>
    <w:rsid w:val="002B0AE5"/>
    <w:rsid w:val="002B2E5B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1EAF"/>
    <w:rsid w:val="002E20FD"/>
    <w:rsid w:val="002E22F4"/>
    <w:rsid w:val="002E26FF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1A6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67C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2E5F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5AD5"/>
    <w:rsid w:val="00427D9D"/>
    <w:rsid w:val="00431442"/>
    <w:rsid w:val="0043286B"/>
    <w:rsid w:val="00432CF8"/>
    <w:rsid w:val="004334B8"/>
    <w:rsid w:val="00434DB1"/>
    <w:rsid w:val="004355E9"/>
    <w:rsid w:val="00441B5E"/>
    <w:rsid w:val="00442062"/>
    <w:rsid w:val="004426AD"/>
    <w:rsid w:val="0044304C"/>
    <w:rsid w:val="004434F3"/>
    <w:rsid w:val="00445858"/>
    <w:rsid w:val="004503C1"/>
    <w:rsid w:val="004506C5"/>
    <w:rsid w:val="00450D39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48C1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29BC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2DEA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38DC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2891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23D4"/>
    <w:rsid w:val="008E4F4E"/>
    <w:rsid w:val="008E50CF"/>
    <w:rsid w:val="008E5A72"/>
    <w:rsid w:val="008F3D63"/>
    <w:rsid w:val="008F432E"/>
    <w:rsid w:val="008F46F7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48AF"/>
    <w:rsid w:val="00987957"/>
    <w:rsid w:val="0099012A"/>
    <w:rsid w:val="0099100D"/>
    <w:rsid w:val="0099260A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3DFA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270F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171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67B78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55A3"/>
    <w:rsid w:val="00C17D12"/>
    <w:rsid w:val="00C20EF8"/>
    <w:rsid w:val="00C231E3"/>
    <w:rsid w:val="00C235C5"/>
    <w:rsid w:val="00C2370C"/>
    <w:rsid w:val="00C23995"/>
    <w:rsid w:val="00C25B81"/>
    <w:rsid w:val="00C2613B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5B0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300F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83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3FA4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39F5"/>
    <w:rsid w:val="00D251E4"/>
    <w:rsid w:val="00D25546"/>
    <w:rsid w:val="00D2616B"/>
    <w:rsid w:val="00D30672"/>
    <w:rsid w:val="00D34DE3"/>
    <w:rsid w:val="00D36561"/>
    <w:rsid w:val="00D3663E"/>
    <w:rsid w:val="00D402AA"/>
    <w:rsid w:val="00D40E33"/>
    <w:rsid w:val="00D4187C"/>
    <w:rsid w:val="00D41A0E"/>
    <w:rsid w:val="00D4307C"/>
    <w:rsid w:val="00D45131"/>
    <w:rsid w:val="00D451E2"/>
    <w:rsid w:val="00D46477"/>
    <w:rsid w:val="00D47752"/>
    <w:rsid w:val="00D5020F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03A3"/>
    <w:rsid w:val="00E42537"/>
    <w:rsid w:val="00E43736"/>
    <w:rsid w:val="00E45E6D"/>
    <w:rsid w:val="00E47CB7"/>
    <w:rsid w:val="00E508C8"/>
    <w:rsid w:val="00E50F58"/>
    <w:rsid w:val="00E52294"/>
    <w:rsid w:val="00E53F15"/>
    <w:rsid w:val="00E54FD9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4989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50D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2E26FF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FA75B05F-671C-475A-928C-9AD671EF4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251</Words>
  <Characters>1361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1609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6</cp:revision>
  <cp:lastPrinted>2017-10-10T14:55:00Z</cp:lastPrinted>
  <dcterms:created xsi:type="dcterms:W3CDTF">2017-12-07T17:02:00Z</dcterms:created>
  <dcterms:modified xsi:type="dcterms:W3CDTF">2017-12-07T20:23:00Z</dcterms:modified>
  <cp:category/>
</cp:coreProperties>
</file>