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3A553D1" w14:textId="0DDFA2D5" w:rsidR="00334124" w:rsidRPr="00334124" w:rsidRDefault="00334124" w:rsidP="002D1E1B">
      <w:pPr>
        <w:pStyle w:val="00cabeos"/>
        <w:spacing w:before="120" w:after="120"/>
      </w:pPr>
      <w:r w:rsidRPr="00334124">
        <w:t xml:space="preserve">SEQUÊNCIA DIDÁTICA </w:t>
      </w:r>
      <w:r w:rsidR="00307F0C">
        <w:t>3</w:t>
      </w:r>
    </w:p>
    <w:p w14:paraId="088D674D" w14:textId="1D171448" w:rsidR="00334124" w:rsidRPr="00334124" w:rsidRDefault="00334124" w:rsidP="002D1E1B">
      <w:pPr>
        <w:pStyle w:val="00cabeos"/>
        <w:spacing w:before="120" w:after="120"/>
      </w:pPr>
      <w:r w:rsidRPr="00334124">
        <w:t xml:space="preserve">1º ano | </w:t>
      </w:r>
      <w:r w:rsidR="00A62987">
        <w:t>3</w:t>
      </w:r>
      <w:r w:rsidRPr="00334124">
        <w:t>º Bimestre</w:t>
      </w:r>
    </w:p>
    <w:p w14:paraId="33C09771" w14:textId="77777777" w:rsidR="00334124" w:rsidRDefault="00334124" w:rsidP="002D1E1B">
      <w:pPr>
        <w:pStyle w:val="00textosemparagrafo"/>
        <w:spacing w:before="120" w:after="120"/>
      </w:pPr>
    </w:p>
    <w:p w14:paraId="4BDE11A6" w14:textId="7CC4F6B4" w:rsidR="001C5DED" w:rsidRPr="00112134" w:rsidRDefault="001C5DED" w:rsidP="00112134">
      <w:pPr>
        <w:pStyle w:val="00PESO2"/>
      </w:pPr>
      <w:r w:rsidRPr="00112134">
        <w:t>Introdução</w:t>
      </w:r>
    </w:p>
    <w:p w14:paraId="2157E679" w14:textId="77777777" w:rsidR="001C5DED" w:rsidRPr="006D56B0" w:rsidRDefault="001C5DED" w:rsidP="002D1E1B">
      <w:pPr>
        <w:pStyle w:val="00textosemparagrafo"/>
        <w:spacing w:before="120" w:after="120"/>
      </w:pPr>
    </w:p>
    <w:p w14:paraId="670D7BA6" w14:textId="27577B67" w:rsidR="001A4AD0" w:rsidRDefault="001A4AD0" w:rsidP="001A4AD0">
      <w:pPr>
        <w:pStyle w:val="00textosemparagrafo"/>
        <w:spacing w:before="120" w:after="120"/>
      </w:pPr>
      <w:r>
        <w:t xml:space="preserve">Nas sequências didáticas previstas para este bimestre </w:t>
      </w:r>
      <w:r w:rsidRPr="00060835">
        <w:t xml:space="preserve">há a continuidade das discussões sobre a diversidade, enfatizando as atividades, </w:t>
      </w:r>
      <w:r>
        <w:t xml:space="preserve">as </w:t>
      </w:r>
      <w:r w:rsidRPr="00060835">
        <w:t xml:space="preserve">regras e </w:t>
      </w:r>
      <w:r>
        <w:t xml:space="preserve">os </w:t>
      </w:r>
      <w:r w:rsidRPr="00060835">
        <w:t>espaços do universo escolar.</w:t>
      </w:r>
      <w:r>
        <w:t xml:space="preserve"> O conceito de alteridade volta a ser trabalhado: </w:t>
      </w:r>
      <w:r w:rsidRPr="006D56B0">
        <w:t xml:space="preserve">a identidade (Eu) é sempre construída em relação </w:t>
      </w:r>
      <w:r>
        <w:t>à</w:t>
      </w:r>
      <w:r w:rsidRPr="006D56B0">
        <w:t xml:space="preserve"> alteridade (o Outro). </w:t>
      </w:r>
    </w:p>
    <w:p w14:paraId="0B4D8851" w14:textId="77777777" w:rsidR="001A4AD0" w:rsidRDefault="001A4AD0" w:rsidP="001A4AD0">
      <w:pPr>
        <w:pStyle w:val="00textosemparagrafo"/>
        <w:spacing w:before="120" w:after="120"/>
      </w:pPr>
      <w:r w:rsidRPr="00060835">
        <w:t>A escola tem papel fundamental na constituição do cidadão</w:t>
      </w:r>
      <w:r>
        <w:t>,</w:t>
      </w:r>
      <w:r w:rsidRPr="00060835">
        <w:t xml:space="preserve"> pois é o lugar social de transição entre o ambiente privado e o público, sendo responsável por apresentar um mundo plural em direção </w:t>
      </w:r>
      <w:r>
        <w:t>a</w:t>
      </w:r>
      <w:r w:rsidRPr="00060835">
        <w:t xml:space="preserve"> uma sociedade mais democrática e justa. </w:t>
      </w:r>
    </w:p>
    <w:p w14:paraId="38734C51" w14:textId="77777777" w:rsidR="001A4AD0" w:rsidRDefault="001A4AD0" w:rsidP="001A4AD0">
      <w:pPr>
        <w:pStyle w:val="00textosemparagrafo"/>
        <w:spacing w:before="120" w:after="120"/>
      </w:pPr>
      <w:r>
        <w:t>É preciso salientar que s</w:t>
      </w:r>
      <w:r w:rsidRPr="00060835">
        <w:t>ão nos primeiros anos que</w:t>
      </w:r>
      <w:r>
        <w:t xml:space="preserve"> as crianças desenvolvem as noções de tolerância</w:t>
      </w:r>
      <w:r w:rsidRPr="00060835">
        <w:t xml:space="preserve">, respeito </w:t>
      </w:r>
      <w:r>
        <w:t>e</w:t>
      </w:r>
      <w:r w:rsidRPr="00060835">
        <w:t xml:space="preserve"> aceitação do Outro</w:t>
      </w:r>
      <w:r>
        <w:t xml:space="preserve">. É </w:t>
      </w:r>
      <w:r w:rsidRPr="00060835">
        <w:t xml:space="preserve">o momento </w:t>
      </w:r>
      <w:r>
        <w:t xml:space="preserve">em </w:t>
      </w:r>
      <w:r w:rsidRPr="00060835">
        <w:t>que o</w:t>
      </w:r>
      <w:r>
        <w:t>s</w:t>
      </w:r>
      <w:r w:rsidRPr="00060835">
        <w:t xml:space="preserve"> aluno</w:t>
      </w:r>
      <w:r>
        <w:t>s</w:t>
      </w:r>
      <w:r w:rsidRPr="00060835">
        <w:t xml:space="preserve"> </w:t>
      </w:r>
      <w:r>
        <w:t>internalizam</w:t>
      </w:r>
      <w:r w:rsidRPr="00060835">
        <w:t xml:space="preserve"> as regras de </w:t>
      </w:r>
      <w:r>
        <w:t>c</w:t>
      </w:r>
      <w:r w:rsidRPr="00060835">
        <w:t>omo lidar com o diferente daquilo que vivenci</w:t>
      </w:r>
      <w:r>
        <w:t>aram</w:t>
      </w:r>
      <w:r w:rsidRPr="00060835">
        <w:t xml:space="preserve"> </w:t>
      </w:r>
      <w:r>
        <w:t>no núcleo familiar</w:t>
      </w:r>
      <w:r w:rsidRPr="00060835">
        <w:t xml:space="preserve">. </w:t>
      </w:r>
    </w:p>
    <w:p w14:paraId="3A437E71" w14:textId="77777777" w:rsidR="001A4AD0" w:rsidRDefault="001A4AD0" w:rsidP="001A4AD0">
      <w:pPr>
        <w:pStyle w:val="00textosemparagrafo"/>
        <w:spacing w:before="120" w:after="120"/>
      </w:pPr>
      <w:r>
        <w:t>A</w:t>
      </w:r>
      <w:r w:rsidRPr="00060835">
        <w:t xml:space="preserve"> escola</w:t>
      </w:r>
      <w:r>
        <w:t xml:space="preserve">, além de procurar </w:t>
      </w:r>
      <w:r w:rsidRPr="00060835">
        <w:t xml:space="preserve">reforçar os laços afetivos da família, </w:t>
      </w:r>
      <w:r>
        <w:t>deve</w:t>
      </w:r>
      <w:r w:rsidRPr="00060835">
        <w:t xml:space="preserve"> </w:t>
      </w:r>
      <w:r>
        <w:t>proporcionar</w:t>
      </w:r>
      <w:r w:rsidRPr="00060835">
        <w:t xml:space="preserve"> algo novo: o desenvolvimento da individualidade e </w:t>
      </w:r>
      <w:r>
        <w:t xml:space="preserve">da </w:t>
      </w:r>
      <w:r w:rsidRPr="00060835">
        <w:t xml:space="preserve">autonomia </w:t>
      </w:r>
      <w:r>
        <w:t xml:space="preserve">dos alunos diante do ambiente que extrapola a vida familiar. Como instituição </w:t>
      </w:r>
      <w:r w:rsidRPr="00060835">
        <w:t xml:space="preserve">destinada </w:t>
      </w:r>
      <w:r>
        <w:t>à</w:t>
      </w:r>
      <w:r w:rsidRPr="00060835">
        <w:t xml:space="preserve"> aprendizagem, cabe à escola preparar a</w:t>
      </w:r>
      <w:r>
        <w:t>s</w:t>
      </w:r>
      <w:r w:rsidRPr="00060835">
        <w:t xml:space="preserve"> criança</w:t>
      </w:r>
      <w:r>
        <w:t>s</w:t>
      </w:r>
      <w:r w:rsidRPr="00060835">
        <w:t xml:space="preserve"> para a vida em </w:t>
      </w:r>
      <w:r>
        <w:t>comum,</w:t>
      </w:r>
      <w:r w:rsidRPr="00060835">
        <w:t xml:space="preserve"> equipando-a</w:t>
      </w:r>
      <w:r>
        <w:t>s</w:t>
      </w:r>
      <w:r w:rsidRPr="00060835">
        <w:t xml:space="preserve"> com as habilidades necessárias para saber compreend</w:t>
      </w:r>
      <w:r>
        <w:t>er a sociedade e a fazer parte dela</w:t>
      </w:r>
      <w:r w:rsidRPr="00060835">
        <w:t xml:space="preserve">. </w:t>
      </w:r>
    </w:p>
    <w:p w14:paraId="4A5685AC" w14:textId="77777777" w:rsidR="001A4AD0" w:rsidRDefault="001A4AD0" w:rsidP="001A4AD0">
      <w:pPr>
        <w:pStyle w:val="00textosemparagrafo"/>
        <w:spacing w:before="120" w:after="120"/>
      </w:pPr>
      <w:r>
        <w:t>Essa aprendizagem, e</w:t>
      </w:r>
      <w:r w:rsidRPr="00060835">
        <w:t xml:space="preserve">ntretanto, </w:t>
      </w:r>
      <w:r>
        <w:t xml:space="preserve">não deve se restringir à sala de aula. </w:t>
      </w:r>
      <w:r w:rsidRPr="00060835">
        <w:t>A escola em sua totalidade é constituída para o desenvolvimento de vários saberes, e</w:t>
      </w:r>
      <w:r>
        <w:t>, em geral,</w:t>
      </w:r>
      <w:r w:rsidRPr="00060835">
        <w:t xml:space="preserve"> </w:t>
      </w:r>
      <w:r>
        <w:t>há</w:t>
      </w:r>
      <w:r w:rsidRPr="00060835">
        <w:t xml:space="preserve"> diversos espaços em que eles são con</w:t>
      </w:r>
      <w:r>
        <w:t>cebidos</w:t>
      </w:r>
      <w:r w:rsidRPr="00060835">
        <w:t xml:space="preserve">: como </w:t>
      </w:r>
      <w:r>
        <w:t>n</w:t>
      </w:r>
      <w:r w:rsidRPr="00060835">
        <w:t xml:space="preserve">a quadra de esportes, </w:t>
      </w:r>
      <w:r>
        <w:t xml:space="preserve">em </w:t>
      </w:r>
      <w:r w:rsidRPr="00060835">
        <w:t>que o</w:t>
      </w:r>
      <w:r>
        <w:t>s</w:t>
      </w:r>
      <w:r w:rsidRPr="00060835">
        <w:t xml:space="preserve"> aluno</w:t>
      </w:r>
      <w:r>
        <w:t>s</w:t>
      </w:r>
      <w:r w:rsidRPr="00060835">
        <w:t xml:space="preserve"> </w:t>
      </w:r>
      <w:r>
        <w:t>desenvolvem o</w:t>
      </w:r>
      <w:r w:rsidRPr="00060835">
        <w:t xml:space="preserve"> espírito de equipe e </w:t>
      </w:r>
      <w:r>
        <w:t xml:space="preserve">a </w:t>
      </w:r>
      <w:r w:rsidRPr="00060835">
        <w:t xml:space="preserve">coordenação motora; </w:t>
      </w:r>
      <w:r>
        <w:t>no</w:t>
      </w:r>
      <w:r w:rsidRPr="00060835">
        <w:t xml:space="preserve"> laboratório de informática, </w:t>
      </w:r>
      <w:r>
        <w:t xml:space="preserve">em </w:t>
      </w:r>
      <w:r w:rsidRPr="00060835">
        <w:t>que aprende</w:t>
      </w:r>
      <w:r>
        <w:t>m</w:t>
      </w:r>
      <w:r w:rsidRPr="00060835">
        <w:t xml:space="preserve"> a lidar </w:t>
      </w:r>
      <w:r>
        <w:t xml:space="preserve">melhor </w:t>
      </w:r>
      <w:r w:rsidRPr="00060835">
        <w:t xml:space="preserve">com o mundo digital; </w:t>
      </w:r>
      <w:r>
        <w:t>n</w:t>
      </w:r>
      <w:r w:rsidRPr="00060835">
        <w:t xml:space="preserve">o laboratório de </w:t>
      </w:r>
      <w:r>
        <w:t>C</w:t>
      </w:r>
      <w:r w:rsidRPr="00060835">
        <w:t>iências, em que aprofunda</w:t>
      </w:r>
      <w:r>
        <w:t>m</w:t>
      </w:r>
      <w:r w:rsidRPr="00060835">
        <w:t xml:space="preserve"> seu conhecimento </w:t>
      </w:r>
      <w:r>
        <w:t xml:space="preserve">sobre </w:t>
      </w:r>
      <w:r w:rsidRPr="00060835">
        <w:t xml:space="preserve">as leis da natureza; </w:t>
      </w:r>
      <w:r>
        <w:t>na biblioteca, que lhes possibilita, por meio da pesquisa e da leitura, compartilhar todos os saberes; e n</w:t>
      </w:r>
      <w:r w:rsidRPr="00060835">
        <w:t xml:space="preserve">o próprio </w:t>
      </w:r>
      <w:r>
        <w:t>ambiente</w:t>
      </w:r>
      <w:r w:rsidRPr="00060835">
        <w:t xml:space="preserve"> de recreação, </w:t>
      </w:r>
      <w:r>
        <w:t xml:space="preserve">em </w:t>
      </w:r>
      <w:r w:rsidRPr="00060835">
        <w:t>que aprende</w:t>
      </w:r>
      <w:r>
        <w:t>m</w:t>
      </w:r>
      <w:r w:rsidRPr="00060835">
        <w:t xml:space="preserve"> a conviver com seus colegas. </w:t>
      </w:r>
      <w:r>
        <w:t>Nem todas as escolas dispõem de todos esses espaços, mas procure oferecer ao aluno o maior número de ferramentas para a construção do saber.</w:t>
      </w:r>
    </w:p>
    <w:p w14:paraId="74530267" w14:textId="77777777" w:rsidR="001A4AD0" w:rsidRPr="00060835" w:rsidRDefault="001A4AD0" w:rsidP="001A4AD0">
      <w:pPr>
        <w:pStyle w:val="00textosemparagrafo"/>
        <w:spacing w:before="120" w:after="120"/>
      </w:pPr>
      <w:r w:rsidRPr="00060835">
        <w:t xml:space="preserve">Aprender </w:t>
      </w:r>
      <w:r>
        <w:t xml:space="preserve">a </w:t>
      </w:r>
      <w:r w:rsidRPr="00060835">
        <w:t>aprender as regras</w:t>
      </w:r>
      <w:r>
        <w:t xml:space="preserve"> e</w:t>
      </w:r>
      <w:r w:rsidRPr="00060835">
        <w:t xml:space="preserve"> suas funções</w:t>
      </w:r>
      <w:r>
        <w:t>,</w:t>
      </w:r>
      <w:r w:rsidRPr="00060835">
        <w:t xml:space="preserve"> </w:t>
      </w:r>
      <w:r>
        <w:t xml:space="preserve">a </w:t>
      </w:r>
      <w:r w:rsidRPr="00060835">
        <w:t xml:space="preserve">como lidar com os materiais e </w:t>
      </w:r>
      <w:r>
        <w:t>a r</w:t>
      </w:r>
      <w:r w:rsidRPr="00060835">
        <w:t>efletir sobre o processo histórico de desenvolvimento da autonomia e da ação do sujeito nes</w:t>
      </w:r>
      <w:r>
        <w:t>s</w:t>
      </w:r>
      <w:r w:rsidRPr="00060835">
        <w:t xml:space="preserve">es espaços é </w:t>
      </w:r>
      <w:r>
        <w:t>fundamental nesta etapa de crescimento dos alunos.</w:t>
      </w:r>
    </w:p>
    <w:p w14:paraId="126D7A23" w14:textId="77777777" w:rsidR="001C5DED" w:rsidRDefault="001C5DED" w:rsidP="002D1E1B">
      <w:pPr>
        <w:spacing w:before="120" w:after="120" w:line="360" w:lineRule="auto"/>
        <w:jc w:val="both"/>
        <w:rPr>
          <w:rFonts w:cs="Arial"/>
          <w:sz w:val="24"/>
          <w:szCs w:val="24"/>
        </w:rPr>
      </w:pPr>
      <w:r>
        <w:rPr>
          <w:rFonts w:cs="Arial"/>
          <w:sz w:val="24"/>
          <w:szCs w:val="24"/>
        </w:rPr>
        <w:br w:type="page"/>
      </w:r>
    </w:p>
    <w:p w14:paraId="0CF34684" w14:textId="05EBDEA0" w:rsidR="001C5DED" w:rsidRPr="00112134" w:rsidRDefault="001C5DED" w:rsidP="00112134">
      <w:pPr>
        <w:pStyle w:val="00PESO2"/>
      </w:pPr>
      <w:r w:rsidRPr="00112134">
        <w:lastRenderedPageBreak/>
        <w:t>Tema 3  DE CASA À ESCOLA</w:t>
      </w:r>
    </w:p>
    <w:p w14:paraId="6BE4F976" w14:textId="6B25DD4F" w:rsidR="001C5DED" w:rsidRDefault="003616F5" w:rsidP="002D1E1B">
      <w:pPr>
        <w:pStyle w:val="00textosemparagrafo"/>
        <w:spacing w:before="120" w:after="120"/>
      </w:pPr>
      <w:r>
        <w:t>Realizamos a</w:t>
      </w:r>
      <w:r w:rsidR="001C5DED" w:rsidRPr="00942EF5">
        <w:t>lgumas atividades em casa, com a família</w:t>
      </w:r>
      <w:r>
        <w:t>,</w:t>
      </w:r>
      <w:r w:rsidR="001C5DED" w:rsidRPr="00942EF5">
        <w:t xml:space="preserve"> e </w:t>
      </w:r>
      <w:r>
        <w:t xml:space="preserve">outras </w:t>
      </w:r>
      <w:r w:rsidR="001C5DED" w:rsidRPr="00942EF5">
        <w:t xml:space="preserve">são </w:t>
      </w:r>
      <w:r>
        <w:t xml:space="preserve">possíveis </w:t>
      </w:r>
      <w:r w:rsidR="001C5DED" w:rsidRPr="00942EF5">
        <w:t>apenas na escola.</w:t>
      </w:r>
      <w:r w:rsidR="001C5DED">
        <w:t xml:space="preserve"> </w:t>
      </w:r>
      <w:r w:rsidR="001C5DED" w:rsidRPr="00942EF5">
        <w:t xml:space="preserve">A casa é o lugar </w:t>
      </w:r>
      <w:r w:rsidR="001C5DED">
        <w:t>de convivência familiar</w:t>
      </w:r>
      <w:r w:rsidR="001C5DED" w:rsidRPr="00942EF5">
        <w:t>.</w:t>
      </w:r>
      <w:r w:rsidR="001C5DED">
        <w:t xml:space="preserve"> </w:t>
      </w:r>
      <w:r>
        <w:t>Já a</w:t>
      </w:r>
      <w:r w:rsidR="001C5DED" w:rsidRPr="00942EF5">
        <w:t xml:space="preserve"> escola é o lugar onde </w:t>
      </w:r>
      <w:r w:rsidR="001C5DED">
        <w:t xml:space="preserve">se </w:t>
      </w:r>
      <w:r w:rsidR="001C5DED" w:rsidRPr="00942EF5">
        <w:t>aprende a ler, a escrever e a resolver problemas. Nela</w:t>
      </w:r>
      <w:r>
        <w:t>,</w:t>
      </w:r>
      <w:r w:rsidR="001C5DED" w:rsidRPr="00942EF5">
        <w:t xml:space="preserve"> convive</w:t>
      </w:r>
      <w:r w:rsidR="001C5DED">
        <w:t>-se</w:t>
      </w:r>
      <w:r w:rsidR="001C5DED" w:rsidRPr="00942EF5">
        <w:t xml:space="preserve"> com os colegas e com os professores.</w:t>
      </w:r>
    </w:p>
    <w:p w14:paraId="471BEFC7" w14:textId="77777777" w:rsidR="00C85C88" w:rsidRDefault="00C85C88" w:rsidP="002D1E1B">
      <w:pPr>
        <w:pStyle w:val="00textosemparagrafo"/>
        <w:spacing w:before="120" w:after="120"/>
        <w:rPr>
          <w:b/>
        </w:rPr>
      </w:pPr>
    </w:p>
    <w:p w14:paraId="4A4316F5" w14:textId="18671EF9" w:rsidR="001C5DED" w:rsidRDefault="001C5DED" w:rsidP="002D1E1B">
      <w:pPr>
        <w:pStyle w:val="00textosemparagrafo"/>
        <w:spacing w:before="120" w:after="120"/>
      </w:pPr>
      <w:r w:rsidRPr="00B336E9">
        <w:rPr>
          <w:b/>
        </w:rPr>
        <w:t>Objetos de conhecimento</w:t>
      </w:r>
      <w:r w:rsidRPr="00A7266F">
        <w:t xml:space="preserve">: </w:t>
      </w:r>
    </w:p>
    <w:p w14:paraId="0AD48ED9" w14:textId="4BD4589B" w:rsidR="001C5DED" w:rsidRDefault="001C5DED" w:rsidP="002D1E1B">
      <w:pPr>
        <w:pStyle w:val="00textosemparagrafo"/>
        <w:spacing w:before="120" w:after="120"/>
      </w:pPr>
      <w:r w:rsidRPr="00A7569E">
        <w:t>A escola e a diversidade do grupo social</w:t>
      </w:r>
      <w:r>
        <w:t xml:space="preserve"> </w:t>
      </w:r>
      <w:r w:rsidRPr="00A7569E">
        <w:t>envolvido</w:t>
      </w:r>
      <w:r w:rsidR="003616F5">
        <w:t>.</w:t>
      </w:r>
    </w:p>
    <w:p w14:paraId="1778C625" w14:textId="77777777" w:rsidR="001C5DED" w:rsidRPr="00A7266F" w:rsidRDefault="001C5DED" w:rsidP="002D1E1B">
      <w:pPr>
        <w:pStyle w:val="00textosemparagrafo"/>
        <w:spacing w:before="120" w:after="120"/>
      </w:pPr>
      <w:r>
        <w:t>A vida em família e os diferentes vínculos e configurações.</w:t>
      </w:r>
    </w:p>
    <w:p w14:paraId="0CB5EBFD" w14:textId="77777777" w:rsidR="00C85C88" w:rsidRDefault="00C85C88" w:rsidP="002D1E1B">
      <w:pPr>
        <w:pStyle w:val="00textosemparagrafo"/>
        <w:spacing w:before="120" w:after="120"/>
        <w:rPr>
          <w:b/>
        </w:rPr>
      </w:pPr>
    </w:p>
    <w:p w14:paraId="0F562C79" w14:textId="0782EA3D" w:rsidR="001C5DED" w:rsidRDefault="001C5DED" w:rsidP="002D1E1B">
      <w:pPr>
        <w:pStyle w:val="00textosemparagrafo"/>
        <w:spacing w:before="120" w:after="120"/>
      </w:pPr>
      <w:r w:rsidRPr="00B336E9">
        <w:rPr>
          <w:b/>
        </w:rPr>
        <w:t>Habilidades</w:t>
      </w:r>
      <w:r w:rsidRPr="00A7266F">
        <w:t xml:space="preserve">: </w:t>
      </w:r>
    </w:p>
    <w:p w14:paraId="77F4C5D1" w14:textId="77777777" w:rsidR="001C5DED" w:rsidRPr="00A7569E" w:rsidRDefault="001C5DED" w:rsidP="002D1E1B">
      <w:pPr>
        <w:pStyle w:val="00textosemparagrafo"/>
        <w:spacing w:before="120" w:after="120"/>
      </w:pPr>
      <w:r w:rsidRPr="00A7569E">
        <w:rPr>
          <w:b/>
        </w:rPr>
        <w:t>(EF01HI04)</w:t>
      </w:r>
      <w:r w:rsidRPr="00A7569E">
        <w:t xml:space="preserve"> Identificar as diferenças entre o ambiente doméstico e o ambiente escolar, reconhecendo as especificidades dos hábitos e das regras que os regem.</w:t>
      </w:r>
    </w:p>
    <w:p w14:paraId="0455D50C" w14:textId="77777777" w:rsidR="001C5DED" w:rsidRPr="0088646B" w:rsidRDefault="001C5DED" w:rsidP="002D1E1B">
      <w:pPr>
        <w:pStyle w:val="00textosemparagrafo"/>
        <w:spacing w:before="120" w:after="120"/>
      </w:pPr>
      <w:r w:rsidRPr="00A7569E">
        <w:rPr>
          <w:b/>
        </w:rPr>
        <w:t>(EF01HI06)</w:t>
      </w:r>
      <w:r w:rsidRPr="00A7569E">
        <w:t xml:space="preserve"> </w:t>
      </w:r>
      <w:r w:rsidRPr="0088646B">
        <w:t>Conhecer as histórias da família e da escola e identificar o papel desempenhado por diferentes sujeitos em diferentes espaços</w:t>
      </w:r>
      <w:r>
        <w:t>.</w:t>
      </w:r>
      <w:r w:rsidRPr="0088646B">
        <w:t xml:space="preserve"> </w:t>
      </w:r>
    </w:p>
    <w:p w14:paraId="3A05AA48" w14:textId="77777777" w:rsidR="00C85C88" w:rsidRDefault="00C85C88" w:rsidP="002D1E1B">
      <w:pPr>
        <w:pStyle w:val="00textosemparagrafo"/>
        <w:spacing w:before="120" w:after="120"/>
        <w:rPr>
          <w:b/>
        </w:rPr>
      </w:pPr>
    </w:p>
    <w:p w14:paraId="6BDAD30C" w14:textId="654C4526" w:rsidR="001C5DED" w:rsidRDefault="001C5DED" w:rsidP="002D1E1B">
      <w:pPr>
        <w:pStyle w:val="00textosemparagrafo"/>
        <w:spacing w:before="120" w:after="120"/>
      </w:pPr>
      <w:r w:rsidRPr="00376154">
        <w:rPr>
          <w:b/>
        </w:rPr>
        <w:t>Objetivos</w:t>
      </w:r>
      <w:r w:rsidRPr="00A7266F">
        <w:t xml:space="preserve">: </w:t>
      </w:r>
    </w:p>
    <w:p w14:paraId="44DF5B36" w14:textId="2C57FEA9" w:rsidR="001C5DED" w:rsidRDefault="001C5DED" w:rsidP="002D1E1B">
      <w:pPr>
        <w:pStyle w:val="00textosemparagrafo"/>
        <w:spacing w:before="120" w:after="120"/>
      </w:pPr>
      <w:r w:rsidRPr="00CF42DB">
        <w:t xml:space="preserve">Desenvolver nos alunos a compreensão das semelhanças e </w:t>
      </w:r>
      <w:r w:rsidR="003616F5">
        <w:t xml:space="preserve">das </w:t>
      </w:r>
      <w:r w:rsidRPr="00CF42DB">
        <w:t xml:space="preserve">diferenças entre as distintas relações, atividades, regras e indivíduos no ambiente privado do lar e no ambiente social escolar. </w:t>
      </w:r>
    </w:p>
    <w:p w14:paraId="47BAF72A" w14:textId="1959C54B" w:rsidR="001C5DED" w:rsidRPr="00CF42DB" w:rsidRDefault="001C5DED" w:rsidP="002D1E1B">
      <w:pPr>
        <w:pStyle w:val="00textosemparagrafo"/>
        <w:spacing w:before="120" w:after="120"/>
      </w:pPr>
      <w:r w:rsidRPr="00CF42DB">
        <w:t xml:space="preserve">Reforçar os objetivos apresentados </w:t>
      </w:r>
      <w:r>
        <w:t>no bimestre</w:t>
      </w:r>
      <w:r w:rsidRPr="00CF42DB">
        <w:t>: os diferentes espaços, regras, objetos da instituição escolar no tempo e em alteridade com outros ambientes de aprendizagem.</w:t>
      </w:r>
    </w:p>
    <w:p w14:paraId="2EA9ABA8" w14:textId="77777777" w:rsidR="00C85C88" w:rsidRDefault="00C85C88" w:rsidP="002D1E1B">
      <w:pPr>
        <w:pStyle w:val="00textosemparagrafo"/>
        <w:spacing w:before="120" w:after="120"/>
        <w:rPr>
          <w:b/>
        </w:rPr>
      </w:pPr>
    </w:p>
    <w:p w14:paraId="7929BA40" w14:textId="77777777" w:rsidR="003616F5" w:rsidRDefault="001C5DED" w:rsidP="002D1E1B">
      <w:pPr>
        <w:pStyle w:val="00textosemparagrafo"/>
        <w:spacing w:before="120" w:after="120"/>
      </w:pPr>
      <w:r w:rsidRPr="00376154">
        <w:rPr>
          <w:b/>
        </w:rPr>
        <w:t>Justificativa pedagógica</w:t>
      </w:r>
      <w:r w:rsidRPr="00CC4297">
        <w:t>:</w:t>
      </w:r>
      <w:r w:rsidRPr="0088646B">
        <w:t xml:space="preserve"> </w:t>
      </w:r>
    </w:p>
    <w:p w14:paraId="6AA8EA36" w14:textId="71AAADE6" w:rsidR="001C5DED" w:rsidRPr="002438A5" w:rsidRDefault="001C5DED" w:rsidP="002D1E1B">
      <w:pPr>
        <w:pStyle w:val="00textosemparagrafo"/>
        <w:spacing w:before="120" w:after="120"/>
      </w:pPr>
      <w:r>
        <w:t>Proporcionar ao</w:t>
      </w:r>
      <w:r w:rsidR="003616F5">
        <w:t>s</w:t>
      </w:r>
      <w:r>
        <w:t xml:space="preserve"> aluno</w:t>
      </w:r>
      <w:r w:rsidR="003616F5">
        <w:t>s</w:t>
      </w:r>
      <w:r>
        <w:t xml:space="preserve"> a compreensão das diferenças entre os diversos ambientes em que ele</w:t>
      </w:r>
      <w:r w:rsidR="003616F5">
        <w:t>s</w:t>
      </w:r>
      <w:r>
        <w:t xml:space="preserve"> atua</w:t>
      </w:r>
      <w:r w:rsidR="003616F5">
        <w:t>m</w:t>
      </w:r>
      <w:r>
        <w:t xml:space="preserve">. </w:t>
      </w:r>
      <w:r w:rsidRPr="002438A5">
        <w:t>Os alunos deve</w:t>
      </w:r>
      <w:r w:rsidR="003616F5">
        <w:t>m</w:t>
      </w:r>
      <w:r w:rsidRPr="002438A5">
        <w:t xml:space="preserve"> fazer exercícios de rememoração, identificação e comparação no intuito de desenvolver as diferenças entre escola</w:t>
      </w:r>
      <w:r w:rsidR="003616F5">
        <w:t xml:space="preserve"> e </w:t>
      </w:r>
      <w:r w:rsidRPr="002438A5">
        <w:t xml:space="preserve">família. </w:t>
      </w:r>
    </w:p>
    <w:p w14:paraId="6B1E8C37" w14:textId="77777777" w:rsidR="00C85C88" w:rsidRDefault="00C85C88" w:rsidP="002D1E1B">
      <w:pPr>
        <w:pStyle w:val="00textosemparagrafo"/>
        <w:spacing w:before="120" w:after="120"/>
        <w:rPr>
          <w:b/>
        </w:rPr>
      </w:pPr>
    </w:p>
    <w:p w14:paraId="6D2DFF4B" w14:textId="57B23816" w:rsidR="001C5DED" w:rsidRPr="00A7266F" w:rsidRDefault="001C5DED" w:rsidP="002D1E1B">
      <w:pPr>
        <w:pStyle w:val="00textosemparagrafo"/>
        <w:spacing w:before="120" w:after="120"/>
      </w:pPr>
      <w:r w:rsidRPr="0088646B">
        <w:rPr>
          <w:b/>
        </w:rPr>
        <w:t>Número de aulas</w:t>
      </w:r>
      <w:r w:rsidRPr="00A7266F">
        <w:t xml:space="preserve">: </w:t>
      </w:r>
      <w:r>
        <w:t>1</w:t>
      </w:r>
    </w:p>
    <w:p w14:paraId="72F52B72" w14:textId="77777777" w:rsidR="00C85C88" w:rsidRDefault="00C85C88" w:rsidP="002D1E1B">
      <w:pPr>
        <w:pStyle w:val="00textosemparagrafo"/>
        <w:spacing w:before="120" w:after="120"/>
        <w:rPr>
          <w:b/>
        </w:rPr>
      </w:pPr>
    </w:p>
    <w:p w14:paraId="18A7CCBF" w14:textId="1CA14C34" w:rsidR="001C5DED" w:rsidRPr="00531A13" w:rsidRDefault="001C5DED" w:rsidP="002D1E1B">
      <w:pPr>
        <w:pStyle w:val="00textosemparagrafo"/>
        <w:spacing w:before="120" w:after="120"/>
      </w:pPr>
      <w:r w:rsidRPr="007B4BE6">
        <w:rPr>
          <w:b/>
        </w:rPr>
        <w:t>Tempo estimado</w:t>
      </w:r>
      <w:r>
        <w:t>: 50 minutos por aula</w:t>
      </w:r>
    </w:p>
    <w:p w14:paraId="78666F75" w14:textId="07482854" w:rsidR="00C85C88" w:rsidRDefault="00C85C88" w:rsidP="002D1E1B">
      <w:pPr>
        <w:spacing w:before="120" w:after="120"/>
        <w:rPr>
          <w:rFonts w:ascii="Tahoma" w:hAnsi="Tahoma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0CCEE4ED" w14:textId="7E4BD97C" w:rsidR="001C5DED" w:rsidRPr="00112134" w:rsidRDefault="001C5DED" w:rsidP="00112134">
      <w:pPr>
        <w:pStyle w:val="00PESO2"/>
      </w:pPr>
      <w:r w:rsidRPr="00112134">
        <w:lastRenderedPageBreak/>
        <w:t>Aula 1</w:t>
      </w:r>
    </w:p>
    <w:p w14:paraId="783110AA" w14:textId="44211BF2" w:rsidR="001C5DED" w:rsidRPr="00C85C88" w:rsidRDefault="001C5DED" w:rsidP="002D1E1B">
      <w:pPr>
        <w:pStyle w:val="00peso3"/>
        <w:spacing w:before="120" w:after="120"/>
      </w:pPr>
      <w:r w:rsidRPr="00C85C88">
        <w:t>Conteúdo específico</w:t>
      </w:r>
    </w:p>
    <w:p w14:paraId="0D594F49" w14:textId="101357A1" w:rsidR="001C5DED" w:rsidRPr="009F4985" w:rsidRDefault="001C5DED" w:rsidP="002D1E1B">
      <w:pPr>
        <w:pStyle w:val="00textosemparagrafo"/>
        <w:spacing w:before="120" w:after="120"/>
      </w:pPr>
      <w:r>
        <w:t>Compreensão</w:t>
      </w:r>
      <w:r w:rsidRPr="002438A5">
        <w:t xml:space="preserve"> das diferentes atividades </w:t>
      </w:r>
      <w:r w:rsidR="003616F5">
        <w:t>n</w:t>
      </w:r>
      <w:r w:rsidRPr="002438A5">
        <w:t xml:space="preserve">o espaço escolar e </w:t>
      </w:r>
      <w:r w:rsidR="003616F5">
        <w:t>n</w:t>
      </w:r>
      <w:r>
        <w:t>o familiar.</w:t>
      </w:r>
    </w:p>
    <w:p w14:paraId="35BAB103" w14:textId="77777777" w:rsidR="00C85C88" w:rsidRDefault="00C85C88" w:rsidP="002D1E1B">
      <w:pPr>
        <w:pStyle w:val="00peso3"/>
        <w:spacing w:before="120" w:after="120"/>
      </w:pPr>
    </w:p>
    <w:p w14:paraId="36434B02" w14:textId="695D2754" w:rsidR="001C5DED" w:rsidRPr="00C85C88" w:rsidRDefault="001C5DED" w:rsidP="002D1E1B">
      <w:pPr>
        <w:pStyle w:val="00peso3"/>
        <w:spacing w:before="120" w:after="120"/>
      </w:pPr>
      <w:r w:rsidRPr="00C85C88">
        <w:t>Recursos didáticos</w:t>
      </w:r>
    </w:p>
    <w:p w14:paraId="467630A4" w14:textId="18A15658" w:rsidR="003616F5" w:rsidRDefault="001C5DED" w:rsidP="002D1E1B">
      <w:pPr>
        <w:pStyle w:val="00textosemparagrafo"/>
        <w:spacing w:before="120" w:after="120"/>
      </w:pPr>
      <w:r>
        <w:t xml:space="preserve">Lousa </w:t>
      </w:r>
    </w:p>
    <w:p w14:paraId="4EA15B00" w14:textId="78CE5432" w:rsidR="001C5DED" w:rsidRDefault="003616F5" w:rsidP="002D1E1B">
      <w:pPr>
        <w:pStyle w:val="00textosemparagrafo"/>
        <w:spacing w:before="120" w:after="120"/>
      </w:pPr>
      <w:r>
        <w:t>G</w:t>
      </w:r>
      <w:r w:rsidR="001C5DED">
        <w:t>iz</w:t>
      </w:r>
    </w:p>
    <w:p w14:paraId="1F2CEF96" w14:textId="77777777" w:rsidR="001C5DED" w:rsidRDefault="001C5DED" w:rsidP="002D1E1B">
      <w:pPr>
        <w:pStyle w:val="00textosemparagrafo"/>
        <w:spacing w:before="120" w:after="120"/>
      </w:pPr>
      <w:r>
        <w:t>Caderno</w:t>
      </w:r>
    </w:p>
    <w:p w14:paraId="19F00624" w14:textId="6319EA08" w:rsidR="001C5DED" w:rsidRDefault="001C5DED" w:rsidP="002D1E1B">
      <w:pPr>
        <w:pStyle w:val="00textosemparagrafo"/>
        <w:spacing w:before="120" w:after="120"/>
      </w:pPr>
      <w:r>
        <w:t>Lápis de cor ou giz de c</w:t>
      </w:r>
      <w:r w:rsidR="003616F5">
        <w:t>e</w:t>
      </w:r>
      <w:r>
        <w:t>ra</w:t>
      </w:r>
    </w:p>
    <w:p w14:paraId="0F9203AA" w14:textId="77777777" w:rsidR="00C85C88" w:rsidRDefault="00C85C88" w:rsidP="002D1E1B">
      <w:pPr>
        <w:pStyle w:val="00peso3"/>
        <w:spacing w:before="120" w:after="120"/>
      </w:pPr>
    </w:p>
    <w:p w14:paraId="282852D8" w14:textId="05725E22" w:rsidR="001C5DED" w:rsidRPr="00C85C88" w:rsidRDefault="001C5DED" w:rsidP="002D1E1B">
      <w:pPr>
        <w:pStyle w:val="00peso3"/>
        <w:spacing w:before="120" w:after="120"/>
      </w:pPr>
      <w:r w:rsidRPr="00C85C88">
        <w:t>Encaminhamento</w:t>
      </w:r>
    </w:p>
    <w:p w14:paraId="2DFEF20D" w14:textId="2D4E2E30" w:rsidR="001C5DED" w:rsidRDefault="001C5DED" w:rsidP="002D1E1B">
      <w:pPr>
        <w:pStyle w:val="00textosemparagrafo"/>
        <w:spacing w:before="120" w:after="120"/>
      </w:pPr>
      <w:r>
        <w:t>Inicie a aula explicando aos alunos que</w:t>
      </w:r>
      <w:r w:rsidR="003616F5">
        <w:t>,</w:t>
      </w:r>
      <w:r>
        <w:t xml:space="preserve"> ao longo do dia</w:t>
      </w:r>
      <w:r w:rsidR="003616F5">
        <w:t>,</w:t>
      </w:r>
      <w:r>
        <w:t xml:space="preserve"> eles </w:t>
      </w:r>
      <w:r w:rsidR="003616F5">
        <w:t xml:space="preserve">frequentam </w:t>
      </w:r>
      <w:r>
        <w:t xml:space="preserve">dois ambientes, o doméstico e o escolar. </w:t>
      </w:r>
    </w:p>
    <w:p w14:paraId="28989E70" w14:textId="546BA9C9" w:rsidR="001C5DED" w:rsidRDefault="001C5DED" w:rsidP="002D1E1B">
      <w:pPr>
        <w:pStyle w:val="00textosemparagrafo"/>
        <w:spacing w:before="120" w:after="120"/>
      </w:pPr>
      <w:r>
        <w:t xml:space="preserve">Proponha </w:t>
      </w:r>
      <w:r w:rsidR="003616F5">
        <w:t xml:space="preserve">a eles, </w:t>
      </w:r>
      <w:r>
        <w:t>então</w:t>
      </w:r>
      <w:r w:rsidR="003616F5">
        <w:t>,</w:t>
      </w:r>
      <w:r>
        <w:t xml:space="preserve"> que enumerem</w:t>
      </w:r>
      <w:r w:rsidRPr="002438A5">
        <w:t xml:space="preserve"> os diferentes objetos que existem </w:t>
      </w:r>
      <w:r>
        <w:t>em</w:t>
      </w:r>
      <w:r w:rsidRPr="002438A5">
        <w:t xml:space="preserve"> casa</w:t>
      </w:r>
      <w:r>
        <w:t>, como a cama</w:t>
      </w:r>
      <w:r w:rsidR="003616F5">
        <w:t xml:space="preserve"> </w:t>
      </w:r>
      <w:r w:rsidR="001A4AD0">
        <w:t>ou</w:t>
      </w:r>
      <w:r>
        <w:t xml:space="preserve"> a televisão</w:t>
      </w:r>
      <w:r w:rsidR="003616F5">
        <w:t>,</w:t>
      </w:r>
      <w:r>
        <w:t xml:space="preserve"> e comparem</w:t>
      </w:r>
      <w:r w:rsidR="003616F5">
        <w:t>-nos</w:t>
      </w:r>
      <w:r>
        <w:t xml:space="preserve"> com os </w:t>
      </w:r>
      <w:r w:rsidRPr="002438A5">
        <w:t>objetos que existem em sala de aula</w:t>
      </w:r>
      <w:r w:rsidR="003616F5">
        <w:t>,</w:t>
      </w:r>
      <w:r>
        <w:t xml:space="preserve"> como a</w:t>
      </w:r>
      <w:r w:rsidRPr="002438A5">
        <w:t xml:space="preserve"> lousa, </w:t>
      </w:r>
      <w:r>
        <w:t xml:space="preserve">as </w:t>
      </w:r>
      <w:r w:rsidRPr="002438A5">
        <w:t>carteiras et</w:t>
      </w:r>
      <w:r>
        <w:t>c. Qual é a diferença entre o ambiente doméstico e o ambiente escolar?</w:t>
      </w:r>
      <w:r w:rsidR="001A4AD0">
        <w:t xml:space="preserve"> Quais objetos são diferentes? Qual a função de cada um desses objetos?</w:t>
      </w:r>
    </w:p>
    <w:p w14:paraId="0202EDA2" w14:textId="4663CFFB" w:rsidR="001C5DED" w:rsidRPr="002438A5" w:rsidRDefault="001A4AD0" w:rsidP="002D1E1B">
      <w:pPr>
        <w:pStyle w:val="00textosemparagrafo"/>
        <w:spacing w:before="120" w:after="120"/>
      </w:pPr>
      <w:r>
        <w:t xml:space="preserve">Converse com os alunos </w:t>
      </w:r>
      <w:r w:rsidR="001C5DED" w:rsidRPr="002438A5">
        <w:t>sobre a rotina diária d</w:t>
      </w:r>
      <w:r>
        <w:t>eles</w:t>
      </w:r>
      <w:r w:rsidR="001C5DED" w:rsidRPr="002438A5">
        <w:t xml:space="preserve">. Ajude-os a lembrar e reconstituir um dia comum </w:t>
      </w:r>
      <w:r w:rsidR="003616F5">
        <w:t>na vida deles</w:t>
      </w:r>
      <w:r w:rsidR="001C5DED" w:rsidRPr="002438A5">
        <w:t>, começando</w:t>
      </w:r>
      <w:r>
        <w:t xml:space="preserve">, por exemplo, </w:t>
      </w:r>
      <w:r w:rsidR="001C5DED" w:rsidRPr="002438A5">
        <w:t xml:space="preserve">com </w:t>
      </w:r>
      <w:r w:rsidR="001C5DED">
        <w:t>o cotidiano familiar</w:t>
      </w:r>
      <w:r w:rsidR="001C5DED" w:rsidRPr="002438A5">
        <w:t>, como acordar, escovar os dentes, tomar café da manhã etc.</w:t>
      </w:r>
      <w:r w:rsidR="003616F5">
        <w:t>,</w:t>
      </w:r>
      <w:r w:rsidR="001C5DED" w:rsidRPr="002438A5">
        <w:t xml:space="preserve"> </w:t>
      </w:r>
      <w:r w:rsidR="003616F5">
        <w:t>passando</w:t>
      </w:r>
      <w:r w:rsidR="001C5DED">
        <w:t xml:space="preserve"> </w:t>
      </w:r>
      <w:r w:rsidR="003616F5">
        <w:t>à</w:t>
      </w:r>
      <w:r w:rsidR="001C5DED">
        <w:t>s</w:t>
      </w:r>
      <w:r w:rsidR="001C5DED" w:rsidRPr="002438A5">
        <w:t xml:space="preserve"> atividades escolares</w:t>
      </w:r>
      <w:r w:rsidR="003616F5">
        <w:t>,</w:t>
      </w:r>
      <w:r w:rsidR="001C5DED" w:rsidRPr="002438A5">
        <w:t xml:space="preserve"> como aprender, estudar, desenhar, brincar etc.</w:t>
      </w:r>
      <w:r w:rsidR="003616F5">
        <w:t>,</w:t>
      </w:r>
      <w:r w:rsidR="001C5DED" w:rsidRPr="002438A5">
        <w:t xml:space="preserve"> </w:t>
      </w:r>
      <w:r w:rsidR="003616F5">
        <w:t>até</w:t>
      </w:r>
      <w:r w:rsidR="001C5DED" w:rsidRPr="002438A5">
        <w:t xml:space="preserve"> o retorno às atividades familiares </w:t>
      </w:r>
      <w:r w:rsidR="003616F5">
        <w:t>à</w:t>
      </w:r>
      <w:r w:rsidR="001C5DED" w:rsidRPr="002438A5">
        <w:t xml:space="preserve"> noite. Destaque como eles aprendem coisas distintas em cada um dos espaços.</w:t>
      </w:r>
    </w:p>
    <w:p w14:paraId="45630325" w14:textId="18833A6E" w:rsidR="001C5DED" w:rsidRPr="002438A5" w:rsidRDefault="001C5DED" w:rsidP="002D1E1B">
      <w:pPr>
        <w:pStyle w:val="00textosemparagrafo"/>
        <w:spacing w:before="120" w:after="120"/>
      </w:pPr>
      <w:r>
        <w:t>Em seguida,</w:t>
      </w:r>
      <w:r w:rsidRPr="002438A5">
        <w:t xml:space="preserve"> </w:t>
      </w:r>
      <w:r w:rsidR="003616F5">
        <w:t>comente</w:t>
      </w:r>
      <w:r w:rsidRPr="002438A5">
        <w:t xml:space="preserve"> as diferentes regras de cada lugar. Reforce as relações entre essas regras e as diferentes atividades possíveis em cada um dos espaços, orientando-os a compreender </w:t>
      </w:r>
      <w:r w:rsidR="003616F5">
        <w:t xml:space="preserve">que </w:t>
      </w:r>
      <w:r w:rsidRPr="002438A5">
        <w:t xml:space="preserve">no lar são os </w:t>
      </w:r>
      <w:r w:rsidR="001A4AD0">
        <w:t xml:space="preserve">familiares </w:t>
      </w:r>
      <w:r w:rsidRPr="002438A5">
        <w:t xml:space="preserve">que conduzem as atividades, </w:t>
      </w:r>
      <w:r w:rsidR="003616F5">
        <w:t xml:space="preserve">ao passo que </w:t>
      </w:r>
      <w:r w:rsidRPr="002438A5">
        <w:t xml:space="preserve">na escola </w:t>
      </w:r>
      <w:r w:rsidR="001A4AD0">
        <w:t xml:space="preserve">isso é feito pela administração, </w:t>
      </w:r>
      <w:r w:rsidRPr="002438A5">
        <w:t>os professores e outros funcionários.</w:t>
      </w:r>
    </w:p>
    <w:p w14:paraId="027C6B21" w14:textId="67E84B08" w:rsidR="001C5DED" w:rsidRDefault="001C5DED" w:rsidP="002D1E1B">
      <w:pPr>
        <w:pStyle w:val="00textosemparagrafo"/>
        <w:spacing w:before="120" w:after="120"/>
      </w:pPr>
      <w:r w:rsidRPr="002438A5">
        <w:t xml:space="preserve">Proponha </w:t>
      </w:r>
      <w:r w:rsidR="003616F5">
        <w:t>a</w:t>
      </w:r>
      <w:r w:rsidRPr="002438A5">
        <w:t xml:space="preserve">os alunos </w:t>
      </w:r>
      <w:r w:rsidR="003616F5">
        <w:t xml:space="preserve">que </w:t>
      </w:r>
      <w:r w:rsidRPr="002438A5">
        <w:t xml:space="preserve">dividam </w:t>
      </w:r>
      <w:r>
        <w:t>uma</w:t>
      </w:r>
      <w:r w:rsidRPr="002438A5">
        <w:t xml:space="preserve"> folha </w:t>
      </w:r>
      <w:r>
        <w:t xml:space="preserve">de </w:t>
      </w:r>
      <w:r w:rsidRPr="002438A5">
        <w:t>sulfite ao meio (ajude-os se necessário)</w:t>
      </w:r>
      <w:r w:rsidR="003616F5">
        <w:t xml:space="preserve"> e façam,</w:t>
      </w:r>
      <w:r w:rsidRPr="002438A5">
        <w:t xml:space="preserve"> de um lado</w:t>
      </w:r>
      <w:r w:rsidR="003616F5">
        <w:t>,</w:t>
      </w:r>
      <w:r w:rsidRPr="002438A5">
        <w:t xml:space="preserve"> um desenho do ambiente familiar e</w:t>
      </w:r>
      <w:r w:rsidR="003616F5">
        <w:t>,</w:t>
      </w:r>
      <w:r w:rsidRPr="002438A5">
        <w:t xml:space="preserve"> do outro, um desenho do ambiente escolar (se preferir, peça dois desenhos separados). O objetivo é que consigam expressar</w:t>
      </w:r>
      <w:r w:rsidR="003616F5">
        <w:t>,</w:t>
      </w:r>
      <w:r w:rsidRPr="002438A5">
        <w:t xml:space="preserve"> </w:t>
      </w:r>
      <w:r>
        <w:t>por meio</w:t>
      </w:r>
      <w:r w:rsidRPr="002438A5">
        <w:t xml:space="preserve"> da materialidade dos objetos e de uma atividade representada, algumas das distinções entre os dois espaços.</w:t>
      </w:r>
    </w:p>
    <w:p w14:paraId="5748D2B1" w14:textId="537FBB01" w:rsidR="00D169E8" w:rsidRDefault="00D169E8">
      <w:pPr>
        <w:rPr>
          <w:rFonts w:ascii="Tahoma" w:hAnsi="Tahoma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tbl>
      <w:tblPr>
        <w:tblStyle w:val="TabeladeGradeClara1"/>
        <w:tblW w:w="0" w:type="auto"/>
        <w:tblLook w:val="04A0" w:firstRow="1" w:lastRow="0" w:firstColumn="1" w:lastColumn="0" w:noHBand="0" w:noVBand="1"/>
      </w:tblPr>
      <w:tblGrid>
        <w:gridCol w:w="9628"/>
      </w:tblGrid>
      <w:tr w:rsidR="00C85C88" w14:paraId="3D764078" w14:textId="77777777" w:rsidTr="00C85C88">
        <w:tc>
          <w:tcPr>
            <w:tcW w:w="9628" w:type="dxa"/>
          </w:tcPr>
          <w:p w14:paraId="3B29D8AB" w14:textId="77777777" w:rsidR="00C85C88" w:rsidRPr="00C85C88" w:rsidRDefault="00C85C88" w:rsidP="002D1E1B">
            <w:pPr>
              <w:spacing w:before="120" w:after="120"/>
              <w:rPr>
                <w:b/>
                <w:i w:val="0"/>
                <w:iCs w:val="0"/>
              </w:rPr>
            </w:pPr>
            <w:r w:rsidRPr="00C85C88">
              <w:rPr>
                <w:b/>
                <w:i w:val="0"/>
                <w:iCs w:val="0"/>
              </w:rPr>
              <w:t>Acompanhamento de aprendizagens</w:t>
            </w:r>
          </w:p>
          <w:p w14:paraId="4F69FB07" w14:textId="77777777" w:rsidR="00C85C88" w:rsidRDefault="00C85C88" w:rsidP="002D1E1B">
            <w:pPr>
              <w:spacing w:before="120" w:after="120"/>
              <w:rPr>
                <w:i w:val="0"/>
                <w:iCs w:val="0"/>
              </w:rPr>
            </w:pPr>
          </w:p>
          <w:p w14:paraId="2FD00C64" w14:textId="0D53FF46" w:rsidR="00C85C88" w:rsidRPr="00C85C88" w:rsidRDefault="00C85C88" w:rsidP="002D1E1B">
            <w:pPr>
              <w:spacing w:before="120" w:after="120"/>
              <w:rPr>
                <w:i w:val="0"/>
                <w:iCs w:val="0"/>
              </w:rPr>
            </w:pPr>
            <w:r w:rsidRPr="00C85C88">
              <w:rPr>
                <w:i w:val="0"/>
                <w:iCs w:val="0"/>
              </w:rPr>
              <w:t>Organize uma roda de conversa e comente os temas discutidos ao longo do bimestre. Inicie retomando as diferenças entre o ambiente doméstico e</w:t>
            </w:r>
            <w:r w:rsidR="003616F5">
              <w:rPr>
                <w:i w:val="0"/>
                <w:iCs w:val="0"/>
              </w:rPr>
              <w:t xml:space="preserve"> o</w:t>
            </w:r>
            <w:r w:rsidRPr="00C85C88">
              <w:rPr>
                <w:i w:val="0"/>
                <w:iCs w:val="0"/>
              </w:rPr>
              <w:t xml:space="preserve"> escolar. Questione se eles compreenderam as atividades, </w:t>
            </w:r>
            <w:r w:rsidR="003616F5">
              <w:rPr>
                <w:i w:val="0"/>
                <w:iCs w:val="0"/>
              </w:rPr>
              <w:t xml:space="preserve">as </w:t>
            </w:r>
            <w:r w:rsidRPr="00C85C88">
              <w:rPr>
                <w:i w:val="0"/>
                <w:iCs w:val="0"/>
              </w:rPr>
              <w:t xml:space="preserve">atitudes e </w:t>
            </w:r>
            <w:r w:rsidR="003616F5">
              <w:rPr>
                <w:i w:val="0"/>
                <w:iCs w:val="0"/>
              </w:rPr>
              <w:t xml:space="preserve">as </w:t>
            </w:r>
            <w:r w:rsidRPr="00C85C88">
              <w:rPr>
                <w:i w:val="0"/>
                <w:iCs w:val="0"/>
              </w:rPr>
              <w:t xml:space="preserve">regras próprias do ambiente familiar e o que é próprio do espaço escolar. Se achar pertinente, </w:t>
            </w:r>
            <w:r w:rsidR="003616F5">
              <w:rPr>
                <w:i w:val="0"/>
                <w:iCs w:val="0"/>
              </w:rPr>
              <w:t xml:space="preserve">organize </w:t>
            </w:r>
            <w:r w:rsidRPr="00C85C88">
              <w:rPr>
                <w:i w:val="0"/>
                <w:iCs w:val="0"/>
              </w:rPr>
              <w:t>a turma em dois grupos e faça um pequen</w:t>
            </w:r>
            <w:r w:rsidR="00D50F97">
              <w:rPr>
                <w:i w:val="0"/>
                <w:iCs w:val="0"/>
              </w:rPr>
              <w:t>o j</w:t>
            </w:r>
            <w:r w:rsidRPr="00C85C88">
              <w:rPr>
                <w:i w:val="0"/>
                <w:iCs w:val="0"/>
              </w:rPr>
              <w:t>o</w:t>
            </w:r>
            <w:r w:rsidR="00D50F97">
              <w:rPr>
                <w:i w:val="0"/>
                <w:iCs w:val="0"/>
              </w:rPr>
              <w:t>go de perguntas e respostas</w:t>
            </w:r>
            <w:r w:rsidRPr="00C85C88">
              <w:rPr>
                <w:i w:val="0"/>
                <w:iCs w:val="0"/>
              </w:rPr>
              <w:t>: ganha o grupo que conseguir citar mais elementos de cada ambiente. Anote-os na lousa.</w:t>
            </w:r>
          </w:p>
          <w:p w14:paraId="5B7831CB" w14:textId="5F9AB7D9" w:rsidR="00C85C88" w:rsidRPr="00C85C88" w:rsidRDefault="00C85C88" w:rsidP="002D1E1B">
            <w:pPr>
              <w:spacing w:before="120" w:after="120"/>
              <w:rPr>
                <w:i w:val="0"/>
                <w:iCs w:val="0"/>
              </w:rPr>
            </w:pPr>
            <w:r w:rsidRPr="00C85C88">
              <w:rPr>
                <w:i w:val="0"/>
                <w:iCs w:val="0"/>
              </w:rPr>
              <w:t xml:space="preserve">Repita a atividade, questionando desta vez sobre as diferenças entre a escola do passado e a do presente. Auxilie-os apresentando imagens de salas de aula antigas. Leve objetos antigos </w:t>
            </w:r>
            <w:r w:rsidR="003616F5">
              <w:rPr>
                <w:i w:val="0"/>
                <w:iCs w:val="0"/>
              </w:rPr>
              <w:t>usados na</w:t>
            </w:r>
            <w:r w:rsidRPr="00C85C88">
              <w:rPr>
                <w:i w:val="0"/>
                <w:iCs w:val="0"/>
              </w:rPr>
              <w:t xml:space="preserve"> sala de aula, como uma </w:t>
            </w:r>
            <w:r w:rsidR="003616F5">
              <w:rPr>
                <w:i w:val="0"/>
                <w:iCs w:val="0"/>
              </w:rPr>
              <w:t>e</w:t>
            </w:r>
            <w:r w:rsidRPr="00C85C88">
              <w:rPr>
                <w:i w:val="0"/>
                <w:iCs w:val="0"/>
              </w:rPr>
              <w:t>nciclopédia</w:t>
            </w:r>
            <w:r w:rsidR="003616F5">
              <w:rPr>
                <w:i w:val="0"/>
                <w:iCs w:val="0"/>
              </w:rPr>
              <w:t>,</w:t>
            </w:r>
            <w:r w:rsidRPr="00C85C88">
              <w:rPr>
                <w:i w:val="0"/>
                <w:iCs w:val="0"/>
              </w:rPr>
              <w:t xml:space="preserve"> para demonstrar como eram feitas as pesquisas para </w:t>
            </w:r>
            <w:r w:rsidR="003616F5">
              <w:rPr>
                <w:i w:val="0"/>
                <w:iCs w:val="0"/>
              </w:rPr>
              <w:t xml:space="preserve">os </w:t>
            </w:r>
            <w:r w:rsidRPr="00C85C88">
              <w:rPr>
                <w:i w:val="0"/>
                <w:iCs w:val="0"/>
              </w:rPr>
              <w:t>trabalhos.</w:t>
            </w:r>
          </w:p>
          <w:p w14:paraId="13C9BD77" w14:textId="46C1AF86" w:rsidR="00C85C88" w:rsidRPr="00C85C88" w:rsidRDefault="00C85C88" w:rsidP="002D1E1B">
            <w:pPr>
              <w:spacing w:before="120" w:after="120"/>
              <w:rPr>
                <w:i w:val="0"/>
                <w:iCs w:val="0"/>
              </w:rPr>
            </w:pPr>
            <w:r w:rsidRPr="00C85C88">
              <w:rPr>
                <w:i w:val="0"/>
                <w:iCs w:val="0"/>
              </w:rPr>
              <w:t xml:space="preserve">Por fim, proponha a produção de um desenho coletivo. Para isso, retome na lousa alguns temas estudados ao longo do bimestre e peça a cada grupo que escolha um deles para realizar a atividade. </w:t>
            </w:r>
          </w:p>
        </w:tc>
      </w:tr>
    </w:tbl>
    <w:p w14:paraId="0B7556BA" w14:textId="228363AE" w:rsidR="00C85C88" w:rsidRDefault="00C85C88" w:rsidP="002D1E1B">
      <w:pPr>
        <w:pStyle w:val="00textosemparagrafo"/>
        <w:spacing w:before="120" w:after="120"/>
      </w:pPr>
    </w:p>
    <w:p w14:paraId="0C3F9DA0" w14:textId="59C055AC" w:rsidR="001C5DED" w:rsidRDefault="001C5DED" w:rsidP="002D1E1B">
      <w:pPr>
        <w:pStyle w:val="00textosemparagrafo"/>
        <w:spacing w:before="120" w:after="120"/>
      </w:pPr>
      <w:r>
        <w:t>Ao término do trabalho com esta sequência didática</w:t>
      </w:r>
      <w:r w:rsidR="003616F5">
        <w:t>,</w:t>
      </w:r>
      <w:r>
        <w:t xml:space="preserve"> os alunos foram capazes de:</w:t>
      </w:r>
    </w:p>
    <w:p w14:paraId="7F8EB9AB" w14:textId="345EFCEA" w:rsidR="001C5DED" w:rsidRPr="009D043B" w:rsidRDefault="001C5DED" w:rsidP="002D1E1B">
      <w:pPr>
        <w:pStyle w:val="00textosemparagrafo"/>
        <w:spacing w:before="120" w:after="120"/>
      </w:pPr>
      <w:r>
        <w:t xml:space="preserve">1. </w:t>
      </w:r>
      <w:r w:rsidRPr="009D043B">
        <w:t>Compreender que o ambiente familiar e o doméstico t</w:t>
      </w:r>
      <w:r w:rsidR="003616F5">
        <w:t>ê</w:t>
      </w:r>
      <w:r w:rsidRPr="009D043B">
        <w:t>m diferentes regras?</w:t>
      </w:r>
    </w:p>
    <w:p w14:paraId="2175DE51" w14:textId="45DF709D" w:rsidR="001C5DED" w:rsidRPr="009D043B" w:rsidRDefault="001C5DED" w:rsidP="002D1E1B">
      <w:pPr>
        <w:pStyle w:val="00textosemparagrafo"/>
        <w:spacing w:before="120" w:after="120"/>
      </w:pPr>
      <w:r>
        <w:t xml:space="preserve">2. </w:t>
      </w:r>
      <w:r w:rsidRPr="009D043B">
        <w:t xml:space="preserve">Compreender que as atividades e </w:t>
      </w:r>
      <w:r w:rsidR="003616F5">
        <w:t xml:space="preserve">as </w:t>
      </w:r>
      <w:r w:rsidRPr="009D043B">
        <w:t xml:space="preserve">regras mudam </w:t>
      </w:r>
      <w:r w:rsidR="003616F5">
        <w:t xml:space="preserve">ao longo do </w:t>
      </w:r>
      <w:r w:rsidRPr="009D043B">
        <w:t xml:space="preserve">tempo e </w:t>
      </w:r>
      <w:r w:rsidR="003616F5">
        <w:t xml:space="preserve">de acordo com </w:t>
      </w:r>
      <w:r w:rsidRPr="009D043B">
        <w:t>o espaço?</w:t>
      </w:r>
    </w:p>
    <w:p w14:paraId="41DE9361" w14:textId="77777777" w:rsidR="001C5DED" w:rsidRDefault="001C5DED" w:rsidP="002D1E1B">
      <w:pPr>
        <w:pStyle w:val="00textosemparagrafo"/>
        <w:spacing w:before="120" w:after="120"/>
      </w:pPr>
    </w:p>
    <w:p w14:paraId="12C8D4CC" w14:textId="77777777" w:rsidR="001C5DED" w:rsidRDefault="001C5DED" w:rsidP="002D1E1B">
      <w:pPr>
        <w:pStyle w:val="00textosemparagrafo"/>
        <w:spacing w:before="120" w:after="120"/>
      </w:pPr>
      <w:r>
        <w:br w:type="page"/>
      </w:r>
    </w:p>
    <w:p w14:paraId="5F19A8E4" w14:textId="60DBFB3E" w:rsidR="001C5DED" w:rsidRPr="00E10152" w:rsidRDefault="001C5DED" w:rsidP="002D1E1B">
      <w:pPr>
        <w:pStyle w:val="00cabeos"/>
        <w:spacing w:before="120" w:after="120"/>
      </w:pPr>
      <w:r w:rsidRPr="00E10152">
        <w:t xml:space="preserve">SEQUÊNCIA DIDÁTICA </w:t>
      </w:r>
      <w:r w:rsidR="00C85C88">
        <w:t>3</w:t>
      </w:r>
    </w:p>
    <w:p w14:paraId="76712684" w14:textId="41AA87C8" w:rsidR="001C5DED" w:rsidRDefault="001C5DED" w:rsidP="002D1E1B">
      <w:pPr>
        <w:pStyle w:val="00cabeos"/>
        <w:spacing w:before="120" w:after="120"/>
      </w:pPr>
      <w:r>
        <w:t>1</w:t>
      </w:r>
      <w:r w:rsidRPr="009A40EC">
        <w:t xml:space="preserve">º ano | </w:t>
      </w:r>
      <w:r w:rsidR="00D50F97">
        <w:t>3</w:t>
      </w:r>
      <w:r w:rsidRPr="009A40EC">
        <w:t>º Bimestre</w:t>
      </w:r>
    </w:p>
    <w:p w14:paraId="326B727E" w14:textId="77777777" w:rsidR="001C5DED" w:rsidRDefault="001C5DED" w:rsidP="002D1E1B">
      <w:pPr>
        <w:pStyle w:val="00cabeos"/>
        <w:spacing w:before="120" w:after="120"/>
        <w:rPr>
          <w:color w:val="FF0000"/>
        </w:rPr>
      </w:pPr>
      <w:r>
        <w:t xml:space="preserve">Autoavaliação </w:t>
      </w:r>
    </w:p>
    <w:p w14:paraId="5F1408D7" w14:textId="77777777" w:rsidR="001C5DED" w:rsidRPr="00112134" w:rsidRDefault="001C5DED" w:rsidP="00112134">
      <w:pPr>
        <w:pStyle w:val="00Peso1"/>
      </w:pPr>
    </w:p>
    <w:p w14:paraId="1EA3FB5F" w14:textId="583B7C8A" w:rsidR="001C5DED" w:rsidRPr="00112134" w:rsidRDefault="001C5DED" w:rsidP="00112134">
      <w:pPr>
        <w:pStyle w:val="00Peso1"/>
      </w:pPr>
      <w:r w:rsidRPr="00112134">
        <w:t>Fichas para autoavaliação</w:t>
      </w:r>
    </w:p>
    <w:p w14:paraId="7D259ADD" w14:textId="77777777" w:rsidR="009E5188" w:rsidRPr="00112134" w:rsidRDefault="009E5188" w:rsidP="00112134">
      <w:pPr>
        <w:pStyle w:val="00Peso1"/>
      </w:pPr>
    </w:p>
    <w:tbl>
      <w:tblPr>
        <w:tblStyle w:val="Tabelacomgrade"/>
        <w:tblW w:w="9665" w:type="dxa"/>
        <w:jc w:val="center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6647"/>
        <w:gridCol w:w="992"/>
        <w:gridCol w:w="1023"/>
        <w:gridCol w:w="1003"/>
      </w:tblGrid>
      <w:tr w:rsidR="001A4AD0" w:rsidRPr="00A54700" w14:paraId="6E3202F3" w14:textId="77777777" w:rsidTr="007E6B55">
        <w:trPr>
          <w:trHeight w:val="684"/>
          <w:jc w:val="center"/>
        </w:trPr>
        <w:tc>
          <w:tcPr>
            <w:tcW w:w="6647" w:type="dxa"/>
          </w:tcPr>
          <w:p w14:paraId="0E82D02E" w14:textId="77777777" w:rsidR="001A4AD0" w:rsidRDefault="001A4AD0" w:rsidP="007E6B55">
            <w:pPr>
              <w:rPr>
                <w:rFonts w:cs="Arial"/>
                <w:b/>
                <w:i w:val="0"/>
                <w:iCs w:val="0"/>
                <w:color w:val="000000"/>
                <w:sz w:val="22"/>
                <w:szCs w:val="22"/>
                <w:lang w:eastAsia="es-ES"/>
              </w:rPr>
            </w:pPr>
            <w:bookmarkStart w:id="0" w:name="_Hlk498170864"/>
            <w:bookmarkStart w:id="1" w:name="_Hlk498940805"/>
            <w:r w:rsidRPr="00794C89">
              <w:rPr>
                <w:b/>
              </w:rPr>
              <w:t>SOBRE O TRABALHO REALIZADO</w:t>
            </w:r>
          </w:p>
          <w:p w14:paraId="4B791D8C" w14:textId="18C6E24C" w:rsidR="001A4AD0" w:rsidRPr="00DE40A9" w:rsidRDefault="001A4AD0" w:rsidP="007E6B55">
            <w:pPr>
              <w:rPr>
                <w:rFonts w:cs="Arial"/>
                <w:b/>
                <w:i w:val="0"/>
                <w:iCs w:val="0"/>
                <w:color w:val="000000"/>
                <w:sz w:val="22"/>
                <w:szCs w:val="22"/>
                <w:lang w:eastAsia="es-ES"/>
              </w:rPr>
            </w:pPr>
            <w:r w:rsidRPr="00DE40A9">
              <w:rPr>
                <w:b/>
              </w:rPr>
              <w:t xml:space="preserve">Marque um X na opção que </w:t>
            </w:r>
            <w:r>
              <w:rPr>
                <w:b/>
              </w:rPr>
              <w:t>representa melhor o</w:t>
            </w:r>
            <w:r w:rsidRPr="00DE40A9">
              <w:rPr>
                <w:b/>
              </w:rPr>
              <w:t xml:space="preserve"> que </w:t>
            </w:r>
            <w:r>
              <w:rPr>
                <w:b/>
              </w:rPr>
              <w:t xml:space="preserve">aconteceu durante </w:t>
            </w:r>
            <w:r w:rsidR="00B35424">
              <w:rPr>
                <w:b/>
              </w:rPr>
              <w:t xml:space="preserve">as </w:t>
            </w:r>
            <w:r>
              <w:rPr>
                <w:b/>
              </w:rPr>
              <w:t>atividades</w:t>
            </w:r>
            <w:r w:rsidRPr="00DE40A9">
              <w:rPr>
                <w:b/>
              </w:rPr>
              <w:t>.</w:t>
            </w:r>
            <w:r w:rsidRPr="00DE40A9">
              <w:rPr>
                <w:rFonts w:cs="Arial"/>
                <w:b/>
                <w:i w:val="0"/>
                <w:iCs w:val="0"/>
                <w:color w:val="000000"/>
                <w:sz w:val="22"/>
                <w:szCs w:val="22"/>
                <w:lang w:eastAsia="es-ES"/>
              </w:rPr>
              <w:t xml:space="preserve"> </w:t>
            </w:r>
          </w:p>
        </w:tc>
        <w:tc>
          <w:tcPr>
            <w:tcW w:w="992" w:type="dxa"/>
            <w:vAlign w:val="top"/>
          </w:tcPr>
          <w:p w14:paraId="006F5D7A" w14:textId="77777777" w:rsidR="001A4AD0" w:rsidRPr="00DE40A9" w:rsidRDefault="001A4AD0" w:rsidP="007E6B55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b/>
                <w:i w:val="0"/>
                <w:iCs w:val="0"/>
                <w:color w:val="000000"/>
                <w:lang w:eastAsia="es-ES"/>
              </w:rPr>
              <w:t>Sim</w:t>
            </w:r>
          </w:p>
        </w:tc>
        <w:tc>
          <w:tcPr>
            <w:tcW w:w="1023" w:type="dxa"/>
            <w:vAlign w:val="top"/>
          </w:tcPr>
          <w:p w14:paraId="4B61CE16" w14:textId="77777777" w:rsidR="001A4AD0" w:rsidRPr="00DE40A9" w:rsidRDefault="001A4AD0" w:rsidP="007E6B55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b/>
                <w:i w:val="0"/>
                <w:iCs w:val="0"/>
                <w:color w:val="000000"/>
                <w:lang w:eastAsia="es-ES"/>
              </w:rPr>
              <w:t>Mais ou menos</w:t>
            </w:r>
          </w:p>
        </w:tc>
        <w:tc>
          <w:tcPr>
            <w:tcW w:w="1003" w:type="dxa"/>
            <w:vAlign w:val="top"/>
          </w:tcPr>
          <w:p w14:paraId="022C07C0" w14:textId="77777777" w:rsidR="001A4AD0" w:rsidRPr="00DE40A9" w:rsidRDefault="001A4AD0" w:rsidP="007E6B55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b/>
                <w:i w:val="0"/>
                <w:iCs w:val="0"/>
                <w:color w:val="000000"/>
                <w:lang w:eastAsia="es-ES"/>
              </w:rPr>
              <w:t>Não</w:t>
            </w:r>
          </w:p>
        </w:tc>
      </w:tr>
      <w:tr w:rsidR="001A4AD0" w:rsidRPr="00F64DAC" w14:paraId="5BEA338A" w14:textId="77777777" w:rsidTr="007E6B55">
        <w:trPr>
          <w:trHeight w:val="340"/>
          <w:jc w:val="center"/>
        </w:trPr>
        <w:tc>
          <w:tcPr>
            <w:tcW w:w="6647" w:type="dxa"/>
          </w:tcPr>
          <w:p w14:paraId="0FA818F2" w14:textId="77777777" w:rsidR="001A4AD0" w:rsidRPr="00DE40A9" w:rsidRDefault="001A4AD0" w:rsidP="007E6B55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>1. Pesquisei em outros materiais além do livro didático?</w:t>
            </w:r>
          </w:p>
        </w:tc>
        <w:tc>
          <w:tcPr>
            <w:tcW w:w="992" w:type="dxa"/>
          </w:tcPr>
          <w:p w14:paraId="3ED1BF46" w14:textId="77777777" w:rsidR="001A4AD0" w:rsidRPr="00F64DAC" w:rsidRDefault="001A4AD0" w:rsidP="007E6B55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0FA3C596" w14:textId="77777777" w:rsidR="001A4AD0" w:rsidRPr="00F64DAC" w:rsidRDefault="001A4AD0" w:rsidP="007E6B55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18DFC736" w14:textId="77777777" w:rsidR="001A4AD0" w:rsidRPr="00F64DAC" w:rsidRDefault="001A4AD0" w:rsidP="007E6B55">
            <w:pPr>
              <w:rPr>
                <w:rFonts w:cs="Tahoma"/>
                <w:i w:val="0"/>
                <w:iCs w:val="0"/>
              </w:rPr>
            </w:pPr>
          </w:p>
        </w:tc>
      </w:tr>
      <w:tr w:rsidR="001A4AD0" w:rsidRPr="00F64DAC" w14:paraId="1E98BF75" w14:textId="77777777" w:rsidTr="007E6B55">
        <w:trPr>
          <w:trHeight w:val="340"/>
          <w:jc w:val="center"/>
        </w:trPr>
        <w:tc>
          <w:tcPr>
            <w:tcW w:w="6647" w:type="dxa"/>
          </w:tcPr>
          <w:p w14:paraId="42C81591" w14:textId="77777777" w:rsidR="001A4AD0" w:rsidRPr="00DE40A9" w:rsidRDefault="001A4AD0" w:rsidP="007E6B55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>2. Pedi ajuda a outra pessoa (pai, mãe, irmão etc.)?</w:t>
            </w:r>
          </w:p>
        </w:tc>
        <w:tc>
          <w:tcPr>
            <w:tcW w:w="992" w:type="dxa"/>
          </w:tcPr>
          <w:p w14:paraId="10F02CC0" w14:textId="77777777" w:rsidR="001A4AD0" w:rsidRPr="00F64DAC" w:rsidRDefault="001A4AD0" w:rsidP="007E6B55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68F189C1" w14:textId="77777777" w:rsidR="001A4AD0" w:rsidRPr="00F64DAC" w:rsidRDefault="001A4AD0" w:rsidP="007E6B55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153EA04F" w14:textId="77777777" w:rsidR="001A4AD0" w:rsidRPr="00F64DAC" w:rsidRDefault="001A4AD0" w:rsidP="007E6B55">
            <w:pPr>
              <w:rPr>
                <w:rFonts w:cs="Tahoma"/>
                <w:i w:val="0"/>
                <w:iCs w:val="0"/>
              </w:rPr>
            </w:pPr>
          </w:p>
        </w:tc>
      </w:tr>
      <w:tr w:rsidR="001A4AD0" w:rsidRPr="00F64DAC" w14:paraId="36B2C618" w14:textId="77777777" w:rsidTr="007E6B55">
        <w:trPr>
          <w:trHeight w:val="340"/>
          <w:jc w:val="center"/>
        </w:trPr>
        <w:tc>
          <w:tcPr>
            <w:tcW w:w="6647" w:type="dxa"/>
          </w:tcPr>
          <w:p w14:paraId="64F5AD4A" w14:textId="77777777" w:rsidR="001A4AD0" w:rsidRPr="00DE40A9" w:rsidRDefault="001A4AD0" w:rsidP="007E6B55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>3. Gostei do tema e fui além do que o professor pediu?</w:t>
            </w:r>
          </w:p>
        </w:tc>
        <w:tc>
          <w:tcPr>
            <w:tcW w:w="992" w:type="dxa"/>
          </w:tcPr>
          <w:p w14:paraId="4005DC28" w14:textId="77777777" w:rsidR="001A4AD0" w:rsidRPr="00F64DAC" w:rsidRDefault="001A4AD0" w:rsidP="007E6B55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3BDBB011" w14:textId="77777777" w:rsidR="001A4AD0" w:rsidRPr="00F64DAC" w:rsidRDefault="001A4AD0" w:rsidP="007E6B55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75FE453A" w14:textId="77777777" w:rsidR="001A4AD0" w:rsidRPr="00F64DAC" w:rsidRDefault="001A4AD0" w:rsidP="007E6B55">
            <w:pPr>
              <w:rPr>
                <w:rFonts w:cs="Tahoma"/>
                <w:i w:val="0"/>
                <w:iCs w:val="0"/>
              </w:rPr>
            </w:pPr>
          </w:p>
        </w:tc>
      </w:tr>
      <w:tr w:rsidR="001A4AD0" w:rsidRPr="00F64DAC" w14:paraId="12BA3AC7" w14:textId="77777777" w:rsidTr="007E6B55">
        <w:trPr>
          <w:trHeight w:val="340"/>
          <w:jc w:val="center"/>
        </w:trPr>
        <w:tc>
          <w:tcPr>
            <w:tcW w:w="6647" w:type="dxa"/>
          </w:tcPr>
          <w:p w14:paraId="036662A9" w14:textId="77777777" w:rsidR="001A4AD0" w:rsidRPr="00DE40A9" w:rsidRDefault="001A4AD0" w:rsidP="007E6B55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F21597">
              <w:rPr>
                <w:rFonts w:cs="Arial"/>
                <w:i w:val="0"/>
                <w:iCs w:val="0"/>
                <w:color w:val="000000"/>
                <w:lang w:eastAsia="es-ES"/>
              </w:rPr>
              <w:t>4.</w:t>
            </w: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 </w:t>
            </w:r>
            <w:r w:rsidRPr="00C85448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Utilizei </w:t>
            </w:r>
            <w:r w:rsidRPr="00500CEF">
              <w:rPr>
                <w:rFonts w:cs="Arial"/>
                <w:i w:val="0"/>
                <w:iCs w:val="0"/>
                <w:color w:val="000000"/>
                <w:lang w:eastAsia="es-ES"/>
              </w:rPr>
              <w:t>o</w:t>
            </w:r>
            <w:r w:rsidRPr="00C85448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 dicionário</w:t>
            </w:r>
            <w:r w:rsidRPr="00500CEF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 ou perguntei sobre </w:t>
            </w:r>
            <w:r w:rsidRPr="00C85448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as palavras que </w:t>
            </w:r>
            <w:r w:rsidRPr="00500CEF">
              <w:rPr>
                <w:rFonts w:cs="Arial"/>
                <w:i w:val="0"/>
                <w:iCs w:val="0"/>
                <w:color w:val="000000"/>
                <w:lang w:eastAsia="es-ES"/>
              </w:rPr>
              <w:t>não c</w:t>
            </w:r>
            <w:r w:rsidRPr="00C85448">
              <w:rPr>
                <w:rFonts w:cs="Arial"/>
                <w:i w:val="0"/>
                <w:iCs w:val="0"/>
                <w:color w:val="000000"/>
                <w:lang w:eastAsia="es-ES"/>
              </w:rPr>
              <w:t>onhecia?</w:t>
            </w:r>
          </w:p>
        </w:tc>
        <w:tc>
          <w:tcPr>
            <w:tcW w:w="992" w:type="dxa"/>
          </w:tcPr>
          <w:p w14:paraId="09E39C01" w14:textId="77777777" w:rsidR="001A4AD0" w:rsidRPr="00F64DAC" w:rsidRDefault="001A4AD0" w:rsidP="007E6B55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7BE48516" w14:textId="77777777" w:rsidR="001A4AD0" w:rsidRPr="00F64DAC" w:rsidRDefault="001A4AD0" w:rsidP="007E6B55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08D29C13" w14:textId="77777777" w:rsidR="001A4AD0" w:rsidRPr="00F64DAC" w:rsidRDefault="001A4AD0" w:rsidP="007E6B55">
            <w:pPr>
              <w:rPr>
                <w:rFonts w:cs="Tahoma"/>
                <w:i w:val="0"/>
                <w:iCs w:val="0"/>
              </w:rPr>
            </w:pPr>
          </w:p>
        </w:tc>
      </w:tr>
      <w:tr w:rsidR="001A4AD0" w:rsidRPr="00F64DAC" w14:paraId="74DFBFCF" w14:textId="77777777" w:rsidTr="007E6B55">
        <w:trPr>
          <w:trHeight w:val="340"/>
          <w:jc w:val="center"/>
        </w:trPr>
        <w:tc>
          <w:tcPr>
            <w:tcW w:w="6647" w:type="dxa"/>
          </w:tcPr>
          <w:p w14:paraId="0D6DAEC6" w14:textId="77777777" w:rsidR="001A4AD0" w:rsidRPr="00500CEF" w:rsidRDefault="001A4AD0" w:rsidP="007E6B55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C85448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5. </w:t>
            </w:r>
            <w:r w:rsidRPr="00500CEF">
              <w:rPr>
                <w:rFonts w:cs="Arial"/>
                <w:i w:val="0"/>
                <w:iCs w:val="0"/>
                <w:color w:val="000000"/>
                <w:lang w:eastAsia="es-ES"/>
              </w:rPr>
              <w:t>Aprendi coisas novas com as atividades?</w:t>
            </w:r>
          </w:p>
        </w:tc>
        <w:tc>
          <w:tcPr>
            <w:tcW w:w="992" w:type="dxa"/>
          </w:tcPr>
          <w:p w14:paraId="43D6AA89" w14:textId="77777777" w:rsidR="001A4AD0" w:rsidRPr="00F64DAC" w:rsidRDefault="001A4AD0" w:rsidP="007E6B55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1D5923FC" w14:textId="77777777" w:rsidR="001A4AD0" w:rsidRPr="00F64DAC" w:rsidRDefault="001A4AD0" w:rsidP="007E6B55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7FC648B2" w14:textId="77777777" w:rsidR="001A4AD0" w:rsidRPr="00F64DAC" w:rsidRDefault="001A4AD0" w:rsidP="007E6B55">
            <w:pPr>
              <w:rPr>
                <w:rFonts w:cs="Tahoma"/>
                <w:i w:val="0"/>
                <w:iCs w:val="0"/>
              </w:rPr>
            </w:pPr>
          </w:p>
        </w:tc>
      </w:tr>
    </w:tbl>
    <w:p w14:paraId="46CE5ED0" w14:textId="77777777" w:rsidR="001A4AD0" w:rsidRDefault="001A4AD0" w:rsidP="001A4AD0">
      <w:pPr>
        <w:pStyle w:val="00textosemparagrafo"/>
      </w:pPr>
    </w:p>
    <w:tbl>
      <w:tblPr>
        <w:tblStyle w:val="Tabelacomgrade"/>
        <w:tblW w:w="9665" w:type="dxa"/>
        <w:jc w:val="center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6647"/>
        <w:gridCol w:w="992"/>
        <w:gridCol w:w="1023"/>
        <w:gridCol w:w="1003"/>
      </w:tblGrid>
      <w:tr w:rsidR="001A4AD0" w:rsidRPr="00F64DAC" w14:paraId="60F0B9D8" w14:textId="77777777" w:rsidTr="007E6B55">
        <w:trPr>
          <w:trHeight w:val="684"/>
          <w:jc w:val="center"/>
        </w:trPr>
        <w:tc>
          <w:tcPr>
            <w:tcW w:w="6647" w:type="dxa"/>
          </w:tcPr>
          <w:p w14:paraId="761819B7" w14:textId="77777777" w:rsidR="001A4AD0" w:rsidRPr="00DE40A9" w:rsidRDefault="001A4AD0" w:rsidP="007E6B55">
            <w:pPr>
              <w:rPr>
                <w:b/>
              </w:rPr>
            </w:pPr>
            <w:r w:rsidRPr="00B443E7">
              <w:rPr>
                <w:b/>
              </w:rPr>
              <w:t>CONVIVÊNCIA SOCIAL</w:t>
            </w:r>
          </w:p>
          <w:p w14:paraId="159F7E9D" w14:textId="19BDC4EF" w:rsidR="001A4AD0" w:rsidRPr="00DE40A9" w:rsidRDefault="001A4AD0" w:rsidP="007E6B55">
            <w:pPr>
              <w:rPr>
                <w:b/>
              </w:rPr>
            </w:pPr>
            <w:r w:rsidRPr="00DE40A9">
              <w:rPr>
                <w:b/>
              </w:rPr>
              <w:t xml:space="preserve">Marque um X na opção que retrata melhor o que </w:t>
            </w:r>
            <w:r>
              <w:rPr>
                <w:b/>
              </w:rPr>
              <w:t>aconteceu durante as atividades</w:t>
            </w:r>
            <w:r w:rsidR="00B35424">
              <w:rPr>
                <w:b/>
              </w:rPr>
              <w:t>.</w:t>
            </w:r>
            <w:bookmarkStart w:id="2" w:name="_GoBack"/>
            <w:bookmarkEnd w:id="2"/>
          </w:p>
        </w:tc>
        <w:tc>
          <w:tcPr>
            <w:tcW w:w="992" w:type="dxa"/>
            <w:vAlign w:val="top"/>
          </w:tcPr>
          <w:p w14:paraId="22C90DB3" w14:textId="77777777" w:rsidR="001A4AD0" w:rsidRPr="00DE40A9" w:rsidRDefault="001A4AD0" w:rsidP="007E6B55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b/>
                <w:i w:val="0"/>
                <w:iCs w:val="0"/>
                <w:color w:val="000000"/>
                <w:lang w:eastAsia="es-ES"/>
              </w:rPr>
              <w:t>Sim</w:t>
            </w:r>
          </w:p>
        </w:tc>
        <w:tc>
          <w:tcPr>
            <w:tcW w:w="1023" w:type="dxa"/>
            <w:vAlign w:val="top"/>
          </w:tcPr>
          <w:p w14:paraId="161F5C81" w14:textId="77777777" w:rsidR="001A4AD0" w:rsidRPr="00DE40A9" w:rsidRDefault="001A4AD0" w:rsidP="007E6B55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b/>
                <w:i w:val="0"/>
                <w:iCs w:val="0"/>
                <w:color w:val="000000"/>
                <w:lang w:eastAsia="es-ES"/>
              </w:rPr>
              <w:t>Mais ou menos</w:t>
            </w:r>
          </w:p>
        </w:tc>
        <w:tc>
          <w:tcPr>
            <w:tcW w:w="1003" w:type="dxa"/>
            <w:vAlign w:val="top"/>
          </w:tcPr>
          <w:p w14:paraId="4C2C777C" w14:textId="77777777" w:rsidR="001A4AD0" w:rsidRPr="00DE40A9" w:rsidRDefault="001A4AD0" w:rsidP="007E6B55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b/>
                <w:i w:val="0"/>
                <w:iCs w:val="0"/>
                <w:color w:val="000000"/>
                <w:lang w:eastAsia="es-ES"/>
              </w:rPr>
              <w:t>Não</w:t>
            </w:r>
          </w:p>
        </w:tc>
      </w:tr>
      <w:tr w:rsidR="001A4AD0" w:rsidRPr="00F64DAC" w14:paraId="314B9B3B" w14:textId="77777777" w:rsidTr="007E6B55">
        <w:trPr>
          <w:trHeight w:val="340"/>
          <w:jc w:val="center"/>
        </w:trPr>
        <w:tc>
          <w:tcPr>
            <w:tcW w:w="6647" w:type="dxa"/>
          </w:tcPr>
          <w:p w14:paraId="0E167F98" w14:textId="77777777" w:rsidR="001A4AD0" w:rsidRPr="00DE40A9" w:rsidRDefault="001A4AD0" w:rsidP="007E6B55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1. </w:t>
            </w:r>
            <w:r>
              <w:rPr>
                <w:rFonts w:cs="Arial"/>
                <w:i w:val="0"/>
                <w:iCs w:val="0"/>
                <w:color w:val="000000"/>
                <w:lang w:eastAsia="es-ES"/>
              </w:rPr>
              <w:t>Ouvi</w:t>
            </w: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 o professor e prest</w:t>
            </w:r>
            <w:r>
              <w:rPr>
                <w:rFonts w:cs="Arial"/>
                <w:i w:val="0"/>
                <w:iCs w:val="0"/>
                <w:color w:val="000000"/>
                <w:lang w:eastAsia="es-ES"/>
              </w:rPr>
              <w:t>ei</w:t>
            </w: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 atenção às explicações?</w:t>
            </w:r>
          </w:p>
        </w:tc>
        <w:tc>
          <w:tcPr>
            <w:tcW w:w="992" w:type="dxa"/>
          </w:tcPr>
          <w:p w14:paraId="1029A1D2" w14:textId="77777777" w:rsidR="001A4AD0" w:rsidRPr="00F64DAC" w:rsidRDefault="001A4AD0" w:rsidP="007E6B55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2831A03A" w14:textId="77777777" w:rsidR="001A4AD0" w:rsidRPr="00F64DAC" w:rsidRDefault="001A4AD0" w:rsidP="007E6B55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12DC879F" w14:textId="77777777" w:rsidR="001A4AD0" w:rsidRPr="00F64DAC" w:rsidRDefault="001A4AD0" w:rsidP="007E6B55">
            <w:pPr>
              <w:rPr>
                <w:rFonts w:cs="Tahoma"/>
                <w:i w:val="0"/>
                <w:iCs w:val="0"/>
              </w:rPr>
            </w:pPr>
          </w:p>
        </w:tc>
      </w:tr>
      <w:tr w:rsidR="001A4AD0" w:rsidRPr="00F64DAC" w14:paraId="2A70F2BE" w14:textId="77777777" w:rsidTr="007E6B55">
        <w:trPr>
          <w:trHeight w:val="340"/>
          <w:jc w:val="center"/>
        </w:trPr>
        <w:tc>
          <w:tcPr>
            <w:tcW w:w="6647" w:type="dxa"/>
          </w:tcPr>
          <w:p w14:paraId="52A60AA6" w14:textId="4A98607A" w:rsidR="001A4AD0" w:rsidRPr="00DE40A9" w:rsidRDefault="001A4AD0" w:rsidP="00F331AB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F21597">
              <w:rPr>
                <w:rFonts w:cs="Arial"/>
                <w:i w:val="0"/>
                <w:iCs w:val="0"/>
                <w:color w:val="000000"/>
                <w:lang w:eastAsia="es-ES"/>
              </w:rPr>
              <w:t>2.</w:t>
            </w: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 Gostei de trabalhar com meus colegas?</w:t>
            </w:r>
          </w:p>
        </w:tc>
        <w:tc>
          <w:tcPr>
            <w:tcW w:w="992" w:type="dxa"/>
          </w:tcPr>
          <w:p w14:paraId="46F35720" w14:textId="77777777" w:rsidR="001A4AD0" w:rsidRPr="00F64DAC" w:rsidRDefault="001A4AD0" w:rsidP="007E6B55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006231C8" w14:textId="77777777" w:rsidR="001A4AD0" w:rsidRPr="00F64DAC" w:rsidRDefault="001A4AD0" w:rsidP="007E6B55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521C8040" w14:textId="77777777" w:rsidR="001A4AD0" w:rsidRPr="00F64DAC" w:rsidRDefault="001A4AD0" w:rsidP="007E6B55">
            <w:pPr>
              <w:rPr>
                <w:rFonts w:cs="Tahoma"/>
                <w:i w:val="0"/>
                <w:iCs w:val="0"/>
              </w:rPr>
            </w:pPr>
          </w:p>
        </w:tc>
      </w:tr>
      <w:tr w:rsidR="001A4AD0" w:rsidRPr="00F64DAC" w14:paraId="7F055215" w14:textId="77777777" w:rsidTr="007E6B55">
        <w:trPr>
          <w:trHeight w:val="340"/>
          <w:jc w:val="center"/>
        </w:trPr>
        <w:tc>
          <w:tcPr>
            <w:tcW w:w="6647" w:type="dxa"/>
          </w:tcPr>
          <w:p w14:paraId="4A1D1C91" w14:textId="77777777" w:rsidR="001A4AD0" w:rsidRPr="00DE40A9" w:rsidRDefault="001A4AD0" w:rsidP="007E6B55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3. </w:t>
            </w:r>
            <w:r>
              <w:rPr>
                <w:rFonts w:cs="Arial"/>
                <w:i w:val="0"/>
                <w:iCs w:val="0"/>
                <w:color w:val="000000"/>
                <w:lang w:eastAsia="es-ES"/>
              </w:rPr>
              <w:t>Disse com frequência</w:t>
            </w: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>: obrigado, por favor, com licença etc.?</w:t>
            </w:r>
          </w:p>
        </w:tc>
        <w:tc>
          <w:tcPr>
            <w:tcW w:w="992" w:type="dxa"/>
          </w:tcPr>
          <w:p w14:paraId="59DDD3B2" w14:textId="77777777" w:rsidR="001A4AD0" w:rsidRPr="00F64DAC" w:rsidRDefault="001A4AD0" w:rsidP="007E6B55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2E0F3885" w14:textId="77777777" w:rsidR="001A4AD0" w:rsidRPr="00F64DAC" w:rsidRDefault="001A4AD0" w:rsidP="007E6B55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18F80C87" w14:textId="77777777" w:rsidR="001A4AD0" w:rsidRPr="00F64DAC" w:rsidRDefault="001A4AD0" w:rsidP="007E6B55">
            <w:pPr>
              <w:rPr>
                <w:rFonts w:cs="Tahoma"/>
                <w:i w:val="0"/>
                <w:iCs w:val="0"/>
              </w:rPr>
            </w:pPr>
          </w:p>
        </w:tc>
      </w:tr>
      <w:tr w:rsidR="001A4AD0" w:rsidRPr="00F64DAC" w14:paraId="570653E3" w14:textId="77777777" w:rsidTr="007E6B55">
        <w:trPr>
          <w:trHeight w:val="340"/>
          <w:jc w:val="center"/>
        </w:trPr>
        <w:tc>
          <w:tcPr>
            <w:tcW w:w="6647" w:type="dxa"/>
          </w:tcPr>
          <w:p w14:paraId="0A2AF4EE" w14:textId="77777777" w:rsidR="001A4AD0" w:rsidRPr="00DE40A9" w:rsidRDefault="001A4AD0" w:rsidP="007E6B55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>4. Respeit</w:t>
            </w:r>
            <w:r>
              <w:rPr>
                <w:rFonts w:cs="Arial"/>
                <w:i w:val="0"/>
                <w:iCs w:val="0"/>
                <w:color w:val="000000"/>
                <w:lang w:eastAsia="es-ES"/>
              </w:rPr>
              <w:t>ei as opiniões diferentes das minhas</w:t>
            </w: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>?</w:t>
            </w:r>
          </w:p>
        </w:tc>
        <w:tc>
          <w:tcPr>
            <w:tcW w:w="992" w:type="dxa"/>
          </w:tcPr>
          <w:p w14:paraId="2D030755" w14:textId="77777777" w:rsidR="001A4AD0" w:rsidRPr="00F64DAC" w:rsidRDefault="001A4AD0" w:rsidP="007E6B55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683D1C8C" w14:textId="77777777" w:rsidR="001A4AD0" w:rsidRPr="00F64DAC" w:rsidRDefault="001A4AD0" w:rsidP="007E6B55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0B7D0A71" w14:textId="77777777" w:rsidR="001A4AD0" w:rsidRPr="00F64DAC" w:rsidRDefault="001A4AD0" w:rsidP="007E6B55">
            <w:pPr>
              <w:rPr>
                <w:rFonts w:cs="Tahoma"/>
                <w:i w:val="0"/>
                <w:iCs w:val="0"/>
              </w:rPr>
            </w:pPr>
          </w:p>
        </w:tc>
      </w:tr>
      <w:tr w:rsidR="001A4AD0" w:rsidRPr="00F64DAC" w14:paraId="5D221DCE" w14:textId="77777777" w:rsidTr="007E6B55">
        <w:trPr>
          <w:trHeight w:val="340"/>
          <w:jc w:val="center"/>
        </w:trPr>
        <w:tc>
          <w:tcPr>
            <w:tcW w:w="6647" w:type="dxa"/>
          </w:tcPr>
          <w:p w14:paraId="28CD0634" w14:textId="77777777" w:rsidR="001A4AD0" w:rsidRPr="00DE40A9" w:rsidRDefault="001A4AD0" w:rsidP="007E6B55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>5. Particip</w:t>
            </w:r>
            <w:r>
              <w:rPr>
                <w:rFonts w:cs="Arial"/>
                <w:i w:val="0"/>
                <w:iCs w:val="0"/>
                <w:color w:val="000000"/>
                <w:lang w:eastAsia="es-ES"/>
              </w:rPr>
              <w:t>ei</w:t>
            </w: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 ativamente dos trabalhos em grupo?</w:t>
            </w:r>
          </w:p>
        </w:tc>
        <w:tc>
          <w:tcPr>
            <w:tcW w:w="992" w:type="dxa"/>
          </w:tcPr>
          <w:p w14:paraId="5C73D174" w14:textId="77777777" w:rsidR="001A4AD0" w:rsidRPr="00F64DAC" w:rsidRDefault="001A4AD0" w:rsidP="007E6B55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623743CD" w14:textId="77777777" w:rsidR="001A4AD0" w:rsidRPr="00F64DAC" w:rsidRDefault="001A4AD0" w:rsidP="007E6B55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7D31088E" w14:textId="77777777" w:rsidR="001A4AD0" w:rsidRPr="00F64DAC" w:rsidRDefault="001A4AD0" w:rsidP="007E6B55">
            <w:pPr>
              <w:rPr>
                <w:rFonts w:cs="Tahoma"/>
                <w:i w:val="0"/>
                <w:iCs w:val="0"/>
              </w:rPr>
            </w:pPr>
          </w:p>
        </w:tc>
      </w:tr>
      <w:bookmarkEnd w:id="0"/>
    </w:tbl>
    <w:p w14:paraId="00DE492C" w14:textId="77777777" w:rsidR="001A4AD0" w:rsidRDefault="001A4AD0" w:rsidP="001A4AD0">
      <w:pPr>
        <w:pStyle w:val="00textosemparagrafo"/>
      </w:pPr>
    </w:p>
    <w:bookmarkEnd w:id="1"/>
    <w:p w14:paraId="6AA9CE96" w14:textId="77777777" w:rsidR="001A4AD0" w:rsidRDefault="001A4AD0" w:rsidP="001A4AD0">
      <w:pPr>
        <w:pStyle w:val="00Peso1"/>
      </w:pPr>
    </w:p>
    <w:p w14:paraId="0F6733C7" w14:textId="77777777" w:rsidR="001A4AD0" w:rsidRDefault="001A4AD0" w:rsidP="001A4AD0">
      <w:pPr>
        <w:pStyle w:val="00Peso1"/>
      </w:pPr>
    </w:p>
    <w:p w14:paraId="57E2903A" w14:textId="77777777" w:rsidR="001A4AD0" w:rsidRPr="00112134" w:rsidRDefault="001A4AD0" w:rsidP="00112134">
      <w:pPr>
        <w:pStyle w:val="00Peso1"/>
      </w:pPr>
    </w:p>
    <w:p w14:paraId="7A7BE747" w14:textId="77777777" w:rsidR="001E2AE9" w:rsidRDefault="001E2AE9" w:rsidP="002D1E1B">
      <w:pPr>
        <w:pStyle w:val="00textosemparagrafo"/>
        <w:spacing w:before="120" w:after="120"/>
      </w:pPr>
    </w:p>
    <w:sectPr w:rsidR="001E2AE9" w:rsidSect="0001388D">
      <w:headerReference w:type="default" r:id="rId8"/>
      <w:footerReference w:type="default" r:id="rId9"/>
      <w:pgSz w:w="11906" w:h="16838"/>
      <w:pgMar w:top="1985" w:right="1134" w:bottom="1134" w:left="1134" w:header="1134" w:footer="113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196F92B" w14:textId="77777777" w:rsidR="006B1E67" w:rsidRDefault="006B1E67" w:rsidP="0054457B">
      <w:pPr>
        <w:spacing w:line="240" w:lineRule="auto"/>
      </w:pPr>
      <w:r>
        <w:separator/>
      </w:r>
    </w:p>
  </w:endnote>
  <w:endnote w:type="continuationSeparator" w:id="0">
    <w:p w14:paraId="65EFB698" w14:textId="77777777" w:rsidR="006B1E67" w:rsidRDefault="006B1E67" w:rsidP="0054457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D6F82DCE-CCF1-4A0A-8CC3-72AD9943F5EF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2E0B20AF-363E-4521-84A2-A030AE6119BA}"/>
    <w:embedBold r:id="rId3" w:fontKey="{D17EC08D-6028-4CCD-903D-CB7E7D5633CC}"/>
    <w:embedItalic r:id="rId4" w:fontKey="{BE0B4ECA-F373-4CAB-8868-9B46EA565B13}"/>
    <w:embedBoldItalic r:id="rId5" w:fontKey="{948772EE-4C8C-451F-89DA-D777233B3ABE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19EA8FB4-4AA5-4011-826E-F1BBEA2B2BAE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6AEED54B-9BA7-481C-9AB9-79C59C9BD997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3B64E852-858C-497B-AE80-8513B75CC1A8}"/>
    <w:embedBold r:id="rId9" w:fontKey="{A5E7F6D5-6F6B-40AB-A369-17A927411FE0}"/>
    <w:embedItalic r:id="rId10" w:fontKey="{911D79CA-411B-4997-80FA-DF1218C80F8F}"/>
    <w:embedBoldItalic r:id="rId11" w:fontKey="{1DAC5C86-5A5D-46F2-8B10-008F6484BCE5}"/>
  </w:font>
  <w:font w:name="MS Mincho">
    <w:altName w:val="Yu Gothic UI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2" w:fontKey="{CD15F590-5D47-4B23-A1D0-21F285E5AFD3}"/>
    <w:embedItalic r:id="rId13" w:fontKey="{083D9E9D-F0DF-469D-8686-4DD7288F440C}"/>
    <w:embedBoldItalic r:id="rId14" w:fontKey="{376FA6F7-353A-4B8A-94DA-A84297B19886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-Bold">
    <w:altName w:val="Cambria"/>
    <w:charset w:val="00"/>
    <w:family w:val="auto"/>
    <w:pitch w:val="variable"/>
    <w:sig w:usb0="E00002FF" w:usb1="4000045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5" w:fontKey="{3D4EFF07-032E-481D-B7D7-8B4BC5BC0E4E}"/>
    <w:embedBold r:id="rId16" w:fontKey="{743309F0-20E2-4C1D-B612-E7E82B5DDF79}"/>
    <w:embedItalic r:id="rId17" w:fontKey="{CD458E77-3FA3-409C-AE45-0E751018C291}"/>
    <w:embedBoldItalic r:id="rId18" w:fontKey="{1DCA0331-158F-4264-8F09-F246F61CE529}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  <w:embedRegular r:id="rId19" w:fontKey="{9343A88A-64A6-4B0F-A7E3-E66549AF168C}"/>
    <w:embedBold r:id="rId20" w:fontKey="{97F887DE-187E-4990-9354-2A8BB199B0CC}"/>
    <w:embedItalic r:id="rId21" w:fontKey="{2DBF0533-8A5E-4754-B612-E6985D946B2C}"/>
    <w:embedBoldItalic r:id="rId22" w:fontKey="{EAF614FD-DD30-4E2E-9250-C74EBC301FE8}"/>
  </w:font>
  <w:font w:name="Arial-BoldMT">
    <w:altName w:val="Arial"/>
    <w:charset w:val="00"/>
    <w:family w:val="auto"/>
    <w:pitch w:val="variable"/>
    <w:sig w:usb0="E0002AFF" w:usb1="C0007843" w:usb2="00000009" w:usb3="00000000" w:csb0="000001FF" w:csb1="00000000"/>
  </w:font>
  <w:font w:name="Cambria Bold">
    <w:panose1 w:val="02040803050406030204"/>
    <w:charset w:val="00"/>
    <w:family w:val="auto"/>
    <w:pitch w:val="variable"/>
    <w:sig w:usb0="E00002FF" w:usb1="4000045F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23" w:fontKey="{03E82355-34C6-4E26-B020-C38322C7FEDB}"/>
    <w:embedBold r:id="rId24" w:fontKey="{32287CB4-D72D-4010-82F6-266C276952AA}"/>
    <w:embedItalic r:id="rId25" w:fontKey="{D6087E4F-0437-45FA-9C22-40ADE8290CD2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102AB5C" w14:textId="597207AA" w:rsidR="00B35424" w:rsidRPr="00B35424" w:rsidRDefault="00B35424" w:rsidP="00B35424">
    <w:pPr>
      <w:pStyle w:val="Rodap"/>
      <w:framePr w:wrap="around" w:vAnchor="text" w:hAnchor="margin" w:xAlign="right" w:y="1"/>
      <w:rPr>
        <w:rStyle w:val="Nmerodepgina"/>
        <w:i w:val="0"/>
        <w:iCs w:val="0"/>
      </w:rPr>
    </w:pPr>
    <w:r w:rsidRPr="00B35424">
      <w:rPr>
        <w:rStyle w:val="Nmerodepgina"/>
        <w:i w:val="0"/>
      </w:rPr>
      <w:fldChar w:fldCharType="begin"/>
    </w:r>
    <w:r w:rsidRPr="00B35424">
      <w:rPr>
        <w:rStyle w:val="Nmerodepgina"/>
        <w:i w:val="0"/>
      </w:rPr>
      <w:instrText xml:space="preserve">PAGE  </w:instrText>
    </w:r>
    <w:r w:rsidRPr="00B35424">
      <w:rPr>
        <w:rStyle w:val="Nmerodepgina"/>
        <w:i w:val="0"/>
      </w:rPr>
      <w:fldChar w:fldCharType="separate"/>
    </w:r>
    <w:r>
      <w:rPr>
        <w:rStyle w:val="Nmerodepgina"/>
        <w:i w:val="0"/>
        <w:noProof/>
      </w:rPr>
      <w:t>3</w:t>
    </w:r>
    <w:r w:rsidRPr="00B35424">
      <w:rPr>
        <w:rStyle w:val="Nmerodepgina"/>
        <w:i w:val="0"/>
      </w:rPr>
      <w:fldChar w:fldCharType="end"/>
    </w:r>
  </w:p>
  <w:p w14:paraId="7307F5ED" w14:textId="39F8FD85" w:rsidR="00B145CB" w:rsidRPr="00B35424" w:rsidRDefault="00B35424" w:rsidP="00B35424">
    <w:pPr>
      <w:ind w:right="1694"/>
      <w:rPr>
        <w:rFonts w:ascii="Tahoma" w:eastAsia="Times New Roman" w:hAnsi="Tahoma" w:cs="Tahoma"/>
        <w:i w:val="0"/>
        <w:color w:val="3B3838" w:themeColor="background2" w:themeShade="40"/>
        <w:sz w:val="14"/>
        <w:szCs w:val="14"/>
        <w:shd w:val="clear" w:color="auto" w:fill="FFFFFF"/>
      </w:rPr>
    </w:pPr>
    <w:r w:rsidRPr="00B35424">
      <w:rPr>
        <w:rFonts w:ascii="Tahoma" w:eastAsia="Calibri" w:hAnsi="Tahoma" w:cs="Tahoma"/>
        <w:i w:val="0"/>
        <w:iCs w:val="0"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C249686" w14:textId="77777777" w:rsidR="006B1E67" w:rsidRDefault="006B1E67" w:rsidP="0054457B">
      <w:pPr>
        <w:spacing w:line="240" w:lineRule="auto"/>
      </w:pPr>
      <w:r>
        <w:separator/>
      </w:r>
    </w:p>
  </w:footnote>
  <w:footnote w:type="continuationSeparator" w:id="0">
    <w:p w14:paraId="4911FEFB" w14:textId="77777777" w:rsidR="006B1E67" w:rsidRDefault="006B1E67" w:rsidP="0054457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DD100CD" w14:textId="1D3B5607" w:rsidR="00981E98" w:rsidRDefault="008501EC">
    <w:pPr>
      <w:pStyle w:val="Cabealho"/>
    </w:pPr>
    <w:r>
      <w:rPr>
        <w:noProof/>
        <w:lang w:eastAsia="pt-BR"/>
      </w:rPr>
      <w:drawing>
        <wp:inline distT="0" distB="0" distL="0" distR="0" wp14:anchorId="0860189F" wp14:editId="699D4993">
          <wp:extent cx="5940000" cy="295817"/>
          <wp:effectExtent l="0" t="0" r="0" b="9525"/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ARJA_PBH1_MD_3Bim_G19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1E866434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9AF2A434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454A90E6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08108C2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022217B8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14F07D22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E95288EA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2E8E674A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BAD886A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55226A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FFFFFFFE"/>
    <w:multiLevelType w:val="singleLevel"/>
    <w:tmpl w:val="BCA471A4"/>
    <w:lvl w:ilvl="0">
      <w:numFmt w:val="bullet"/>
      <w:lvlText w:val="*"/>
      <w:lvlJc w:val="left"/>
    </w:lvl>
  </w:abstractNum>
  <w:abstractNum w:abstractNumId="11" w15:restartNumberingAfterBreak="0">
    <w:nsid w:val="0A5061EE"/>
    <w:multiLevelType w:val="hybridMultilevel"/>
    <w:tmpl w:val="34FC0282"/>
    <w:lvl w:ilvl="0" w:tplc="AEB26D42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4DC28DF"/>
    <w:multiLevelType w:val="hybridMultilevel"/>
    <w:tmpl w:val="B95474EA"/>
    <w:lvl w:ilvl="0" w:tplc="1B3E7542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11"/>
  </w:num>
  <w:num w:numId="2">
    <w:abstractNumId w:val="12"/>
  </w:num>
  <w:num w:numId="3">
    <w:abstractNumId w:val="10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4">
    <w:abstractNumId w:val="13"/>
  </w:num>
  <w:num w:numId="5">
    <w:abstractNumId w:val="9"/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8"/>
  </w:num>
  <w:num w:numId="11">
    <w:abstractNumId w:val="3"/>
  </w:num>
  <w:num w:numId="12">
    <w:abstractNumId w:val="2"/>
  </w:num>
  <w:num w:numId="13">
    <w:abstractNumId w:val="1"/>
  </w:num>
  <w:num w:numId="14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embedSystemFonts/>
  <w:gutterAtTop/>
  <w:activeWritingStyle w:appName="MSWord" w:lang="en-US" w:vendorID="64" w:dllVersion="409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6" w:nlCheck="1" w:checkStyle="0"/>
  <w:activeWritingStyle w:appName="MSWord" w:lang="en-US" w:vendorID="64" w:dllVersion="6" w:nlCheck="1" w:checkStyle="1"/>
  <w:activeWritingStyle w:appName="MSWord" w:lang="pt-BR" w:vendorID="64" w:dllVersion="4096" w:nlCheck="1" w:checkStyle="0"/>
  <w:activeWritingStyle w:appName="MSWord" w:lang="pt-BR" w:vendorID="64" w:dllVersion="131078" w:nlCheck="1" w:checkStyle="0"/>
  <w:activeWritingStyle w:appName="MSWord" w:lang="en-US" w:vendorID="2" w:dllVersion="6" w:checkStyle="0"/>
  <w:activeWritingStyle w:appName="MSWord" w:lang="pt-BR" w:vendorID="1" w:dllVersion="513" w:checkStyle="1"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7611"/>
    <w:rsid w:val="00001981"/>
    <w:rsid w:val="00001E34"/>
    <w:rsid w:val="00002F4B"/>
    <w:rsid w:val="0000310B"/>
    <w:rsid w:val="0000479A"/>
    <w:rsid w:val="0000704C"/>
    <w:rsid w:val="0001388D"/>
    <w:rsid w:val="000139CE"/>
    <w:rsid w:val="000142C3"/>
    <w:rsid w:val="0002018B"/>
    <w:rsid w:val="000231A8"/>
    <w:rsid w:val="00025DC6"/>
    <w:rsid w:val="00034A1E"/>
    <w:rsid w:val="00040935"/>
    <w:rsid w:val="00047478"/>
    <w:rsid w:val="0005672C"/>
    <w:rsid w:val="00067443"/>
    <w:rsid w:val="0007078C"/>
    <w:rsid w:val="00071881"/>
    <w:rsid w:val="0007283C"/>
    <w:rsid w:val="00072A42"/>
    <w:rsid w:val="00073F7D"/>
    <w:rsid w:val="00076B42"/>
    <w:rsid w:val="000802E3"/>
    <w:rsid w:val="00081846"/>
    <w:rsid w:val="00082B56"/>
    <w:rsid w:val="00084521"/>
    <w:rsid w:val="00091778"/>
    <w:rsid w:val="000A3F5E"/>
    <w:rsid w:val="000A6183"/>
    <w:rsid w:val="000A709C"/>
    <w:rsid w:val="000B12B5"/>
    <w:rsid w:val="000C0D2C"/>
    <w:rsid w:val="000C1801"/>
    <w:rsid w:val="000C4614"/>
    <w:rsid w:val="000C5FD6"/>
    <w:rsid w:val="000C73CE"/>
    <w:rsid w:val="000D2313"/>
    <w:rsid w:val="000D343F"/>
    <w:rsid w:val="000D6124"/>
    <w:rsid w:val="000E2E45"/>
    <w:rsid w:val="000E4457"/>
    <w:rsid w:val="000E4C22"/>
    <w:rsid w:val="000E7DC2"/>
    <w:rsid w:val="000F5CA0"/>
    <w:rsid w:val="001057DC"/>
    <w:rsid w:val="001118BB"/>
    <w:rsid w:val="00112134"/>
    <w:rsid w:val="00116BCD"/>
    <w:rsid w:val="001170D7"/>
    <w:rsid w:val="001222E4"/>
    <w:rsid w:val="0012736E"/>
    <w:rsid w:val="0013337C"/>
    <w:rsid w:val="001368B5"/>
    <w:rsid w:val="001370EC"/>
    <w:rsid w:val="001459A0"/>
    <w:rsid w:val="00146565"/>
    <w:rsid w:val="00146718"/>
    <w:rsid w:val="00151B44"/>
    <w:rsid w:val="00155397"/>
    <w:rsid w:val="00155D6C"/>
    <w:rsid w:val="00162D7E"/>
    <w:rsid w:val="001673D5"/>
    <w:rsid w:val="0017370C"/>
    <w:rsid w:val="00177486"/>
    <w:rsid w:val="001914B7"/>
    <w:rsid w:val="001930A7"/>
    <w:rsid w:val="001944AA"/>
    <w:rsid w:val="001A136D"/>
    <w:rsid w:val="001A2479"/>
    <w:rsid w:val="001A4AD0"/>
    <w:rsid w:val="001B2EDB"/>
    <w:rsid w:val="001B34B9"/>
    <w:rsid w:val="001B3673"/>
    <w:rsid w:val="001B3936"/>
    <w:rsid w:val="001B47B1"/>
    <w:rsid w:val="001B7AF2"/>
    <w:rsid w:val="001C3BF4"/>
    <w:rsid w:val="001C5DED"/>
    <w:rsid w:val="001D00F4"/>
    <w:rsid w:val="001D0112"/>
    <w:rsid w:val="001D0413"/>
    <w:rsid w:val="001D769C"/>
    <w:rsid w:val="001D7F42"/>
    <w:rsid w:val="001E02E9"/>
    <w:rsid w:val="001E2AE9"/>
    <w:rsid w:val="001E2FDA"/>
    <w:rsid w:val="001E4F41"/>
    <w:rsid w:val="001E502A"/>
    <w:rsid w:val="001F389C"/>
    <w:rsid w:val="001F6B17"/>
    <w:rsid w:val="00203FD3"/>
    <w:rsid w:val="0020738E"/>
    <w:rsid w:val="00210431"/>
    <w:rsid w:val="00212C24"/>
    <w:rsid w:val="00213941"/>
    <w:rsid w:val="00213F85"/>
    <w:rsid w:val="00216F3D"/>
    <w:rsid w:val="00217611"/>
    <w:rsid w:val="00217A86"/>
    <w:rsid w:val="00221E26"/>
    <w:rsid w:val="00230C56"/>
    <w:rsid w:val="002322DC"/>
    <w:rsid w:val="0023608F"/>
    <w:rsid w:val="00240211"/>
    <w:rsid w:val="002416F6"/>
    <w:rsid w:val="00246B22"/>
    <w:rsid w:val="0026010D"/>
    <w:rsid w:val="0027053C"/>
    <w:rsid w:val="00275BED"/>
    <w:rsid w:val="00280BA3"/>
    <w:rsid w:val="002814DE"/>
    <w:rsid w:val="002816F8"/>
    <w:rsid w:val="00281937"/>
    <w:rsid w:val="00284141"/>
    <w:rsid w:val="00291E22"/>
    <w:rsid w:val="0029281F"/>
    <w:rsid w:val="0029419C"/>
    <w:rsid w:val="002943AE"/>
    <w:rsid w:val="0029485E"/>
    <w:rsid w:val="00296555"/>
    <w:rsid w:val="002A01F3"/>
    <w:rsid w:val="002A1B60"/>
    <w:rsid w:val="002A356A"/>
    <w:rsid w:val="002A3650"/>
    <w:rsid w:val="002A417F"/>
    <w:rsid w:val="002B3767"/>
    <w:rsid w:val="002B503E"/>
    <w:rsid w:val="002C1794"/>
    <w:rsid w:val="002C2CEE"/>
    <w:rsid w:val="002C638B"/>
    <w:rsid w:val="002D0C5D"/>
    <w:rsid w:val="002D14D0"/>
    <w:rsid w:val="002D1E1B"/>
    <w:rsid w:val="002D6415"/>
    <w:rsid w:val="002D74E9"/>
    <w:rsid w:val="002E1E30"/>
    <w:rsid w:val="002E1F0C"/>
    <w:rsid w:val="002E2622"/>
    <w:rsid w:val="002F1F8E"/>
    <w:rsid w:val="002F4ACC"/>
    <w:rsid w:val="002F50B9"/>
    <w:rsid w:val="003011B8"/>
    <w:rsid w:val="00301B84"/>
    <w:rsid w:val="00302A3F"/>
    <w:rsid w:val="003036AB"/>
    <w:rsid w:val="00307511"/>
    <w:rsid w:val="00307F0C"/>
    <w:rsid w:val="003105BA"/>
    <w:rsid w:val="003138E5"/>
    <w:rsid w:val="0031393D"/>
    <w:rsid w:val="00317EE8"/>
    <w:rsid w:val="0032116C"/>
    <w:rsid w:val="00322E26"/>
    <w:rsid w:val="00322F9E"/>
    <w:rsid w:val="00330ADC"/>
    <w:rsid w:val="00331A34"/>
    <w:rsid w:val="00332359"/>
    <w:rsid w:val="00334124"/>
    <w:rsid w:val="00335D73"/>
    <w:rsid w:val="0034534F"/>
    <w:rsid w:val="00351338"/>
    <w:rsid w:val="00351676"/>
    <w:rsid w:val="00352323"/>
    <w:rsid w:val="003537D6"/>
    <w:rsid w:val="00355C7A"/>
    <w:rsid w:val="00361033"/>
    <w:rsid w:val="003616F5"/>
    <w:rsid w:val="0038044D"/>
    <w:rsid w:val="00380506"/>
    <w:rsid w:val="003836FA"/>
    <w:rsid w:val="0038495C"/>
    <w:rsid w:val="00387FE8"/>
    <w:rsid w:val="003934F1"/>
    <w:rsid w:val="00394985"/>
    <w:rsid w:val="0039631E"/>
    <w:rsid w:val="00397DE7"/>
    <w:rsid w:val="003A0027"/>
    <w:rsid w:val="003A40C6"/>
    <w:rsid w:val="003A4AA2"/>
    <w:rsid w:val="003A73B1"/>
    <w:rsid w:val="003B2587"/>
    <w:rsid w:val="003C02C4"/>
    <w:rsid w:val="003D1BF9"/>
    <w:rsid w:val="003D1F8C"/>
    <w:rsid w:val="003D591F"/>
    <w:rsid w:val="003D6FF3"/>
    <w:rsid w:val="003E0DFB"/>
    <w:rsid w:val="003E596A"/>
    <w:rsid w:val="003E6424"/>
    <w:rsid w:val="003E6855"/>
    <w:rsid w:val="003E7231"/>
    <w:rsid w:val="003F2B0A"/>
    <w:rsid w:val="003F4827"/>
    <w:rsid w:val="003F7F71"/>
    <w:rsid w:val="00403960"/>
    <w:rsid w:val="00403CA0"/>
    <w:rsid w:val="00403DBD"/>
    <w:rsid w:val="004045F8"/>
    <w:rsid w:val="00406FAE"/>
    <w:rsid w:val="00414B71"/>
    <w:rsid w:val="0041518A"/>
    <w:rsid w:val="0042739C"/>
    <w:rsid w:val="00432620"/>
    <w:rsid w:val="004331DC"/>
    <w:rsid w:val="00433903"/>
    <w:rsid w:val="004346DC"/>
    <w:rsid w:val="004351EA"/>
    <w:rsid w:val="00437713"/>
    <w:rsid w:val="004413E0"/>
    <w:rsid w:val="00444F90"/>
    <w:rsid w:val="00453422"/>
    <w:rsid w:val="00456F2D"/>
    <w:rsid w:val="004660CE"/>
    <w:rsid w:val="00466DBF"/>
    <w:rsid w:val="004670A2"/>
    <w:rsid w:val="004702F5"/>
    <w:rsid w:val="00472A38"/>
    <w:rsid w:val="00474EFD"/>
    <w:rsid w:val="00476CC4"/>
    <w:rsid w:val="00477FEB"/>
    <w:rsid w:val="00481C84"/>
    <w:rsid w:val="00482E68"/>
    <w:rsid w:val="00486B14"/>
    <w:rsid w:val="004876F8"/>
    <w:rsid w:val="00491905"/>
    <w:rsid w:val="004949A0"/>
    <w:rsid w:val="004A0219"/>
    <w:rsid w:val="004A0858"/>
    <w:rsid w:val="004A17AF"/>
    <w:rsid w:val="004A1FDC"/>
    <w:rsid w:val="004A350A"/>
    <w:rsid w:val="004A4392"/>
    <w:rsid w:val="004A64A9"/>
    <w:rsid w:val="004B0333"/>
    <w:rsid w:val="004B429B"/>
    <w:rsid w:val="004B5F4F"/>
    <w:rsid w:val="004B7ABF"/>
    <w:rsid w:val="004D3789"/>
    <w:rsid w:val="004D41C1"/>
    <w:rsid w:val="004D4FD5"/>
    <w:rsid w:val="004D7EF4"/>
    <w:rsid w:val="004E03C8"/>
    <w:rsid w:val="004E5323"/>
    <w:rsid w:val="004E6E07"/>
    <w:rsid w:val="0050157A"/>
    <w:rsid w:val="00505CF0"/>
    <w:rsid w:val="00506EC0"/>
    <w:rsid w:val="00507632"/>
    <w:rsid w:val="005079EF"/>
    <w:rsid w:val="005169BF"/>
    <w:rsid w:val="00522088"/>
    <w:rsid w:val="00523BEA"/>
    <w:rsid w:val="00526300"/>
    <w:rsid w:val="00527DA0"/>
    <w:rsid w:val="00531B9C"/>
    <w:rsid w:val="005415D1"/>
    <w:rsid w:val="0054457B"/>
    <w:rsid w:val="00557F87"/>
    <w:rsid w:val="005660BD"/>
    <w:rsid w:val="00570E8C"/>
    <w:rsid w:val="00575A62"/>
    <w:rsid w:val="00582A5E"/>
    <w:rsid w:val="00586E52"/>
    <w:rsid w:val="00587611"/>
    <w:rsid w:val="00592966"/>
    <w:rsid w:val="00593CDE"/>
    <w:rsid w:val="005A4262"/>
    <w:rsid w:val="005B1329"/>
    <w:rsid w:val="005B593D"/>
    <w:rsid w:val="005C0BCD"/>
    <w:rsid w:val="005C15EF"/>
    <w:rsid w:val="005C1AF4"/>
    <w:rsid w:val="005C6016"/>
    <w:rsid w:val="005D103B"/>
    <w:rsid w:val="005D2101"/>
    <w:rsid w:val="005E2000"/>
    <w:rsid w:val="005E51B9"/>
    <w:rsid w:val="005E7568"/>
    <w:rsid w:val="005F269D"/>
    <w:rsid w:val="005F46BD"/>
    <w:rsid w:val="00604652"/>
    <w:rsid w:val="006235B4"/>
    <w:rsid w:val="006252E4"/>
    <w:rsid w:val="00634E9E"/>
    <w:rsid w:val="00636AB4"/>
    <w:rsid w:val="00654C55"/>
    <w:rsid w:val="00661C08"/>
    <w:rsid w:val="00663E74"/>
    <w:rsid w:val="00664C0B"/>
    <w:rsid w:val="00665C0C"/>
    <w:rsid w:val="006738A0"/>
    <w:rsid w:val="00676894"/>
    <w:rsid w:val="00680718"/>
    <w:rsid w:val="0068430B"/>
    <w:rsid w:val="00684748"/>
    <w:rsid w:val="00684F52"/>
    <w:rsid w:val="00687941"/>
    <w:rsid w:val="00694DDF"/>
    <w:rsid w:val="00695037"/>
    <w:rsid w:val="006978E1"/>
    <w:rsid w:val="006B1E67"/>
    <w:rsid w:val="006C247B"/>
    <w:rsid w:val="006D0661"/>
    <w:rsid w:val="006D14A2"/>
    <w:rsid w:val="006E2537"/>
    <w:rsid w:val="006E29C4"/>
    <w:rsid w:val="006F03CE"/>
    <w:rsid w:val="006F09FE"/>
    <w:rsid w:val="006F1013"/>
    <w:rsid w:val="006F147E"/>
    <w:rsid w:val="006F4DE9"/>
    <w:rsid w:val="006F5321"/>
    <w:rsid w:val="006F67A9"/>
    <w:rsid w:val="006F7FD4"/>
    <w:rsid w:val="007018B1"/>
    <w:rsid w:val="00706662"/>
    <w:rsid w:val="007079EE"/>
    <w:rsid w:val="00721B76"/>
    <w:rsid w:val="00727586"/>
    <w:rsid w:val="00731FF9"/>
    <w:rsid w:val="007354D2"/>
    <w:rsid w:val="00735E95"/>
    <w:rsid w:val="007368CD"/>
    <w:rsid w:val="007377FE"/>
    <w:rsid w:val="00742821"/>
    <w:rsid w:val="0074449B"/>
    <w:rsid w:val="00747997"/>
    <w:rsid w:val="00750ED6"/>
    <w:rsid w:val="007512D3"/>
    <w:rsid w:val="007555F1"/>
    <w:rsid w:val="00756177"/>
    <w:rsid w:val="007614B4"/>
    <w:rsid w:val="007660BA"/>
    <w:rsid w:val="00777A4B"/>
    <w:rsid w:val="00785510"/>
    <w:rsid w:val="00785FA5"/>
    <w:rsid w:val="00790B6C"/>
    <w:rsid w:val="00794C89"/>
    <w:rsid w:val="007964E7"/>
    <w:rsid w:val="007975FA"/>
    <w:rsid w:val="007A2BC1"/>
    <w:rsid w:val="007A6163"/>
    <w:rsid w:val="007A71B3"/>
    <w:rsid w:val="007C0D61"/>
    <w:rsid w:val="007D1422"/>
    <w:rsid w:val="007D22EF"/>
    <w:rsid w:val="007D4F1C"/>
    <w:rsid w:val="007E2E34"/>
    <w:rsid w:val="007E4102"/>
    <w:rsid w:val="007E4370"/>
    <w:rsid w:val="007E4BE2"/>
    <w:rsid w:val="007F1FB0"/>
    <w:rsid w:val="007F3CD2"/>
    <w:rsid w:val="007F49C4"/>
    <w:rsid w:val="00800E1D"/>
    <w:rsid w:val="00801BBB"/>
    <w:rsid w:val="0081222B"/>
    <w:rsid w:val="00816ED6"/>
    <w:rsid w:val="00817BEA"/>
    <w:rsid w:val="00821A8C"/>
    <w:rsid w:val="0083384E"/>
    <w:rsid w:val="00835A5F"/>
    <w:rsid w:val="0083734D"/>
    <w:rsid w:val="008422DC"/>
    <w:rsid w:val="00842D63"/>
    <w:rsid w:val="00844B18"/>
    <w:rsid w:val="008458D9"/>
    <w:rsid w:val="008501EC"/>
    <w:rsid w:val="00855BD1"/>
    <w:rsid w:val="0086041C"/>
    <w:rsid w:val="00861791"/>
    <w:rsid w:val="00862402"/>
    <w:rsid w:val="00866040"/>
    <w:rsid w:val="00867C83"/>
    <w:rsid w:val="00871945"/>
    <w:rsid w:val="00873C9E"/>
    <w:rsid w:val="00894790"/>
    <w:rsid w:val="00894914"/>
    <w:rsid w:val="00895D4E"/>
    <w:rsid w:val="0089661F"/>
    <w:rsid w:val="0089671F"/>
    <w:rsid w:val="008A002A"/>
    <w:rsid w:val="008A29BC"/>
    <w:rsid w:val="008A49E9"/>
    <w:rsid w:val="008B0173"/>
    <w:rsid w:val="008B0717"/>
    <w:rsid w:val="008B140F"/>
    <w:rsid w:val="008B395E"/>
    <w:rsid w:val="008B5E56"/>
    <w:rsid w:val="008B659A"/>
    <w:rsid w:val="008C3177"/>
    <w:rsid w:val="008C584D"/>
    <w:rsid w:val="008D24E2"/>
    <w:rsid w:val="008D358F"/>
    <w:rsid w:val="008D518E"/>
    <w:rsid w:val="008D7AA7"/>
    <w:rsid w:val="008E361F"/>
    <w:rsid w:val="008E634E"/>
    <w:rsid w:val="008F2DB8"/>
    <w:rsid w:val="008F4C5E"/>
    <w:rsid w:val="008F4F27"/>
    <w:rsid w:val="008F510D"/>
    <w:rsid w:val="009041AE"/>
    <w:rsid w:val="00905D94"/>
    <w:rsid w:val="00907B76"/>
    <w:rsid w:val="00915068"/>
    <w:rsid w:val="00924D45"/>
    <w:rsid w:val="00930DDF"/>
    <w:rsid w:val="0093137F"/>
    <w:rsid w:val="00932E10"/>
    <w:rsid w:val="0093403B"/>
    <w:rsid w:val="0094329D"/>
    <w:rsid w:val="00947262"/>
    <w:rsid w:val="009516C7"/>
    <w:rsid w:val="009556FC"/>
    <w:rsid w:val="00955925"/>
    <w:rsid w:val="00955B2C"/>
    <w:rsid w:val="009600D7"/>
    <w:rsid w:val="00960F40"/>
    <w:rsid w:val="0096431C"/>
    <w:rsid w:val="00966F06"/>
    <w:rsid w:val="00980A60"/>
    <w:rsid w:val="009816E3"/>
    <w:rsid w:val="00981E98"/>
    <w:rsid w:val="009846F7"/>
    <w:rsid w:val="00987EA7"/>
    <w:rsid w:val="00992075"/>
    <w:rsid w:val="009A1E0C"/>
    <w:rsid w:val="009A40EC"/>
    <w:rsid w:val="009A4DD2"/>
    <w:rsid w:val="009A6BA4"/>
    <w:rsid w:val="009B18E8"/>
    <w:rsid w:val="009B65F2"/>
    <w:rsid w:val="009C27A7"/>
    <w:rsid w:val="009C4AFA"/>
    <w:rsid w:val="009C77F7"/>
    <w:rsid w:val="009D1272"/>
    <w:rsid w:val="009D1BC5"/>
    <w:rsid w:val="009E411D"/>
    <w:rsid w:val="009E4E66"/>
    <w:rsid w:val="009E4E6A"/>
    <w:rsid w:val="009E5188"/>
    <w:rsid w:val="009E52ED"/>
    <w:rsid w:val="009E64D1"/>
    <w:rsid w:val="009F300E"/>
    <w:rsid w:val="009F4FA6"/>
    <w:rsid w:val="009F7E40"/>
    <w:rsid w:val="00A010B9"/>
    <w:rsid w:val="00A0584C"/>
    <w:rsid w:val="00A06481"/>
    <w:rsid w:val="00A07A89"/>
    <w:rsid w:val="00A103B7"/>
    <w:rsid w:val="00A1196E"/>
    <w:rsid w:val="00A12E80"/>
    <w:rsid w:val="00A15C38"/>
    <w:rsid w:val="00A30D98"/>
    <w:rsid w:val="00A36A7D"/>
    <w:rsid w:val="00A43A83"/>
    <w:rsid w:val="00A43BBA"/>
    <w:rsid w:val="00A5185F"/>
    <w:rsid w:val="00A56329"/>
    <w:rsid w:val="00A567D3"/>
    <w:rsid w:val="00A568EE"/>
    <w:rsid w:val="00A56E2E"/>
    <w:rsid w:val="00A61E42"/>
    <w:rsid w:val="00A62987"/>
    <w:rsid w:val="00A65E32"/>
    <w:rsid w:val="00A77AEC"/>
    <w:rsid w:val="00A83703"/>
    <w:rsid w:val="00A843C6"/>
    <w:rsid w:val="00A84425"/>
    <w:rsid w:val="00A84443"/>
    <w:rsid w:val="00A84D28"/>
    <w:rsid w:val="00A936F1"/>
    <w:rsid w:val="00A9466D"/>
    <w:rsid w:val="00A94A01"/>
    <w:rsid w:val="00A95CFB"/>
    <w:rsid w:val="00A97DA0"/>
    <w:rsid w:val="00AA1763"/>
    <w:rsid w:val="00AA5F60"/>
    <w:rsid w:val="00AA6CB9"/>
    <w:rsid w:val="00AB20E8"/>
    <w:rsid w:val="00AB647E"/>
    <w:rsid w:val="00AC0AEB"/>
    <w:rsid w:val="00AC4632"/>
    <w:rsid w:val="00AC7567"/>
    <w:rsid w:val="00AD261B"/>
    <w:rsid w:val="00AD2F9E"/>
    <w:rsid w:val="00AD651E"/>
    <w:rsid w:val="00AD7DB3"/>
    <w:rsid w:val="00AE41A2"/>
    <w:rsid w:val="00AE6368"/>
    <w:rsid w:val="00AF03EB"/>
    <w:rsid w:val="00AF2F35"/>
    <w:rsid w:val="00AF6763"/>
    <w:rsid w:val="00B00B4A"/>
    <w:rsid w:val="00B04A78"/>
    <w:rsid w:val="00B05A91"/>
    <w:rsid w:val="00B07098"/>
    <w:rsid w:val="00B10C2F"/>
    <w:rsid w:val="00B1160D"/>
    <w:rsid w:val="00B11A6F"/>
    <w:rsid w:val="00B13E38"/>
    <w:rsid w:val="00B145CB"/>
    <w:rsid w:val="00B166BF"/>
    <w:rsid w:val="00B20496"/>
    <w:rsid w:val="00B22164"/>
    <w:rsid w:val="00B223BB"/>
    <w:rsid w:val="00B31C56"/>
    <w:rsid w:val="00B33030"/>
    <w:rsid w:val="00B33F46"/>
    <w:rsid w:val="00B35357"/>
    <w:rsid w:val="00B35424"/>
    <w:rsid w:val="00B443E7"/>
    <w:rsid w:val="00B45352"/>
    <w:rsid w:val="00B50322"/>
    <w:rsid w:val="00B530BC"/>
    <w:rsid w:val="00B5602E"/>
    <w:rsid w:val="00B56DFC"/>
    <w:rsid w:val="00B57B42"/>
    <w:rsid w:val="00B61068"/>
    <w:rsid w:val="00B62609"/>
    <w:rsid w:val="00B65696"/>
    <w:rsid w:val="00B666F0"/>
    <w:rsid w:val="00B7278E"/>
    <w:rsid w:val="00B7303E"/>
    <w:rsid w:val="00B801D6"/>
    <w:rsid w:val="00B83BE9"/>
    <w:rsid w:val="00B84DF0"/>
    <w:rsid w:val="00B87B9D"/>
    <w:rsid w:val="00B93E0A"/>
    <w:rsid w:val="00B9454A"/>
    <w:rsid w:val="00B954CD"/>
    <w:rsid w:val="00B960E0"/>
    <w:rsid w:val="00B9702B"/>
    <w:rsid w:val="00BA02E6"/>
    <w:rsid w:val="00BA4041"/>
    <w:rsid w:val="00BA4204"/>
    <w:rsid w:val="00BA7749"/>
    <w:rsid w:val="00BA7A56"/>
    <w:rsid w:val="00BB168E"/>
    <w:rsid w:val="00BB33C2"/>
    <w:rsid w:val="00BB3BC2"/>
    <w:rsid w:val="00BB443C"/>
    <w:rsid w:val="00BB5C62"/>
    <w:rsid w:val="00BC046F"/>
    <w:rsid w:val="00BC7171"/>
    <w:rsid w:val="00BC7466"/>
    <w:rsid w:val="00BD2426"/>
    <w:rsid w:val="00BD3769"/>
    <w:rsid w:val="00BE3512"/>
    <w:rsid w:val="00BE5613"/>
    <w:rsid w:val="00BE5AE2"/>
    <w:rsid w:val="00BF3061"/>
    <w:rsid w:val="00BF45B9"/>
    <w:rsid w:val="00C00BDA"/>
    <w:rsid w:val="00C019D3"/>
    <w:rsid w:val="00C06847"/>
    <w:rsid w:val="00C22178"/>
    <w:rsid w:val="00C25A1A"/>
    <w:rsid w:val="00C351C6"/>
    <w:rsid w:val="00C3529E"/>
    <w:rsid w:val="00C35F07"/>
    <w:rsid w:val="00C36836"/>
    <w:rsid w:val="00C371EF"/>
    <w:rsid w:val="00C37993"/>
    <w:rsid w:val="00C4184F"/>
    <w:rsid w:val="00C44B9A"/>
    <w:rsid w:val="00C45BB6"/>
    <w:rsid w:val="00C51BED"/>
    <w:rsid w:val="00C52847"/>
    <w:rsid w:val="00C54FD7"/>
    <w:rsid w:val="00C55001"/>
    <w:rsid w:val="00C611EE"/>
    <w:rsid w:val="00C63E1D"/>
    <w:rsid w:val="00C6488B"/>
    <w:rsid w:val="00C7048D"/>
    <w:rsid w:val="00C8109A"/>
    <w:rsid w:val="00C81F7E"/>
    <w:rsid w:val="00C85C88"/>
    <w:rsid w:val="00C96F15"/>
    <w:rsid w:val="00CA37A0"/>
    <w:rsid w:val="00CB16A2"/>
    <w:rsid w:val="00CB2046"/>
    <w:rsid w:val="00CC10C3"/>
    <w:rsid w:val="00CC35E4"/>
    <w:rsid w:val="00CC4297"/>
    <w:rsid w:val="00CC5429"/>
    <w:rsid w:val="00CD1D91"/>
    <w:rsid w:val="00CD5ACE"/>
    <w:rsid w:val="00CD5E82"/>
    <w:rsid w:val="00CD68FE"/>
    <w:rsid w:val="00CE181E"/>
    <w:rsid w:val="00CE2BC9"/>
    <w:rsid w:val="00CE7096"/>
    <w:rsid w:val="00CF4920"/>
    <w:rsid w:val="00CF50AD"/>
    <w:rsid w:val="00D00004"/>
    <w:rsid w:val="00D058EB"/>
    <w:rsid w:val="00D0718F"/>
    <w:rsid w:val="00D07FDB"/>
    <w:rsid w:val="00D11C5E"/>
    <w:rsid w:val="00D12096"/>
    <w:rsid w:val="00D121B2"/>
    <w:rsid w:val="00D169E8"/>
    <w:rsid w:val="00D2294B"/>
    <w:rsid w:val="00D32706"/>
    <w:rsid w:val="00D32F5E"/>
    <w:rsid w:val="00D36810"/>
    <w:rsid w:val="00D37834"/>
    <w:rsid w:val="00D40011"/>
    <w:rsid w:val="00D41205"/>
    <w:rsid w:val="00D41AC5"/>
    <w:rsid w:val="00D45331"/>
    <w:rsid w:val="00D50F97"/>
    <w:rsid w:val="00D54FF3"/>
    <w:rsid w:val="00D639A0"/>
    <w:rsid w:val="00D63C94"/>
    <w:rsid w:val="00D67875"/>
    <w:rsid w:val="00D70985"/>
    <w:rsid w:val="00D74A10"/>
    <w:rsid w:val="00D767D8"/>
    <w:rsid w:val="00D776B9"/>
    <w:rsid w:val="00D77991"/>
    <w:rsid w:val="00D879CF"/>
    <w:rsid w:val="00D97047"/>
    <w:rsid w:val="00DA0CAC"/>
    <w:rsid w:val="00DA1388"/>
    <w:rsid w:val="00DA3330"/>
    <w:rsid w:val="00DB0ADF"/>
    <w:rsid w:val="00DB146C"/>
    <w:rsid w:val="00DB44F5"/>
    <w:rsid w:val="00DB7ADA"/>
    <w:rsid w:val="00DC62F3"/>
    <w:rsid w:val="00DC6BEF"/>
    <w:rsid w:val="00DD4EF7"/>
    <w:rsid w:val="00DD5672"/>
    <w:rsid w:val="00DD5C7A"/>
    <w:rsid w:val="00DD7211"/>
    <w:rsid w:val="00DE7C39"/>
    <w:rsid w:val="00DF2240"/>
    <w:rsid w:val="00E00945"/>
    <w:rsid w:val="00E07333"/>
    <w:rsid w:val="00E10152"/>
    <w:rsid w:val="00E23800"/>
    <w:rsid w:val="00E24AFE"/>
    <w:rsid w:val="00E45C1A"/>
    <w:rsid w:val="00E54EDA"/>
    <w:rsid w:val="00E629AD"/>
    <w:rsid w:val="00E66561"/>
    <w:rsid w:val="00E70F4D"/>
    <w:rsid w:val="00E73E62"/>
    <w:rsid w:val="00E7631F"/>
    <w:rsid w:val="00E76D74"/>
    <w:rsid w:val="00E80423"/>
    <w:rsid w:val="00E9124A"/>
    <w:rsid w:val="00EA0B78"/>
    <w:rsid w:val="00EA4B14"/>
    <w:rsid w:val="00EB3DC4"/>
    <w:rsid w:val="00EB40B5"/>
    <w:rsid w:val="00EC12E1"/>
    <w:rsid w:val="00EC38FB"/>
    <w:rsid w:val="00EC3A9B"/>
    <w:rsid w:val="00EC424A"/>
    <w:rsid w:val="00ED0EE6"/>
    <w:rsid w:val="00ED1CF5"/>
    <w:rsid w:val="00ED330F"/>
    <w:rsid w:val="00EE021C"/>
    <w:rsid w:val="00EE42E6"/>
    <w:rsid w:val="00EE5E6C"/>
    <w:rsid w:val="00EE6306"/>
    <w:rsid w:val="00EF5C78"/>
    <w:rsid w:val="00EF5FAD"/>
    <w:rsid w:val="00F02E45"/>
    <w:rsid w:val="00F033F8"/>
    <w:rsid w:val="00F06535"/>
    <w:rsid w:val="00F10B61"/>
    <w:rsid w:val="00F138EC"/>
    <w:rsid w:val="00F162A8"/>
    <w:rsid w:val="00F17BD2"/>
    <w:rsid w:val="00F20385"/>
    <w:rsid w:val="00F22F02"/>
    <w:rsid w:val="00F24049"/>
    <w:rsid w:val="00F240FC"/>
    <w:rsid w:val="00F328EC"/>
    <w:rsid w:val="00F331AB"/>
    <w:rsid w:val="00F36207"/>
    <w:rsid w:val="00F3699B"/>
    <w:rsid w:val="00F417FA"/>
    <w:rsid w:val="00F456D4"/>
    <w:rsid w:val="00F615A8"/>
    <w:rsid w:val="00F624AA"/>
    <w:rsid w:val="00F625A3"/>
    <w:rsid w:val="00F64DAC"/>
    <w:rsid w:val="00F8327C"/>
    <w:rsid w:val="00F83C49"/>
    <w:rsid w:val="00F869B6"/>
    <w:rsid w:val="00F9759D"/>
    <w:rsid w:val="00FA4444"/>
    <w:rsid w:val="00FA66B1"/>
    <w:rsid w:val="00FB0B26"/>
    <w:rsid w:val="00FB1B67"/>
    <w:rsid w:val="00FB26A3"/>
    <w:rsid w:val="00FD1B61"/>
    <w:rsid w:val="00FD70B5"/>
    <w:rsid w:val="00FE1CBE"/>
    <w:rsid w:val="00FE3FA0"/>
    <w:rsid w:val="00FE741A"/>
    <w:rsid w:val="00FF0222"/>
    <w:rsid w:val="00FF3AE7"/>
    <w:rsid w:val="00FF45E3"/>
    <w:rsid w:val="00FF5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/>
    <o:shapelayout v:ext="edit">
      <o:idmap v:ext="edit" data="1"/>
    </o:shapelayout>
  </w:shapeDefaults>
  <w:decimalSymbol w:val=","/>
  <w:listSeparator w:val=";"/>
  <w14:docId w14:val="11EC044A"/>
  <w15:docId w15:val="{A7BC2ECE-F103-4E34-8DEE-9BD47D3458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1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aliases w:val="Corpo"/>
    <w:rsid w:val="00A56329"/>
    <w:rPr>
      <w:i/>
      <w:iCs/>
      <w:sz w:val="20"/>
      <w:szCs w:val="20"/>
    </w:rPr>
  </w:style>
  <w:style w:type="paragraph" w:styleId="Ttulo1">
    <w:name w:val="heading 1"/>
    <w:basedOn w:val="Normal"/>
    <w:next w:val="Normal"/>
    <w:link w:val="Ttulo1Char"/>
    <w:uiPriority w:val="9"/>
    <w:rsid w:val="00275BED"/>
    <w:pPr>
      <w:pBdr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pBdr>
      <w:shd w:val="clear" w:color="auto" w:fill="FBE4D5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75BED"/>
    <w:pPr>
      <w:pBdr>
        <w:top w:val="single" w:sz="4" w:space="0" w:color="ED7D31" w:themeColor="accent2"/>
        <w:left w:val="single" w:sz="48" w:space="2" w:color="ED7D31" w:themeColor="accent2"/>
        <w:bottom w:val="single" w:sz="4" w:space="0" w:color="ED7D31" w:themeColor="accent2"/>
        <w:right w:val="single" w:sz="4" w:space="4" w:color="ED7D31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75BED"/>
    <w:pPr>
      <w:pBdr>
        <w:left w:val="single" w:sz="48" w:space="2" w:color="ED7D31" w:themeColor="accent2"/>
        <w:bottom w:val="single" w:sz="4" w:space="0" w:color="ED7D31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BED"/>
    <w:pPr>
      <w:pBdr>
        <w:left w:val="single" w:sz="4" w:space="2" w:color="ED7D31" w:themeColor="accent2"/>
        <w:bottom w:val="single" w:sz="4" w:space="2" w:color="ED7D31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75BED"/>
    <w:pPr>
      <w:pBdr>
        <w:left w:val="dotted" w:sz="4" w:space="2" w:color="ED7D31" w:themeColor="accent2"/>
        <w:bottom w:val="dotted" w:sz="4" w:space="2" w:color="ED7D31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75BED"/>
    <w:pPr>
      <w:pBdr>
        <w:bottom w:val="single" w:sz="4" w:space="2" w:color="F7CAAC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275BED"/>
    <w:rPr>
      <w:rFonts w:asciiTheme="majorHAnsi" w:eastAsiaTheme="majorEastAsia" w:hAnsiTheme="majorHAnsi" w:cstheme="majorBidi"/>
      <w:b/>
      <w:bCs/>
      <w:i/>
      <w:iCs/>
      <w:color w:val="823B0B" w:themeColor="accent2" w:themeShade="7F"/>
      <w:shd w:val="clear" w:color="auto" w:fill="FBE4D5" w:themeFill="accent2" w:themeFillTint="33"/>
    </w:rPr>
  </w:style>
  <w:style w:type="character" w:customStyle="1" w:styleId="Ttulo2Char">
    <w:name w:val="Título 2 Char"/>
    <w:basedOn w:val="Fontepargpadro"/>
    <w:link w:val="Ttulo2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paragraph" w:styleId="SemEspaamento">
    <w:name w:val="No Spacing"/>
    <w:uiPriority w:val="1"/>
    <w:qFormat/>
    <w:rsid w:val="00073F7D"/>
    <w:pPr>
      <w:spacing w:after="0" w:line="240" w:lineRule="auto"/>
    </w:pPr>
    <w:rPr>
      <w:i/>
      <w:iCs/>
      <w:sz w:val="20"/>
      <w:szCs w:val="20"/>
    </w:rPr>
  </w:style>
  <w:style w:type="paragraph" w:customStyle="1" w:styleId="p1">
    <w:name w:val="p1"/>
    <w:basedOn w:val="Normal"/>
    <w:rsid w:val="00073F7D"/>
    <w:pPr>
      <w:spacing w:after="90" w:line="17" w:lineRule="atLeast"/>
      <w:jc w:val="both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p2">
    <w:name w:val="p2"/>
    <w:basedOn w:val="Normal"/>
    <w:rsid w:val="00073F7D"/>
    <w:pPr>
      <w:spacing w:after="120" w:line="240" w:lineRule="auto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character" w:customStyle="1" w:styleId="apple-converted-space">
    <w:name w:val="apple-converted-space"/>
    <w:basedOn w:val="Fontepargpadro"/>
    <w:rsid w:val="00073F7D"/>
  </w:style>
  <w:style w:type="paragraph" w:customStyle="1" w:styleId="00PESO2">
    <w:name w:val="00_PESO_2"/>
    <w:basedOn w:val="Normal"/>
    <w:uiPriority w:val="99"/>
    <w:rsid w:val="00073F7D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-Bold" w:hAnsi="Cambria-Bold" w:cs="Cambria-Bold"/>
      <w:b/>
      <w:bCs/>
      <w:i w:val="0"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rsid w:val="00A568EE"/>
    <w:pPr>
      <w:widowControl w:val="0"/>
      <w:suppressAutoHyphens/>
      <w:autoSpaceDE w:val="0"/>
      <w:autoSpaceDN w:val="0"/>
      <w:adjustRightInd w:val="0"/>
      <w:spacing w:after="0" w:line="240" w:lineRule="auto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C7466"/>
    <w:rPr>
      <w:i/>
      <w:iCs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C7466"/>
    <w:rPr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BC7466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 w:val="0"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Cambria"/>
      <w:i w:val="0"/>
      <w:color w:val="000000"/>
      <w:spacing w:val="-2"/>
      <w:sz w:val="22"/>
      <w:szCs w:val="2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paragraph" w:customStyle="1" w:styleId="NoParagraphStyle">
    <w:name w:val="[No Paragraph Style]"/>
    <w:rsid w:val="00862402"/>
    <w:pPr>
      <w:widowControl w:val="0"/>
      <w:autoSpaceDE w:val="0"/>
      <w:autoSpaceDN w:val="0"/>
      <w:adjustRightInd w:val="0"/>
      <w:spacing w:after="0"/>
      <w:textAlignment w:val="center"/>
    </w:pPr>
    <w:rPr>
      <w:rFonts w:ascii="Arial-BoldMT" w:hAnsi="Arial-BoldMT" w:cs="Times New Roman"/>
      <w:color w:val="000000"/>
      <w:sz w:val="24"/>
      <w:szCs w:val="24"/>
      <w:lang w:val="en-US"/>
    </w:rPr>
  </w:style>
  <w:style w:type="paragraph" w:styleId="Reviso">
    <w:name w:val="Revision"/>
    <w:hidden/>
    <w:uiPriority w:val="99"/>
    <w:semiHidden/>
    <w:rsid w:val="00F9759D"/>
    <w:pPr>
      <w:spacing w:after="0" w:line="240" w:lineRule="auto"/>
    </w:pPr>
    <w:rPr>
      <w:i/>
      <w:iCs/>
      <w:sz w:val="20"/>
      <w:szCs w:val="20"/>
    </w:rPr>
  </w:style>
  <w:style w:type="paragraph" w:customStyle="1" w:styleId="00cabeos">
    <w:name w:val="00_cabeços"/>
    <w:autoRedefine/>
    <w:qFormat/>
    <w:rsid w:val="00E10152"/>
    <w:pPr>
      <w:spacing w:after="0" w:line="276" w:lineRule="auto"/>
      <w:outlineLvl w:val="0"/>
    </w:pPr>
    <w:rPr>
      <w:rFonts w:ascii="Cambria Bold" w:hAnsi="Cambria Bold" w:cs="Cambria"/>
      <w:b/>
      <w:caps/>
      <w:color w:val="CC1D33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olor w:val="FFFFFF" w:themeColor="background1"/>
      <w:sz w:val="28"/>
      <w:szCs w:val="28"/>
      <w:lang w:val="en-US" w:eastAsia="es-ES"/>
    </w:rPr>
  </w:style>
  <w:style w:type="table" w:customStyle="1" w:styleId="TabelaAtividade">
    <w:name w:val="Tabela Atividade"/>
    <w:basedOn w:val="Tabelanormal"/>
    <w:uiPriority w:val="99"/>
    <w:rsid w:val="002A01F3"/>
    <w:pPr>
      <w:spacing w:after="0" w:line="240" w:lineRule="auto"/>
    </w:pPr>
    <w:rPr>
      <w:rFonts w:ascii="Tahoma" w:eastAsiaTheme="minorHAnsi" w:hAnsi="Tahoma"/>
      <w:sz w:val="20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aliases w:val="tabela avaliação"/>
    <w:basedOn w:val="Tabelanormal"/>
    <w:uiPriority w:val="59"/>
    <w:rsid w:val="00432620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CC1D33"/>
        <w:left w:val="single" w:sz="4" w:space="0" w:color="CC1D33"/>
        <w:bottom w:val="single" w:sz="4" w:space="0" w:color="CC1D33"/>
        <w:right w:val="single" w:sz="4" w:space="0" w:color="CC1D33"/>
        <w:insideH w:val="single" w:sz="4" w:space="0" w:color="CC1D33"/>
        <w:insideV w:val="single" w:sz="4" w:space="0" w:color="CC1D33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tabela">
    <w:name w:val="00_tabela"/>
    <w:basedOn w:val="Normal"/>
    <w:rsid w:val="00A843C6"/>
    <w:pPr>
      <w:spacing w:after="0" w:line="240" w:lineRule="auto"/>
    </w:pPr>
    <w:rPr>
      <w:rFonts w:ascii="Tahoma" w:eastAsiaTheme="minorHAnsi" w:hAnsi="Tahoma" w:cs="Tahoma"/>
      <w:i w:val="0"/>
      <w:iCs w:val="0"/>
      <w:sz w:val="22"/>
    </w:rPr>
  </w:style>
  <w:style w:type="paragraph" w:customStyle="1" w:styleId="00PESO4">
    <w:name w:val="00_PESO_4"/>
    <w:basedOn w:val="00Textogeral"/>
    <w:rsid w:val="008B5E56"/>
    <w:rPr>
      <w:rFonts w:ascii="Cambria" w:hAnsi="Cambria"/>
      <w:b/>
      <w:bCs/>
      <w:i/>
      <w:sz w:val="24"/>
    </w:rPr>
  </w:style>
  <w:style w:type="table" w:customStyle="1" w:styleId="tabelaverde">
    <w:name w:val="tabela verde"/>
    <w:basedOn w:val="Tabelanormal"/>
    <w:uiPriority w:val="99"/>
    <w:rsid w:val="00BC046F"/>
    <w:pPr>
      <w:spacing w:after="0" w:line="240" w:lineRule="auto"/>
    </w:pPr>
    <w:rPr>
      <w:rFonts w:ascii="Arial" w:hAnsi="Arial"/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Arial" w:hAnsi="Arial"/>
        <w:b/>
        <w:sz w:val="24"/>
      </w:rPr>
    </w:tblStylePr>
    <w:tblStylePr w:type="lastRow">
      <w:rPr>
        <w:sz w:val="21"/>
      </w:rPr>
    </w:tblStylePr>
  </w:style>
  <w:style w:type="paragraph" w:customStyle="1" w:styleId="00textosemparagrafo">
    <w:name w:val="00_texto_sem_paragrafo"/>
    <w:basedOn w:val="00Textogeral"/>
    <w:rsid w:val="00BB443C"/>
    <w:pPr>
      <w:spacing w:after="0"/>
      <w:ind w:firstLine="0"/>
    </w:pPr>
    <w:rPr>
      <w:rFonts w:cs="Arial"/>
      <w:iCs w:val="0"/>
      <w:szCs w:val="22"/>
      <w:lang w:eastAsia="es-ES"/>
    </w:rPr>
  </w:style>
  <w:style w:type="table" w:customStyle="1" w:styleId="tabelagrade">
    <w:name w:val="tabela_grade"/>
    <w:basedOn w:val="Tabelanormal"/>
    <w:uiPriority w:val="99"/>
    <w:rsid w:val="00873C9E"/>
    <w:pPr>
      <w:widowControl w:val="0"/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alternativas">
    <w:name w:val="00_alternativas"/>
    <w:basedOn w:val="00textosemparagrafo"/>
    <w:autoRedefine/>
    <w:qFormat/>
    <w:rsid w:val="000D6124"/>
    <w:pPr>
      <w:ind w:left="357" w:hanging="357"/>
    </w:pPr>
  </w:style>
  <w:style w:type="character" w:styleId="Refdecomentrio">
    <w:name w:val="annotation reference"/>
    <w:basedOn w:val="Fontepargpadro"/>
    <w:uiPriority w:val="99"/>
    <w:semiHidden/>
    <w:unhideWhenUsed/>
    <w:rsid w:val="000D6124"/>
    <w:rPr>
      <w:sz w:val="18"/>
      <w:szCs w:val="18"/>
    </w:rPr>
  </w:style>
  <w:style w:type="table" w:customStyle="1" w:styleId="tabelacinza">
    <w:name w:val="tabela cinza"/>
    <w:basedOn w:val="Tabelanormal"/>
    <w:uiPriority w:val="99"/>
    <w:rsid w:val="009E52ED"/>
    <w:pPr>
      <w:spacing w:after="0" w:line="240" w:lineRule="auto"/>
    </w:pPr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paragraph" w:customStyle="1" w:styleId="00textoserifado">
    <w:name w:val="00_texto_serifado"/>
    <w:basedOn w:val="Normal"/>
    <w:rsid w:val="009E52ED"/>
    <w:pPr>
      <w:spacing w:after="0" w:line="240" w:lineRule="auto"/>
      <w:jc w:val="both"/>
    </w:pPr>
    <w:rPr>
      <w:rFonts w:ascii="Cambria" w:hAnsi="Cambria"/>
      <w:i w:val="0"/>
      <w:iCs w:val="0"/>
      <w:sz w:val="22"/>
      <w:szCs w:val="22"/>
      <w:lang w:val="en-US" w:eastAsia="es-ES"/>
    </w:rPr>
  </w:style>
  <w:style w:type="table" w:customStyle="1" w:styleId="TabeladeGradeClara1">
    <w:name w:val="Tabela de Grade Clara1"/>
    <w:basedOn w:val="Tabelanormal"/>
    <w:uiPriority w:val="40"/>
    <w:rsid w:val="0001388D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F3C4B3"/>
      <w:tcMar>
        <w:top w:w="57" w:type="dxa"/>
        <w:left w:w="57" w:type="dxa"/>
        <w:bottom w:w="57" w:type="dxa"/>
        <w:right w:w="57" w:type="dxa"/>
      </w:tcMar>
    </w:tcPr>
  </w:style>
  <w:style w:type="paragraph" w:customStyle="1" w:styleId="00P1">
    <w:name w:val="00_P1"/>
    <w:basedOn w:val="Normal"/>
    <w:autoRedefine/>
    <w:qFormat/>
    <w:rsid w:val="00F22F02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474EFD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jc w:val="both"/>
      <w:textAlignment w:val="center"/>
    </w:pPr>
    <w:rPr>
      <w:rFonts w:ascii="Tahoma" w:hAnsi="Tahoma" w:cs="Tahoma"/>
      <w:i w:val="0"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C85C88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" w:hAnsi="Cambria" w:cs="Arial"/>
      <w:b/>
      <w:bCs/>
      <w:i w:val="0"/>
      <w:iCs w:val="0"/>
      <w:color w:val="000000"/>
      <w:sz w:val="24"/>
      <w:szCs w:val="24"/>
      <w:lang w:eastAsia="es-ES"/>
    </w:rPr>
  </w:style>
  <w:style w:type="table" w:customStyle="1" w:styleId="tabelabimestre">
    <w:name w:val="tabela bimestre"/>
    <w:basedOn w:val="Tabelanormal"/>
    <w:uiPriority w:val="99"/>
    <w:rsid w:val="00867C83"/>
    <w:pPr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pPr>
      <w:spacing w:after="0" w:line="240" w:lineRule="auto"/>
    </w:pPr>
    <w:rPr>
      <w:sz w:val="20"/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customStyle="1" w:styleId="TabeladeGrade1Clara1">
    <w:name w:val="Tabela de Grade 1 Clara1"/>
    <w:basedOn w:val="Tabelanormal"/>
    <w:uiPriority w:val="46"/>
    <w:rsid w:val="00794C8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00comandoatividade">
    <w:name w:val="00_comando_atividade"/>
    <w:basedOn w:val="00textosemparagrafo"/>
    <w:autoRedefine/>
    <w:qFormat/>
    <w:rsid w:val="00D07FDB"/>
    <w:pPr>
      <w:spacing w:after="57"/>
      <w:jc w:val="left"/>
    </w:pPr>
    <w:rPr>
      <w:rFonts w:ascii="Arial" w:hAnsi="Arial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2D1E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2D1E1B"/>
    <w:rPr>
      <w:rFonts w:ascii="Tahoma" w:hAnsi="Tahoma" w:cs="Tahoma"/>
      <w:i/>
      <w:iCs/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3616F5"/>
    <w:pPr>
      <w:spacing w:line="240" w:lineRule="auto"/>
    </w:p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3616F5"/>
    <w:rPr>
      <w:i/>
      <w:iCs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3616F5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3616F5"/>
    <w:rPr>
      <w:b/>
      <w:bCs/>
      <w:i/>
      <w:iCs/>
      <w:sz w:val="20"/>
      <w:szCs w:val="20"/>
    </w:rPr>
  </w:style>
  <w:style w:type="character" w:styleId="Nmerodepgina">
    <w:name w:val="page number"/>
    <w:basedOn w:val="Fontepargpadro"/>
    <w:uiPriority w:val="99"/>
    <w:semiHidden/>
    <w:unhideWhenUsed/>
    <w:rsid w:val="00B145C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8476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9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19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64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1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066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4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:ma14="http://schemas.microsoft.com/office/mac/drawingml/2011/main" xmlns="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50D877C-B502-4653-A647-629A46CD5C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5</Pages>
  <Words>1206</Words>
  <Characters>6513</Characters>
  <Application>Microsoft Office Word</Application>
  <DocSecurity>0</DocSecurity>
  <Lines>54</Lines>
  <Paragraphs>15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7704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Daniela Sato</dc:creator>
  <cp:lastModifiedBy>Usuário do Windows</cp:lastModifiedBy>
  <cp:revision>13</cp:revision>
  <cp:lastPrinted>2017-10-10T17:02:00Z</cp:lastPrinted>
  <dcterms:created xsi:type="dcterms:W3CDTF">2017-11-22T20:03:00Z</dcterms:created>
  <dcterms:modified xsi:type="dcterms:W3CDTF">2017-12-09T13:47:00Z</dcterms:modified>
</cp:coreProperties>
</file>