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FE126" w14:textId="77777777" w:rsidR="00AE3845" w:rsidRDefault="00AE3845" w:rsidP="00AE3845">
      <w:pPr>
        <w:pStyle w:val="00cabeos"/>
      </w:pPr>
      <w:bookmarkStart w:id="0" w:name="_GoBack"/>
      <w:bookmarkEnd w:id="0"/>
      <w:r>
        <w:t>PROPOSTA DE ACOMPANHAMENTO DA APRENDIZAGEM</w:t>
      </w:r>
    </w:p>
    <w:p w14:paraId="27DD59CE" w14:textId="77777777" w:rsidR="00AE3845" w:rsidRPr="006D438D" w:rsidRDefault="00AE3845" w:rsidP="00AE3845"/>
    <w:p w14:paraId="71CAF5FF" w14:textId="77777777" w:rsidR="00AE3845" w:rsidRDefault="00AE3845" w:rsidP="00AE3845">
      <w:pPr>
        <w:pStyle w:val="Estilo00Peso1Depoisde68ptEspaamentoentrelinhasPe"/>
      </w:pPr>
      <w:r w:rsidRPr="006D438D">
        <w:t>ficha de acompanhamento das aprendizagens</w:t>
      </w:r>
    </w:p>
    <w:p w14:paraId="124C2064" w14:textId="77777777" w:rsidR="00AE3845" w:rsidRPr="004E4FB6" w:rsidRDefault="00AE3845" w:rsidP="00AE3845"/>
    <w:tbl>
      <w:tblPr>
        <w:tblStyle w:val="atencao"/>
        <w:tblW w:w="4914" w:type="pct"/>
        <w:tblLook w:val="04A0" w:firstRow="1" w:lastRow="0" w:firstColumn="1" w:lastColumn="0" w:noHBand="0" w:noVBand="1"/>
      </w:tblPr>
      <w:tblGrid>
        <w:gridCol w:w="2581"/>
        <w:gridCol w:w="3797"/>
        <w:gridCol w:w="1068"/>
        <w:gridCol w:w="1068"/>
        <w:gridCol w:w="1070"/>
      </w:tblGrid>
      <w:tr w:rsidR="00B66EEF" w:rsidRPr="007E3E3A" w14:paraId="414E72E4" w14:textId="77777777" w:rsidTr="00421961">
        <w:trPr>
          <w:trHeight w:val="342"/>
        </w:trPr>
        <w:tc>
          <w:tcPr>
            <w:tcW w:w="4998" w:type="pct"/>
            <w:gridSpan w:val="5"/>
          </w:tcPr>
          <w:p w14:paraId="1084D4D9" w14:textId="68AE1759" w:rsidR="00B66EEF" w:rsidRPr="00B66EEF" w:rsidRDefault="00B66EEF" w:rsidP="00B66EEF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</w:rPr>
            </w:pPr>
            <w:r w:rsidRPr="000F0502">
              <w:rPr>
                <w:rFonts w:cs="Tahoma"/>
                <w:b/>
                <w:bCs/>
                <w:i w:val="0"/>
                <w:iCs w:val="0"/>
              </w:rPr>
              <w:t xml:space="preserve">NOME: </w:t>
            </w:r>
            <w:r w:rsidRPr="00B66EEF">
              <w:rPr>
                <w:rFonts w:cs="Tahoma"/>
                <w:b/>
                <w:bCs/>
                <w:i w:val="0"/>
                <w:iCs w:val="0"/>
              </w:rPr>
              <w:t>______________________________________________</w:t>
            </w:r>
            <w:r w:rsidR="004342E5">
              <w:rPr>
                <w:rFonts w:cs="Tahoma"/>
                <w:b/>
                <w:bCs/>
                <w:i w:val="0"/>
                <w:iCs w:val="0"/>
              </w:rPr>
              <w:t>_</w:t>
            </w:r>
            <w:r w:rsidRPr="00B66EEF">
              <w:rPr>
                <w:rFonts w:cs="Tahoma"/>
                <w:b/>
                <w:bCs/>
                <w:i w:val="0"/>
                <w:iCs w:val="0"/>
              </w:rPr>
              <w:t>__________________</w:t>
            </w:r>
          </w:p>
          <w:p w14:paraId="1999EE0F" w14:textId="7C80051E" w:rsidR="00B66EEF" w:rsidRPr="007E3E3A" w:rsidRDefault="00B66EEF" w:rsidP="00B66EEF">
            <w:pPr>
              <w:pStyle w:val="SemEspaamento"/>
              <w:spacing w:before="240" w:after="120" w:line="360" w:lineRule="auto"/>
              <w:rPr>
                <w:rFonts w:cs="Tahoma"/>
                <w:b/>
              </w:rPr>
            </w:pPr>
            <w:r w:rsidRPr="00B66EEF">
              <w:rPr>
                <w:rFonts w:cs="Tahoma"/>
                <w:b/>
                <w:bCs/>
                <w:i w:val="0"/>
                <w:iCs w:val="0"/>
                <w:color w:val="000000"/>
              </w:rPr>
              <w:t>TURMA</w:t>
            </w:r>
            <w:r w:rsidRPr="00B66EEF">
              <w:rPr>
                <w:rFonts w:cs="Tahoma"/>
                <w:b/>
                <w:bCs/>
                <w:i w:val="0"/>
                <w:iCs w:val="0"/>
              </w:rPr>
              <w:t xml:space="preserve">: </w:t>
            </w:r>
            <w:r w:rsidRPr="00B66EEF">
              <w:rPr>
                <w:rFonts w:cs="Tahoma"/>
                <w:b/>
                <w:bCs/>
                <w:i w:val="0"/>
                <w:iCs w:val="0"/>
                <w:color w:val="000000"/>
              </w:rPr>
              <w:t>_______________</w:t>
            </w:r>
            <w:r w:rsidR="004342E5">
              <w:rPr>
                <w:rFonts w:cs="Tahoma"/>
                <w:b/>
                <w:bCs/>
                <w:i w:val="0"/>
                <w:iCs w:val="0"/>
                <w:color w:val="000000"/>
              </w:rPr>
              <w:t>__</w:t>
            </w:r>
            <w:r w:rsidRPr="00B66EEF">
              <w:rPr>
                <w:rFonts w:cs="Tahoma"/>
                <w:b/>
                <w:bCs/>
                <w:i w:val="0"/>
                <w:iCs w:val="0"/>
                <w:color w:val="000000"/>
              </w:rPr>
              <w:t>___________________</w:t>
            </w:r>
            <w:r w:rsidRPr="008D27C4">
              <w:rPr>
                <w:rFonts w:cs="Tahoma"/>
                <w:b/>
                <w:bCs/>
                <w:i w:val="0"/>
                <w:iCs w:val="0"/>
                <w:color w:val="000000"/>
              </w:rPr>
              <w:t xml:space="preserve"> DATA:</w:t>
            </w:r>
            <w:r w:rsidRPr="008D27C4">
              <w:rPr>
                <w:rFonts w:cs="Tahoma"/>
                <w:b/>
                <w:bCs/>
                <w:i w:val="0"/>
                <w:iCs w:val="0"/>
              </w:rPr>
              <w:t xml:space="preserve"> ______________________</w:t>
            </w:r>
            <w:r w:rsidRPr="0093195F" w:rsidDel="00151845">
              <w:rPr>
                <w:rFonts w:cs="Tahoma"/>
                <w:b/>
                <w:bCs/>
              </w:rPr>
              <w:t xml:space="preserve"> </w:t>
            </w:r>
          </w:p>
        </w:tc>
      </w:tr>
      <w:tr w:rsidR="00B66EEF" w:rsidRPr="007E3E3A" w14:paraId="3B44F701" w14:textId="77777777" w:rsidTr="00421961">
        <w:trPr>
          <w:trHeight w:val="342"/>
        </w:trPr>
        <w:tc>
          <w:tcPr>
            <w:tcW w:w="1346" w:type="pct"/>
            <w:vMerge w:val="restart"/>
          </w:tcPr>
          <w:p w14:paraId="799A6C91" w14:textId="77777777" w:rsidR="00B66EEF" w:rsidRPr="007E3E3A" w:rsidRDefault="00B66EEF" w:rsidP="00917F97">
            <w:pPr>
              <w:jc w:val="center"/>
              <w:rPr>
                <w:rFonts w:cs="Tahoma"/>
                <w:b/>
                <w:szCs w:val="20"/>
              </w:rPr>
            </w:pPr>
            <w:r w:rsidRPr="007E3E3A">
              <w:rPr>
                <w:rFonts w:cs="Tahoma"/>
                <w:b/>
                <w:szCs w:val="20"/>
              </w:rPr>
              <w:t>BNCC</w:t>
            </w:r>
          </w:p>
        </w:tc>
        <w:tc>
          <w:tcPr>
            <w:tcW w:w="1981" w:type="pct"/>
            <w:vMerge w:val="restart"/>
          </w:tcPr>
          <w:p w14:paraId="3443EB6A" w14:textId="77777777" w:rsidR="00B66EEF" w:rsidRPr="007E3E3A" w:rsidRDefault="00B66EEF" w:rsidP="00917F97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7E3E3A">
              <w:rPr>
                <w:rFonts w:cs="Tahoma"/>
                <w:b/>
                <w:szCs w:val="20"/>
              </w:rPr>
              <w:t>Habilidade</w:t>
            </w:r>
            <w:proofErr w:type="spellEnd"/>
            <w:r w:rsidRPr="007E3E3A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b/>
                <w:szCs w:val="20"/>
              </w:rPr>
              <w:t>avaliada</w:t>
            </w:r>
            <w:proofErr w:type="spellEnd"/>
          </w:p>
        </w:tc>
        <w:tc>
          <w:tcPr>
            <w:tcW w:w="1672" w:type="pct"/>
            <w:gridSpan w:val="3"/>
          </w:tcPr>
          <w:p w14:paraId="2CAB1B59" w14:textId="77777777" w:rsidR="00B66EEF" w:rsidRPr="007E3E3A" w:rsidRDefault="00B66EEF" w:rsidP="00917F97">
            <w:pPr>
              <w:jc w:val="center"/>
              <w:rPr>
                <w:rFonts w:cs="Tahoma"/>
                <w:b/>
              </w:rPr>
            </w:pPr>
            <w:proofErr w:type="spellStart"/>
            <w:r w:rsidRPr="007E3E3A">
              <w:rPr>
                <w:rFonts w:cs="Tahoma"/>
                <w:b/>
              </w:rPr>
              <w:t>Desempenho</w:t>
            </w:r>
            <w:proofErr w:type="spellEnd"/>
          </w:p>
        </w:tc>
      </w:tr>
      <w:tr w:rsidR="00B66EEF" w:rsidRPr="007E3E3A" w14:paraId="3EE9E2B5" w14:textId="77777777" w:rsidTr="00421961">
        <w:trPr>
          <w:trHeight w:val="342"/>
        </w:trPr>
        <w:tc>
          <w:tcPr>
            <w:tcW w:w="1346" w:type="pct"/>
            <w:vMerge/>
          </w:tcPr>
          <w:p w14:paraId="5FC4BAC0" w14:textId="77777777" w:rsidR="00B66EEF" w:rsidRPr="007E3E3A" w:rsidRDefault="00B66EEF" w:rsidP="00917F97">
            <w:pPr>
              <w:rPr>
                <w:rFonts w:cs="Tahoma"/>
                <w:b/>
                <w:szCs w:val="20"/>
              </w:rPr>
            </w:pPr>
          </w:p>
        </w:tc>
        <w:tc>
          <w:tcPr>
            <w:tcW w:w="1981" w:type="pct"/>
            <w:vMerge/>
          </w:tcPr>
          <w:p w14:paraId="193D4C57" w14:textId="77777777" w:rsidR="00B66EEF" w:rsidRPr="007E3E3A" w:rsidRDefault="00B66EEF" w:rsidP="00917F97">
            <w:pPr>
              <w:rPr>
                <w:rFonts w:cs="Tahoma"/>
                <w:b/>
                <w:szCs w:val="20"/>
              </w:rPr>
            </w:pPr>
          </w:p>
        </w:tc>
        <w:tc>
          <w:tcPr>
            <w:tcW w:w="557" w:type="pct"/>
          </w:tcPr>
          <w:p w14:paraId="5FA6715B" w14:textId="206044CA" w:rsidR="00B66EEF" w:rsidRPr="007E3E3A" w:rsidRDefault="00B66EEF" w:rsidP="00917F97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7E3E3A">
              <w:rPr>
                <w:rFonts w:cs="Tahoma"/>
                <w:b/>
                <w:szCs w:val="20"/>
              </w:rPr>
              <w:t>Sem</w:t>
            </w:r>
            <w:proofErr w:type="spellEnd"/>
            <w:r w:rsidRPr="007E3E3A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="00884FDD">
              <w:rPr>
                <w:rFonts w:cs="Tahoma"/>
                <w:b/>
                <w:szCs w:val="20"/>
              </w:rPr>
              <w:t>d</w:t>
            </w:r>
            <w:r w:rsidRPr="007E3E3A">
              <w:rPr>
                <w:rFonts w:cs="Tahoma"/>
                <w:b/>
                <w:szCs w:val="20"/>
              </w:rPr>
              <w:t>omínio</w:t>
            </w:r>
            <w:proofErr w:type="spellEnd"/>
          </w:p>
        </w:tc>
        <w:tc>
          <w:tcPr>
            <w:tcW w:w="557" w:type="pct"/>
          </w:tcPr>
          <w:p w14:paraId="0F57A267" w14:textId="283BB21B" w:rsidR="00B66EEF" w:rsidRPr="007E3E3A" w:rsidRDefault="00B66EEF" w:rsidP="00884FDD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7E3E3A">
              <w:rPr>
                <w:rFonts w:cs="Tahoma"/>
                <w:b/>
                <w:szCs w:val="20"/>
              </w:rPr>
              <w:t>Domínio</w:t>
            </w:r>
            <w:proofErr w:type="spellEnd"/>
            <w:r w:rsidRPr="007E3E3A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="00884FDD">
              <w:rPr>
                <w:rFonts w:cs="Tahoma"/>
                <w:b/>
                <w:szCs w:val="20"/>
              </w:rPr>
              <w:t>p</w:t>
            </w:r>
            <w:r w:rsidR="00884FDD" w:rsidRPr="007E3E3A">
              <w:rPr>
                <w:rFonts w:cs="Tahoma"/>
                <w:b/>
                <w:szCs w:val="20"/>
              </w:rPr>
              <w:t>arcial</w:t>
            </w:r>
            <w:proofErr w:type="spellEnd"/>
            <w:r w:rsidR="00884FDD" w:rsidRPr="007E3E3A">
              <w:rPr>
                <w:rFonts w:cs="Tahoma"/>
                <w:b/>
                <w:szCs w:val="20"/>
              </w:rPr>
              <w:t xml:space="preserve"> </w:t>
            </w:r>
          </w:p>
        </w:tc>
        <w:tc>
          <w:tcPr>
            <w:tcW w:w="558" w:type="pct"/>
          </w:tcPr>
          <w:p w14:paraId="2FFE03F0" w14:textId="152C7C8B" w:rsidR="00B66EEF" w:rsidRPr="007E3E3A" w:rsidRDefault="00B66EEF" w:rsidP="00884FDD">
            <w:pPr>
              <w:jc w:val="center"/>
              <w:rPr>
                <w:rFonts w:cs="Tahoma"/>
                <w:b/>
                <w:szCs w:val="20"/>
              </w:rPr>
            </w:pPr>
            <w:r w:rsidRPr="007E3E3A">
              <w:rPr>
                <w:rFonts w:cs="Tahoma"/>
                <w:b/>
                <w:szCs w:val="20"/>
              </w:rPr>
              <w:t xml:space="preserve">Com </w:t>
            </w:r>
            <w:proofErr w:type="spellStart"/>
            <w:r w:rsidR="00884FDD">
              <w:rPr>
                <w:rFonts w:cs="Tahoma"/>
                <w:b/>
                <w:szCs w:val="20"/>
              </w:rPr>
              <w:t>d</w:t>
            </w:r>
            <w:r w:rsidR="00884FDD" w:rsidRPr="007E3E3A">
              <w:rPr>
                <w:rFonts w:cs="Tahoma"/>
                <w:b/>
                <w:szCs w:val="20"/>
              </w:rPr>
              <w:t>omínio</w:t>
            </w:r>
            <w:proofErr w:type="spellEnd"/>
            <w:r w:rsidR="00884FDD" w:rsidRPr="007E3E3A">
              <w:rPr>
                <w:rFonts w:cs="Tahoma"/>
                <w:b/>
                <w:szCs w:val="20"/>
              </w:rPr>
              <w:t xml:space="preserve"> </w:t>
            </w:r>
          </w:p>
        </w:tc>
      </w:tr>
      <w:tr w:rsidR="00B66EEF" w:rsidRPr="007E3E3A" w14:paraId="5A121609" w14:textId="77777777" w:rsidTr="00421961">
        <w:trPr>
          <w:trHeight w:val="1038"/>
        </w:trPr>
        <w:tc>
          <w:tcPr>
            <w:tcW w:w="1346" w:type="pct"/>
            <w:vMerge w:val="restart"/>
          </w:tcPr>
          <w:p w14:paraId="2DAB0F66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(EF02MA07) Resolver e </w:t>
            </w:r>
            <w:proofErr w:type="spellStart"/>
            <w:r w:rsidRPr="007E3E3A">
              <w:rPr>
                <w:rFonts w:cs="Tahoma"/>
                <w:szCs w:val="20"/>
              </w:rPr>
              <w:t>elaborar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problemas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multiplicação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(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2, 3, 4 e 5) com a </w:t>
            </w:r>
            <w:proofErr w:type="spellStart"/>
            <w:r w:rsidRPr="007E3E3A">
              <w:rPr>
                <w:rFonts w:cs="Tahoma"/>
                <w:szCs w:val="20"/>
              </w:rPr>
              <w:t>ideia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adição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parcelas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iguais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meio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estratégias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formas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registro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pessoais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ou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suporte</w:t>
            </w:r>
            <w:proofErr w:type="spellEnd"/>
            <w:r w:rsidRPr="007E3E3A">
              <w:rPr>
                <w:rFonts w:cs="Tahoma"/>
                <w:szCs w:val="20"/>
              </w:rPr>
              <w:t xml:space="preserve"> de imagens e/</w:t>
            </w:r>
            <w:proofErr w:type="spellStart"/>
            <w:r w:rsidRPr="007E3E3A">
              <w:rPr>
                <w:rFonts w:cs="Tahoma"/>
                <w:szCs w:val="20"/>
              </w:rPr>
              <w:t>ou</w:t>
            </w:r>
            <w:proofErr w:type="spellEnd"/>
            <w:r w:rsidRPr="007E3E3A">
              <w:rPr>
                <w:rFonts w:cs="Tahoma"/>
                <w:szCs w:val="20"/>
              </w:rPr>
              <w:t xml:space="preserve"> material </w:t>
            </w:r>
            <w:proofErr w:type="spellStart"/>
            <w:r w:rsidRPr="007E3E3A">
              <w:rPr>
                <w:rFonts w:cs="Tahoma"/>
                <w:szCs w:val="20"/>
              </w:rPr>
              <w:t>manipulável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1981" w:type="pct"/>
          </w:tcPr>
          <w:p w14:paraId="167A8723" w14:textId="66B2A5F4" w:rsidR="00B66EEF" w:rsidRPr="007E3E3A" w:rsidRDefault="00B66EEF" w:rsidP="00884FDD">
            <w:pPr>
              <w:jc w:val="both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problemas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multiplicação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(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3) com a </w:t>
            </w:r>
            <w:proofErr w:type="spellStart"/>
            <w:r w:rsidRPr="007E3E3A">
              <w:rPr>
                <w:rFonts w:cs="Tahoma"/>
                <w:szCs w:val="20"/>
              </w:rPr>
              <w:t>ideia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adição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parcelas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iguais</w:t>
            </w:r>
            <w:proofErr w:type="spellEnd"/>
            <w:r w:rsidRPr="007E3E3A">
              <w:rPr>
                <w:rFonts w:cs="Tahoma"/>
                <w:szCs w:val="20"/>
              </w:rPr>
              <w:t xml:space="preserve">, com </w:t>
            </w:r>
            <w:proofErr w:type="spellStart"/>
            <w:r w:rsidRPr="007E3E3A">
              <w:rPr>
                <w:rFonts w:cs="Tahoma"/>
                <w:szCs w:val="20"/>
              </w:rPr>
              <w:t>suporte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r w:rsidR="00884FDD">
              <w:rPr>
                <w:rFonts w:cs="Tahoma"/>
                <w:szCs w:val="20"/>
              </w:rPr>
              <w:t>de</w:t>
            </w:r>
            <w:r w:rsidR="00884FDD" w:rsidRPr="007E3E3A">
              <w:rPr>
                <w:rFonts w:cs="Tahoma"/>
                <w:szCs w:val="20"/>
              </w:rPr>
              <w:t xml:space="preserve"> </w:t>
            </w:r>
            <w:r w:rsidRPr="007E3E3A">
              <w:rPr>
                <w:rFonts w:cs="Tahoma"/>
                <w:szCs w:val="20"/>
              </w:rPr>
              <w:t>imagens.</w:t>
            </w:r>
          </w:p>
        </w:tc>
        <w:tc>
          <w:tcPr>
            <w:tcW w:w="557" w:type="pct"/>
          </w:tcPr>
          <w:p w14:paraId="759EFD56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6F69D236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49B25921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256381F4" w14:textId="77777777" w:rsidTr="00421961">
        <w:trPr>
          <w:trHeight w:val="1038"/>
        </w:trPr>
        <w:tc>
          <w:tcPr>
            <w:tcW w:w="1346" w:type="pct"/>
            <w:vMerge/>
          </w:tcPr>
          <w:p w14:paraId="02E44950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981" w:type="pct"/>
          </w:tcPr>
          <w:p w14:paraId="0ADD4713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problemas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multiplicação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(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5) com a </w:t>
            </w:r>
            <w:proofErr w:type="spellStart"/>
            <w:r w:rsidRPr="007E3E3A">
              <w:rPr>
                <w:rFonts w:cs="Tahoma"/>
                <w:szCs w:val="20"/>
              </w:rPr>
              <w:t>ideia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adição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parcelas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iguais</w:t>
            </w:r>
            <w:proofErr w:type="spellEnd"/>
            <w:r w:rsidRPr="007E3E3A">
              <w:rPr>
                <w:rFonts w:cs="Tahoma"/>
                <w:szCs w:val="20"/>
              </w:rPr>
              <w:t xml:space="preserve">, com e </w:t>
            </w:r>
            <w:proofErr w:type="spellStart"/>
            <w:r w:rsidRPr="007E3E3A">
              <w:rPr>
                <w:rFonts w:cs="Tahoma"/>
                <w:szCs w:val="20"/>
              </w:rPr>
              <w:t>sem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suporte</w:t>
            </w:r>
            <w:proofErr w:type="spellEnd"/>
            <w:r w:rsidRPr="007E3E3A">
              <w:rPr>
                <w:rFonts w:cs="Tahoma"/>
                <w:szCs w:val="20"/>
              </w:rPr>
              <w:t xml:space="preserve"> de imagens.</w:t>
            </w:r>
          </w:p>
        </w:tc>
        <w:tc>
          <w:tcPr>
            <w:tcW w:w="557" w:type="pct"/>
          </w:tcPr>
          <w:p w14:paraId="65FC628B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1E5D59A3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7E448306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3EDE50A5" w14:textId="77777777" w:rsidTr="00421961">
        <w:trPr>
          <w:trHeight w:val="850"/>
        </w:trPr>
        <w:tc>
          <w:tcPr>
            <w:tcW w:w="1346" w:type="pct"/>
            <w:vMerge w:val="restart"/>
          </w:tcPr>
          <w:p w14:paraId="757D4262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(EF02MA08) Resolver e </w:t>
            </w:r>
            <w:proofErr w:type="spellStart"/>
            <w:r w:rsidRPr="007E3E3A">
              <w:rPr>
                <w:rFonts w:cs="Tahoma"/>
                <w:szCs w:val="20"/>
              </w:rPr>
              <w:t>elaborar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problemas</w:t>
            </w:r>
            <w:proofErr w:type="spellEnd"/>
            <w:r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envolvendo</w:t>
            </w:r>
            <w:proofErr w:type="spellEnd"/>
            <w:r w:rsidRPr="007E3E3A">
              <w:rPr>
                <w:rFonts w:cs="Tahoma"/>
                <w:szCs w:val="20"/>
              </w:rPr>
              <w:t xml:space="preserve"> dobro, </w:t>
            </w:r>
            <w:proofErr w:type="spellStart"/>
            <w:r w:rsidRPr="007E3E3A">
              <w:rPr>
                <w:rFonts w:cs="Tahoma"/>
                <w:szCs w:val="20"/>
              </w:rPr>
              <w:t>metade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triplo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terça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parte</w:t>
            </w:r>
            <w:proofErr w:type="spellEnd"/>
            <w:r w:rsidRPr="007E3E3A">
              <w:rPr>
                <w:rFonts w:cs="Tahoma"/>
                <w:szCs w:val="20"/>
              </w:rPr>
              <w:t>,</w:t>
            </w:r>
            <w:r>
              <w:rPr>
                <w:rFonts w:cs="Tahoma"/>
                <w:szCs w:val="20"/>
              </w:rPr>
              <w:t xml:space="preserve"> </w:t>
            </w:r>
            <w:r w:rsidRPr="007E3E3A">
              <w:rPr>
                <w:rFonts w:cs="Tahoma"/>
                <w:szCs w:val="20"/>
              </w:rPr>
              <w:t xml:space="preserve">com o </w:t>
            </w:r>
            <w:proofErr w:type="spellStart"/>
            <w:r w:rsidRPr="007E3E3A">
              <w:rPr>
                <w:rFonts w:cs="Tahoma"/>
                <w:szCs w:val="20"/>
              </w:rPr>
              <w:t>suporte</w:t>
            </w:r>
            <w:proofErr w:type="spellEnd"/>
            <w:r w:rsidRPr="007E3E3A">
              <w:rPr>
                <w:rFonts w:cs="Tahoma"/>
                <w:szCs w:val="20"/>
              </w:rPr>
              <w:t xml:space="preserve"> de imagens </w:t>
            </w:r>
            <w:proofErr w:type="spellStart"/>
            <w:r w:rsidRPr="007E3E3A">
              <w:rPr>
                <w:rFonts w:cs="Tahoma"/>
                <w:szCs w:val="20"/>
              </w:rPr>
              <w:t>ou</w:t>
            </w:r>
            <w:proofErr w:type="spellEnd"/>
            <w:r w:rsidRPr="007E3E3A">
              <w:rPr>
                <w:rFonts w:cs="Tahoma"/>
                <w:szCs w:val="20"/>
              </w:rPr>
              <w:t xml:space="preserve"> material </w:t>
            </w:r>
            <w:proofErr w:type="spellStart"/>
            <w:r w:rsidRPr="007E3E3A">
              <w:rPr>
                <w:rFonts w:cs="Tahoma"/>
                <w:szCs w:val="20"/>
              </w:rPr>
              <w:t>manipulável</w:t>
            </w:r>
            <w:proofErr w:type="spellEnd"/>
            <w:r w:rsidRPr="007E3E3A">
              <w:rPr>
                <w:rFonts w:cs="Tahoma"/>
                <w:szCs w:val="20"/>
              </w:rPr>
              <w:t>,</w:t>
            </w:r>
            <w:r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estratégias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pessoais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1981" w:type="pct"/>
          </w:tcPr>
          <w:p w14:paraId="61689426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problemas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multiplicação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com a </w:t>
            </w:r>
            <w:proofErr w:type="spellStart"/>
            <w:r w:rsidRPr="007E3E3A">
              <w:rPr>
                <w:rFonts w:cs="Tahoma"/>
                <w:szCs w:val="20"/>
              </w:rPr>
              <w:t>ideia</w:t>
            </w:r>
            <w:proofErr w:type="spellEnd"/>
            <w:r w:rsidRPr="007E3E3A">
              <w:rPr>
                <w:rFonts w:cs="Tahoma"/>
                <w:szCs w:val="20"/>
              </w:rPr>
              <w:t xml:space="preserve"> de dobro, com e </w:t>
            </w:r>
            <w:proofErr w:type="spellStart"/>
            <w:r w:rsidRPr="007E3E3A">
              <w:rPr>
                <w:rFonts w:cs="Tahoma"/>
                <w:szCs w:val="20"/>
              </w:rPr>
              <w:t>sem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suporte</w:t>
            </w:r>
            <w:proofErr w:type="spellEnd"/>
            <w:r w:rsidRPr="007E3E3A">
              <w:rPr>
                <w:rFonts w:cs="Tahoma"/>
                <w:szCs w:val="20"/>
              </w:rPr>
              <w:t xml:space="preserve"> de imagens.</w:t>
            </w:r>
          </w:p>
        </w:tc>
        <w:tc>
          <w:tcPr>
            <w:tcW w:w="557" w:type="pct"/>
          </w:tcPr>
          <w:p w14:paraId="04085B09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4F992AF5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4211C5CE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4B6838E9" w14:textId="77777777" w:rsidTr="00421961">
        <w:trPr>
          <w:trHeight w:val="653"/>
        </w:trPr>
        <w:tc>
          <w:tcPr>
            <w:tcW w:w="1346" w:type="pct"/>
            <w:vMerge/>
          </w:tcPr>
          <w:p w14:paraId="71C8977D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981" w:type="pct"/>
          </w:tcPr>
          <w:p w14:paraId="3768968A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problema</w:t>
            </w:r>
            <w:proofErr w:type="spellEnd"/>
            <w:r w:rsidRPr="007E3E3A">
              <w:rPr>
                <w:rFonts w:cs="Tahoma"/>
                <w:szCs w:val="20"/>
              </w:rPr>
              <w:t xml:space="preserve"> que </w:t>
            </w:r>
            <w:proofErr w:type="spellStart"/>
            <w:r w:rsidRPr="007E3E3A">
              <w:rPr>
                <w:rFonts w:cs="Tahoma"/>
                <w:szCs w:val="20"/>
              </w:rPr>
              <w:t>envolve</w:t>
            </w:r>
            <w:proofErr w:type="spellEnd"/>
            <w:r w:rsidRPr="007E3E3A">
              <w:rPr>
                <w:rFonts w:cs="Tahoma"/>
                <w:szCs w:val="20"/>
              </w:rPr>
              <w:t xml:space="preserve"> o </w:t>
            </w:r>
            <w:proofErr w:type="spellStart"/>
            <w:r w:rsidRPr="007E3E3A">
              <w:rPr>
                <w:rFonts w:cs="Tahoma"/>
                <w:szCs w:val="20"/>
              </w:rPr>
              <w:t>triplo</w:t>
            </w:r>
            <w:proofErr w:type="spellEnd"/>
            <w:r w:rsidRPr="007E3E3A">
              <w:rPr>
                <w:rFonts w:cs="Tahoma"/>
                <w:szCs w:val="20"/>
              </w:rPr>
              <w:t xml:space="preserve"> de um </w:t>
            </w:r>
            <w:proofErr w:type="spellStart"/>
            <w:r w:rsidRPr="007E3E3A">
              <w:rPr>
                <w:rFonts w:cs="Tahoma"/>
                <w:szCs w:val="20"/>
              </w:rPr>
              <w:t>número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57" w:type="pct"/>
          </w:tcPr>
          <w:p w14:paraId="4263F6FD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10070CFF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798A583E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2E8CC4CC" w14:textId="77777777" w:rsidTr="00421961">
        <w:tc>
          <w:tcPr>
            <w:tcW w:w="1346" w:type="pct"/>
            <w:vMerge/>
          </w:tcPr>
          <w:p w14:paraId="785C1C2E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981" w:type="pct"/>
          </w:tcPr>
          <w:p w14:paraId="00B2133D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Relacionar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objetos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mundo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físico</w:t>
            </w:r>
            <w:proofErr w:type="spellEnd"/>
            <w:r w:rsidRPr="007E3E3A">
              <w:rPr>
                <w:rFonts w:cs="Tahoma"/>
                <w:szCs w:val="20"/>
              </w:rPr>
              <w:t xml:space="preserve"> com </w:t>
            </w:r>
            <w:proofErr w:type="spellStart"/>
            <w:r w:rsidRPr="007E3E3A">
              <w:rPr>
                <w:rFonts w:cs="Tahoma"/>
                <w:szCs w:val="20"/>
              </w:rPr>
              <w:t>figuras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geométricas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planas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como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pirâmide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57" w:type="pct"/>
          </w:tcPr>
          <w:p w14:paraId="4A98CED2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634328F4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2286F5B4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5FF81230" w14:textId="77777777" w:rsidTr="00421961">
        <w:tc>
          <w:tcPr>
            <w:tcW w:w="1346" w:type="pct"/>
            <w:vMerge/>
          </w:tcPr>
          <w:p w14:paraId="696687BF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981" w:type="pct"/>
          </w:tcPr>
          <w:p w14:paraId="1D7288B9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Relacionar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objetos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mundo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físico</w:t>
            </w:r>
            <w:proofErr w:type="spellEnd"/>
            <w:r w:rsidRPr="007E3E3A">
              <w:rPr>
                <w:rFonts w:cs="Tahoma"/>
                <w:szCs w:val="20"/>
              </w:rPr>
              <w:t xml:space="preserve"> com </w:t>
            </w:r>
            <w:proofErr w:type="spellStart"/>
            <w:r w:rsidRPr="007E3E3A">
              <w:rPr>
                <w:rFonts w:cs="Tahoma"/>
                <w:szCs w:val="20"/>
              </w:rPr>
              <w:t>figuras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geométricas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planas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como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pirâmide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57" w:type="pct"/>
          </w:tcPr>
          <w:p w14:paraId="4DF3EEFB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222401DB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5A67ECE6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4C9770FE" w14:textId="77777777" w:rsidTr="00421961">
        <w:tc>
          <w:tcPr>
            <w:tcW w:w="1346" w:type="pct"/>
            <w:vMerge/>
          </w:tcPr>
          <w:p w14:paraId="4ADEA516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981" w:type="pct"/>
          </w:tcPr>
          <w:p w14:paraId="5A701B2D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Reconhecer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características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quadrado</w:t>
            </w:r>
            <w:proofErr w:type="spellEnd"/>
            <w:r w:rsidRPr="007E3E3A">
              <w:rPr>
                <w:rFonts w:cs="Tahoma"/>
                <w:szCs w:val="20"/>
              </w:rPr>
              <w:t xml:space="preserve"> e do </w:t>
            </w:r>
            <w:proofErr w:type="spellStart"/>
            <w:r w:rsidRPr="007E3E3A">
              <w:rPr>
                <w:rFonts w:cs="Tahoma"/>
                <w:szCs w:val="20"/>
              </w:rPr>
              <w:t>retângulo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sem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apoio</w:t>
            </w:r>
            <w:proofErr w:type="spellEnd"/>
            <w:r w:rsidRPr="007E3E3A">
              <w:rPr>
                <w:rFonts w:cs="Tahoma"/>
                <w:szCs w:val="20"/>
              </w:rPr>
              <w:t xml:space="preserve"> de imagens</w:t>
            </w:r>
          </w:p>
        </w:tc>
        <w:tc>
          <w:tcPr>
            <w:tcW w:w="557" w:type="pct"/>
          </w:tcPr>
          <w:p w14:paraId="19CF738D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7" w:type="pct"/>
          </w:tcPr>
          <w:p w14:paraId="4690B8C5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58" w:type="pct"/>
          </w:tcPr>
          <w:p w14:paraId="390D4186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</w:tbl>
    <w:p w14:paraId="4A56EEE8" w14:textId="77777777" w:rsidR="00AE3845" w:rsidRPr="00BD7EB8" w:rsidRDefault="00AE3845" w:rsidP="0014441F">
      <w:pPr>
        <w:jc w:val="right"/>
        <w:rPr>
          <w:rFonts w:ascii="Tahoma" w:hAnsi="Tahoma" w:cs="Tahoma"/>
          <w:sz w:val="20"/>
        </w:rPr>
      </w:pPr>
      <w:r w:rsidRPr="00BD7EB8">
        <w:rPr>
          <w:rFonts w:ascii="Tahoma" w:hAnsi="Tahoma" w:cs="Tahoma"/>
          <w:sz w:val="20"/>
        </w:rPr>
        <w:t>Continua</w:t>
      </w:r>
    </w:p>
    <w:p w14:paraId="041824FC" w14:textId="77777777" w:rsidR="00AE3845" w:rsidRPr="00BD7EB8" w:rsidRDefault="00AE3845" w:rsidP="0014441F">
      <w:pPr>
        <w:rPr>
          <w:rFonts w:ascii="Tahoma" w:hAnsi="Tahoma" w:cs="Tahoma"/>
          <w:sz w:val="20"/>
        </w:rPr>
      </w:pPr>
      <w:r w:rsidRPr="00BD7EB8">
        <w:rPr>
          <w:rFonts w:ascii="Tahoma" w:hAnsi="Tahoma" w:cs="Tahoma"/>
          <w:sz w:val="20"/>
        </w:rPr>
        <w:br w:type="page"/>
      </w:r>
    </w:p>
    <w:p w14:paraId="2D4F7DD6" w14:textId="77777777" w:rsidR="00AE3845" w:rsidRPr="00BD7EB8" w:rsidRDefault="00AE3845" w:rsidP="00AE3845">
      <w:pPr>
        <w:rPr>
          <w:rFonts w:ascii="Tahoma" w:hAnsi="Tahoma" w:cs="Tahoma"/>
          <w:sz w:val="20"/>
        </w:rPr>
      </w:pPr>
      <w:r w:rsidRPr="00BD7EB8">
        <w:rPr>
          <w:rFonts w:ascii="Tahoma" w:hAnsi="Tahoma" w:cs="Tahoma"/>
          <w:sz w:val="20"/>
        </w:rPr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009"/>
        <w:gridCol w:w="3536"/>
        <w:gridCol w:w="1069"/>
        <w:gridCol w:w="1069"/>
        <w:gridCol w:w="1069"/>
      </w:tblGrid>
      <w:tr w:rsidR="00AE3845" w:rsidRPr="007E3E3A" w14:paraId="350012E0" w14:textId="77777777" w:rsidTr="00AE3845">
        <w:trPr>
          <w:trHeight w:val="567"/>
        </w:trPr>
        <w:tc>
          <w:tcPr>
            <w:tcW w:w="1543" w:type="pct"/>
            <w:vMerge w:val="restart"/>
          </w:tcPr>
          <w:p w14:paraId="7CEC7EF1" w14:textId="0BC6F179" w:rsidR="00AE3845" w:rsidRPr="007E3E3A" w:rsidRDefault="00AE3845" w:rsidP="00AE3845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(EF02MA16) </w:t>
            </w:r>
            <w:proofErr w:type="spellStart"/>
            <w:r w:rsidRPr="007E3E3A">
              <w:rPr>
                <w:rFonts w:cs="Tahoma"/>
                <w:szCs w:val="20"/>
              </w:rPr>
              <w:t>Estimar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medir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comprimentos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lados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salas</w:t>
            </w:r>
            <w:proofErr w:type="spellEnd"/>
            <w:r w:rsidRPr="007E3E3A">
              <w:rPr>
                <w:rFonts w:cs="Tahoma"/>
                <w:szCs w:val="20"/>
              </w:rPr>
              <w:t xml:space="preserve"> (</w:t>
            </w:r>
            <w:proofErr w:type="spellStart"/>
            <w:r w:rsidRPr="007E3E3A">
              <w:rPr>
                <w:rFonts w:cs="Tahoma"/>
                <w:szCs w:val="20"/>
              </w:rPr>
              <w:t>incluindo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contorno</w:t>
            </w:r>
            <w:proofErr w:type="spellEnd"/>
            <w:r w:rsidRPr="007E3E3A">
              <w:rPr>
                <w:rFonts w:cs="Tahoma"/>
                <w:szCs w:val="20"/>
              </w:rPr>
              <w:t>)</w:t>
            </w:r>
            <w:r>
              <w:rPr>
                <w:rFonts w:cs="Tahoma"/>
                <w:szCs w:val="20"/>
              </w:rPr>
              <w:t xml:space="preserve"> </w:t>
            </w:r>
            <w:r w:rsidRPr="007E3E3A">
              <w:rPr>
                <w:rFonts w:cs="Tahoma"/>
                <w:szCs w:val="20"/>
              </w:rPr>
              <w:t xml:space="preserve">e de </w:t>
            </w:r>
            <w:proofErr w:type="spellStart"/>
            <w:r w:rsidRPr="007E3E3A">
              <w:rPr>
                <w:rFonts w:cs="Tahoma"/>
                <w:szCs w:val="20"/>
              </w:rPr>
              <w:t>polígonos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unidades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 xml:space="preserve"> e</w:t>
            </w:r>
            <w:r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 xml:space="preserve"> (metro, </w:t>
            </w:r>
            <w:proofErr w:type="spellStart"/>
            <w:r w:rsidRPr="007E3E3A">
              <w:rPr>
                <w:rFonts w:cs="Tahoma"/>
                <w:szCs w:val="20"/>
              </w:rPr>
              <w:t>centímetro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milímetro</w:t>
            </w:r>
            <w:proofErr w:type="spellEnd"/>
            <w:r w:rsidRPr="007E3E3A">
              <w:rPr>
                <w:rFonts w:cs="Tahoma"/>
                <w:szCs w:val="20"/>
              </w:rPr>
              <w:t xml:space="preserve">) e </w:t>
            </w:r>
            <w:proofErr w:type="spellStart"/>
            <w:r w:rsidRPr="007E3E3A">
              <w:rPr>
                <w:rFonts w:cs="Tahoma"/>
                <w:szCs w:val="20"/>
              </w:rPr>
              <w:t>instrumentos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adequados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1813" w:type="pct"/>
          </w:tcPr>
          <w:p w14:paraId="17CEE7F4" w14:textId="6A2A6F51" w:rsidR="00AE3845" w:rsidRPr="007E3E3A" w:rsidRDefault="00AE3845" w:rsidP="00AE3845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comprimento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unidades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48" w:type="pct"/>
          </w:tcPr>
          <w:p w14:paraId="77A52D9D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16D3E629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5A316BC4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</w:tr>
      <w:tr w:rsidR="00AE3845" w:rsidRPr="007E3E3A" w14:paraId="7A550947" w14:textId="77777777" w:rsidTr="00AE3845">
        <w:trPr>
          <w:trHeight w:val="567"/>
        </w:trPr>
        <w:tc>
          <w:tcPr>
            <w:tcW w:w="1543" w:type="pct"/>
            <w:vMerge/>
          </w:tcPr>
          <w:p w14:paraId="336BDB6B" w14:textId="77777777" w:rsidR="00AE3845" w:rsidRPr="007E3E3A" w:rsidRDefault="00AE3845" w:rsidP="00AE3845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813" w:type="pct"/>
          </w:tcPr>
          <w:p w14:paraId="4BCD7801" w14:textId="25B36C4A" w:rsidR="00AE3845" w:rsidRPr="007E3E3A" w:rsidRDefault="00AE3845" w:rsidP="00AE3845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comprimento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unidades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 xml:space="preserve"> (metros).</w:t>
            </w:r>
          </w:p>
        </w:tc>
        <w:tc>
          <w:tcPr>
            <w:tcW w:w="548" w:type="pct"/>
          </w:tcPr>
          <w:p w14:paraId="248199ED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1AFAF197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2812F530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</w:tr>
      <w:tr w:rsidR="00AE3845" w:rsidRPr="007E3E3A" w14:paraId="2450A184" w14:textId="77777777" w:rsidTr="00AE3845">
        <w:trPr>
          <w:trHeight w:val="567"/>
        </w:trPr>
        <w:tc>
          <w:tcPr>
            <w:tcW w:w="1543" w:type="pct"/>
            <w:vMerge/>
          </w:tcPr>
          <w:p w14:paraId="30B3DA40" w14:textId="77777777" w:rsidR="00AE3845" w:rsidRPr="007E3E3A" w:rsidRDefault="00AE3845" w:rsidP="00AE3845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813" w:type="pct"/>
          </w:tcPr>
          <w:p w14:paraId="7EC89E11" w14:textId="6E956A17" w:rsidR="00AE3845" w:rsidRPr="007E3E3A" w:rsidRDefault="00AE3845" w:rsidP="00AE3845">
            <w:pPr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situações</w:t>
            </w:r>
            <w:proofErr w:type="spellEnd"/>
            <w:r w:rsidRPr="007E3E3A">
              <w:rPr>
                <w:rFonts w:cs="Tahoma"/>
                <w:szCs w:val="20"/>
              </w:rPr>
              <w:t xml:space="preserve"> que </w:t>
            </w:r>
            <w:proofErr w:type="spellStart"/>
            <w:r w:rsidRPr="007E3E3A">
              <w:rPr>
                <w:rFonts w:cs="Tahoma"/>
                <w:szCs w:val="20"/>
              </w:rPr>
              <w:t>envolv</w:t>
            </w:r>
            <w:r w:rsidR="00884FDD">
              <w:rPr>
                <w:rFonts w:cs="Tahoma"/>
                <w:szCs w:val="20"/>
              </w:rPr>
              <w:t>a</w:t>
            </w:r>
            <w:r w:rsidRPr="007E3E3A">
              <w:rPr>
                <w:rFonts w:cs="Tahoma"/>
                <w:szCs w:val="20"/>
              </w:rPr>
              <w:t>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medir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distâncias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em</w:t>
            </w:r>
            <w:proofErr w:type="spellEnd"/>
            <w:r w:rsidRPr="007E3E3A">
              <w:rPr>
                <w:rFonts w:cs="Tahoma"/>
                <w:szCs w:val="20"/>
              </w:rPr>
              <w:t xml:space="preserve"> metros.</w:t>
            </w:r>
          </w:p>
        </w:tc>
        <w:tc>
          <w:tcPr>
            <w:tcW w:w="548" w:type="pct"/>
          </w:tcPr>
          <w:p w14:paraId="7164E3B1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67FDE55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32814569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</w:tr>
      <w:tr w:rsidR="00AE3845" w:rsidRPr="007E3E3A" w14:paraId="66E5D647" w14:textId="77777777" w:rsidTr="00AE3845">
        <w:trPr>
          <w:trHeight w:val="567"/>
        </w:trPr>
        <w:tc>
          <w:tcPr>
            <w:tcW w:w="1543" w:type="pct"/>
            <w:vMerge/>
          </w:tcPr>
          <w:p w14:paraId="5C1A7C16" w14:textId="77777777" w:rsidR="00AE3845" w:rsidRPr="007E3E3A" w:rsidRDefault="00AE3845" w:rsidP="00AE3845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813" w:type="pct"/>
          </w:tcPr>
          <w:p w14:paraId="7F173B1E" w14:textId="12AAC2B9" w:rsidR="00AE3845" w:rsidRPr="007E3E3A" w:rsidRDefault="00AE3845" w:rsidP="00AE3845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Identificar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instrumentos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comprimento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massa</w:t>
            </w:r>
            <w:proofErr w:type="spellEnd"/>
            <w:r w:rsidRPr="007E3E3A">
              <w:rPr>
                <w:rFonts w:cs="Tahoma"/>
                <w:szCs w:val="20"/>
              </w:rPr>
              <w:t>, tempo, entre outros.</w:t>
            </w:r>
          </w:p>
        </w:tc>
        <w:tc>
          <w:tcPr>
            <w:tcW w:w="548" w:type="pct"/>
          </w:tcPr>
          <w:p w14:paraId="3943FA04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7FDB38B3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181B35A6" w14:textId="77777777" w:rsidR="00AE3845" w:rsidRPr="007E3E3A" w:rsidRDefault="00AE3845" w:rsidP="00AE3845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214301C5" w14:textId="77777777" w:rsidTr="00AE3845">
        <w:trPr>
          <w:trHeight w:val="20"/>
        </w:trPr>
        <w:tc>
          <w:tcPr>
            <w:tcW w:w="1543" w:type="pct"/>
            <w:vMerge w:val="restart"/>
          </w:tcPr>
          <w:p w14:paraId="79D274EC" w14:textId="7BB60640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(EF02MA17) </w:t>
            </w:r>
            <w:proofErr w:type="spellStart"/>
            <w:r w:rsidRPr="007E3E3A">
              <w:rPr>
                <w:rFonts w:cs="Tahoma"/>
                <w:szCs w:val="20"/>
              </w:rPr>
              <w:t>Estimar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medir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capacidade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massa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estratégias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pessoais</w:t>
            </w:r>
            <w:proofErr w:type="spellEnd"/>
          </w:p>
          <w:p w14:paraId="19DC84F0" w14:textId="7513D622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e </w:t>
            </w:r>
            <w:proofErr w:type="spellStart"/>
            <w:r w:rsidRPr="007E3E3A">
              <w:rPr>
                <w:rFonts w:cs="Tahoma"/>
                <w:szCs w:val="20"/>
              </w:rPr>
              <w:t>unidades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ou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 xml:space="preserve"> (</w:t>
            </w:r>
            <w:proofErr w:type="spellStart"/>
            <w:r w:rsidRPr="007E3E3A">
              <w:rPr>
                <w:rFonts w:cs="Tahoma"/>
                <w:szCs w:val="20"/>
              </w:rPr>
              <w:t>litro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mililitro</w:t>
            </w:r>
            <w:proofErr w:type="spellEnd"/>
            <w:r w:rsidRPr="007E3E3A">
              <w:rPr>
                <w:rFonts w:cs="Tahoma"/>
                <w:szCs w:val="20"/>
              </w:rPr>
              <w:t>, cm</w:t>
            </w:r>
            <w:r w:rsidR="00884FDD" w:rsidRPr="00421961">
              <w:rPr>
                <w:rFonts w:cs="Tahoma"/>
                <w:szCs w:val="20"/>
                <w:vertAlign w:val="superscript"/>
              </w:rPr>
              <w:t>3</w:t>
            </w:r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grama</w:t>
            </w:r>
            <w:proofErr w:type="spellEnd"/>
            <w:r w:rsidRPr="007E3E3A">
              <w:rPr>
                <w:rFonts w:cs="Tahoma"/>
                <w:szCs w:val="20"/>
              </w:rPr>
              <w:t xml:space="preserve"> e</w:t>
            </w:r>
          </w:p>
          <w:p w14:paraId="3BE4A0C3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quilograma</w:t>
            </w:r>
            <w:proofErr w:type="spellEnd"/>
            <w:r w:rsidRPr="007E3E3A">
              <w:rPr>
                <w:rFonts w:cs="Tahoma"/>
                <w:szCs w:val="20"/>
              </w:rPr>
              <w:t>).</w:t>
            </w:r>
          </w:p>
        </w:tc>
        <w:tc>
          <w:tcPr>
            <w:tcW w:w="1813" w:type="pct"/>
          </w:tcPr>
          <w:p w14:paraId="4CF82DCF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capacidade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unidades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não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padronizadas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48" w:type="pct"/>
          </w:tcPr>
          <w:p w14:paraId="68023749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380FEA99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55A7CBD1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0BD1A4CF" w14:textId="77777777" w:rsidTr="00AE3845">
        <w:trPr>
          <w:trHeight w:val="20"/>
        </w:trPr>
        <w:tc>
          <w:tcPr>
            <w:tcW w:w="1543" w:type="pct"/>
            <w:vMerge/>
          </w:tcPr>
          <w:p w14:paraId="22A7AB2D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813" w:type="pct"/>
          </w:tcPr>
          <w:p w14:paraId="155E9133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Identificar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instrumentos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medida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massa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comprimento</w:t>
            </w:r>
            <w:proofErr w:type="spellEnd"/>
            <w:r w:rsidRPr="007E3E3A">
              <w:rPr>
                <w:rFonts w:cs="Tahoma"/>
                <w:szCs w:val="20"/>
              </w:rPr>
              <w:t>, tempo, entre outros.</w:t>
            </w:r>
          </w:p>
        </w:tc>
        <w:tc>
          <w:tcPr>
            <w:tcW w:w="548" w:type="pct"/>
          </w:tcPr>
          <w:p w14:paraId="67F51FAD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1CD1AFF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749178BB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7A2DB768" w14:textId="77777777" w:rsidTr="00B66EEF">
        <w:tc>
          <w:tcPr>
            <w:tcW w:w="1543" w:type="pct"/>
          </w:tcPr>
          <w:p w14:paraId="04AC4AE1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(EF02MA18) </w:t>
            </w:r>
            <w:proofErr w:type="spellStart"/>
            <w:r w:rsidRPr="007E3E3A">
              <w:rPr>
                <w:rFonts w:cs="Tahoma"/>
                <w:szCs w:val="20"/>
              </w:rPr>
              <w:t>Indicar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duração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intervalos</w:t>
            </w:r>
            <w:proofErr w:type="spellEnd"/>
            <w:r w:rsidRPr="007E3E3A">
              <w:rPr>
                <w:rFonts w:cs="Tahoma"/>
                <w:szCs w:val="20"/>
              </w:rPr>
              <w:t xml:space="preserve"> de tempo entre </w:t>
            </w:r>
            <w:proofErr w:type="spellStart"/>
            <w:r w:rsidRPr="007E3E3A">
              <w:rPr>
                <w:rFonts w:cs="Tahoma"/>
                <w:szCs w:val="20"/>
              </w:rPr>
              <w:t>duas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datas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como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dias</w:t>
            </w:r>
            <w:proofErr w:type="spellEnd"/>
            <w:r w:rsidRPr="007E3E3A">
              <w:rPr>
                <w:rFonts w:cs="Tahoma"/>
                <w:szCs w:val="20"/>
              </w:rPr>
              <w:t xml:space="preserve"> da </w:t>
            </w:r>
            <w:proofErr w:type="spellStart"/>
            <w:r w:rsidRPr="007E3E3A">
              <w:rPr>
                <w:rFonts w:cs="Tahoma"/>
                <w:szCs w:val="20"/>
              </w:rPr>
              <w:t>semana</w:t>
            </w:r>
            <w:proofErr w:type="spellEnd"/>
            <w:r>
              <w:rPr>
                <w:rFonts w:cs="Tahoma"/>
                <w:szCs w:val="20"/>
              </w:rPr>
              <w:t xml:space="preserve"> </w:t>
            </w:r>
            <w:r w:rsidRPr="007E3E3A">
              <w:rPr>
                <w:rFonts w:cs="Tahoma"/>
                <w:szCs w:val="20"/>
              </w:rPr>
              <w:t xml:space="preserve">e </w:t>
            </w:r>
            <w:proofErr w:type="spellStart"/>
            <w:r w:rsidRPr="007E3E3A">
              <w:rPr>
                <w:rFonts w:cs="Tahoma"/>
                <w:szCs w:val="20"/>
              </w:rPr>
              <w:t>meses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ano</w:t>
            </w:r>
            <w:proofErr w:type="spellEnd"/>
            <w:r w:rsidRPr="007E3E3A">
              <w:rPr>
                <w:rFonts w:cs="Tahoma"/>
                <w:szCs w:val="20"/>
              </w:rPr>
              <w:t xml:space="preserve">, </w:t>
            </w:r>
            <w:proofErr w:type="spellStart"/>
            <w:r w:rsidRPr="007E3E3A">
              <w:rPr>
                <w:rFonts w:cs="Tahoma"/>
                <w:szCs w:val="20"/>
              </w:rPr>
              <w:t>utilizando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calendário</w:t>
            </w:r>
            <w:proofErr w:type="spellEnd"/>
            <w:r w:rsidRPr="007E3E3A">
              <w:rPr>
                <w:rFonts w:cs="Tahoma"/>
                <w:szCs w:val="20"/>
              </w:rPr>
              <w:t xml:space="preserve">, para </w:t>
            </w:r>
            <w:proofErr w:type="spellStart"/>
            <w:r w:rsidRPr="007E3E3A">
              <w:rPr>
                <w:rFonts w:cs="Tahoma"/>
                <w:szCs w:val="20"/>
              </w:rPr>
              <w:t>planejamentos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organização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agenda.</w:t>
            </w:r>
          </w:p>
        </w:tc>
        <w:tc>
          <w:tcPr>
            <w:tcW w:w="1813" w:type="pct"/>
          </w:tcPr>
          <w:p w14:paraId="60C15D9F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Indicar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duração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um </w:t>
            </w:r>
            <w:proofErr w:type="spellStart"/>
            <w:r w:rsidRPr="007E3E3A">
              <w:rPr>
                <w:rFonts w:cs="Tahoma"/>
                <w:szCs w:val="20"/>
              </w:rPr>
              <w:t>intervalo</w:t>
            </w:r>
            <w:proofErr w:type="spellEnd"/>
            <w:r w:rsidRPr="007E3E3A">
              <w:rPr>
                <w:rFonts w:cs="Tahoma"/>
                <w:szCs w:val="20"/>
              </w:rPr>
              <w:t xml:space="preserve"> de tempo </w:t>
            </w:r>
            <w:proofErr w:type="spellStart"/>
            <w:r w:rsidRPr="007E3E3A">
              <w:rPr>
                <w:rFonts w:cs="Tahoma"/>
                <w:szCs w:val="20"/>
              </w:rPr>
              <w:t>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dias</w:t>
            </w:r>
            <w:proofErr w:type="spellEnd"/>
            <w:r w:rsidRPr="007E3E3A">
              <w:rPr>
                <w:rFonts w:cs="Tahoma"/>
                <w:szCs w:val="20"/>
              </w:rPr>
              <w:t xml:space="preserve"> e </w:t>
            </w:r>
            <w:proofErr w:type="spellStart"/>
            <w:r w:rsidRPr="007E3E3A">
              <w:rPr>
                <w:rFonts w:cs="Tahoma"/>
                <w:szCs w:val="20"/>
              </w:rPr>
              <w:t>semanas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48" w:type="pct"/>
          </w:tcPr>
          <w:p w14:paraId="75318C54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08E15E1E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8E45214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416D271C" w14:textId="77777777" w:rsidTr="00B66EEF">
        <w:tc>
          <w:tcPr>
            <w:tcW w:w="1543" w:type="pct"/>
          </w:tcPr>
          <w:p w14:paraId="46E2116F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(EF02MA19) </w:t>
            </w:r>
            <w:proofErr w:type="spellStart"/>
            <w:r w:rsidRPr="007E3E3A">
              <w:rPr>
                <w:rFonts w:cs="Tahoma"/>
                <w:szCs w:val="20"/>
              </w:rPr>
              <w:t>Medir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duração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um </w:t>
            </w:r>
            <w:proofErr w:type="spellStart"/>
            <w:r w:rsidRPr="007E3E3A">
              <w:rPr>
                <w:rFonts w:cs="Tahoma"/>
                <w:szCs w:val="20"/>
              </w:rPr>
              <w:t>intervalo</w:t>
            </w:r>
            <w:proofErr w:type="spellEnd"/>
            <w:r w:rsidRPr="007E3E3A">
              <w:rPr>
                <w:rFonts w:cs="Tahoma"/>
                <w:szCs w:val="20"/>
              </w:rPr>
              <w:t xml:space="preserve"> de tempo 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meio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relógio</w:t>
            </w:r>
            <w:proofErr w:type="spellEnd"/>
            <w:r w:rsidRPr="007E3E3A">
              <w:rPr>
                <w:rFonts w:cs="Tahoma"/>
                <w:szCs w:val="20"/>
              </w:rPr>
              <w:t xml:space="preserve"> digital e registrar o </w:t>
            </w:r>
            <w:proofErr w:type="spellStart"/>
            <w:r w:rsidRPr="007E3E3A">
              <w:rPr>
                <w:rFonts w:cs="Tahoma"/>
                <w:szCs w:val="20"/>
              </w:rPr>
              <w:t>horário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início</w:t>
            </w:r>
            <w:proofErr w:type="spellEnd"/>
            <w:r w:rsidRPr="007E3E3A">
              <w:rPr>
                <w:rFonts w:cs="Tahoma"/>
                <w:szCs w:val="20"/>
              </w:rPr>
              <w:t xml:space="preserve"> e do </w:t>
            </w:r>
            <w:proofErr w:type="spellStart"/>
            <w:r w:rsidRPr="007E3E3A">
              <w:rPr>
                <w:rFonts w:cs="Tahoma"/>
                <w:szCs w:val="20"/>
              </w:rPr>
              <w:t>fim</w:t>
            </w:r>
            <w:proofErr w:type="spellEnd"/>
            <w:r w:rsidRPr="007E3E3A">
              <w:rPr>
                <w:rFonts w:cs="Tahoma"/>
                <w:szCs w:val="20"/>
              </w:rPr>
              <w:t xml:space="preserve"> do </w:t>
            </w:r>
            <w:proofErr w:type="spellStart"/>
            <w:r w:rsidRPr="007E3E3A">
              <w:rPr>
                <w:rFonts w:cs="Tahoma"/>
                <w:szCs w:val="20"/>
              </w:rPr>
              <w:t>intervalo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1813" w:type="pct"/>
          </w:tcPr>
          <w:p w14:paraId="69C3A484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Resolver </w:t>
            </w:r>
            <w:proofErr w:type="spellStart"/>
            <w:r w:rsidRPr="007E3E3A">
              <w:rPr>
                <w:rFonts w:cs="Tahoma"/>
                <w:szCs w:val="20"/>
              </w:rPr>
              <w:t>situações</w:t>
            </w:r>
            <w:proofErr w:type="spellEnd"/>
            <w:r w:rsidRPr="007E3E3A">
              <w:rPr>
                <w:rFonts w:cs="Tahoma"/>
                <w:szCs w:val="20"/>
              </w:rPr>
              <w:t xml:space="preserve"> que </w:t>
            </w:r>
            <w:proofErr w:type="spellStart"/>
            <w:r w:rsidRPr="007E3E3A">
              <w:rPr>
                <w:rFonts w:cs="Tahoma"/>
                <w:szCs w:val="20"/>
              </w:rPr>
              <w:t>envolvem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medir</w:t>
            </w:r>
            <w:proofErr w:type="spellEnd"/>
            <w:r w:rsidRPr="007E3E3A">
              <w:rPr>
                <w:rFonts w:cs="Tahoma"/>
                <w:szCs w:val="20"/>
              </w:rPr>
              <w:t xml:space="preserve"> a </w:t>
            </w:r>
            <w:proofErr w:type="spellStart"/>
            <w:r w:rsidRPr="007E3E3A">
              <w:rPr>
                <w:rFonts w:cs="Tahoma"/>
                <w:szCs w:val="20"/>
              </w:rPr>
              <w:t>duração</w:t>
            </w:r>
            <w:proofErr w:type="spellEnd"/>
            <w:r w:rsidRPr="007E3E3A">
              <w:rPr>
                <w:rFonts w:cs="Tahoma"/>
                <w:szCs w:val="20"/>
              </w:rPr>
              <w:t xml:space="preserve"> de um </w:t>
            </w:r>
            <w:proofErr w:type="spellStart"/>
            <w:r w:rsidRPr="007E3E3A">
              <w:rPr>
                <w:rFonts w:cs="Tahoma"/>
                <w:szCs w:val="20"/>
              </w:rPr>
              <w:t>intervalo</w:t>
            </w:r>
            <w:proofErr w:type="spellEnd"/>
            <w:r w:rsidRPr="007E3E3A">
              <w:rPr>
                <w:rFonts w:cs="Tahoma"/>
                <w:szCs w:val="20"/>
              </w:rPr>
              <w:t xml:space="preserve"> de tempo 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meio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relógio</w:t>
            </w:r>
            <w:proofErr w:type="spellEnd"/>
            <w:r w:rsidRPr="007E3E3A">
              <w:rPr>
                <w:rFonts w:cs="Tahoma"/>
                <w:szCs w:val="20"/>
              </w:rPr>
              <w:t xml:space="preserve"> digital.</w:t>
            </w:r>
          </w:p>
        </w:tc>
        <w:tc>
          <w:tcPr>
            <w:tcW w:w="548" w:type="pct"/>
          </w:tcPr>
          <w:p w14:paraId="118B49F3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27A0BBA2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5C4AECD9" w14:textId="77777777" w:rsidR="00B66EEF" w:rsidRPr="007E3E3A" w:rsidRDefault="00B66EEF" w:rsidP="00917F97">
            <w:pPr>
              <w:jc w:val="center"/>
              <w:rPr>
                <w:rFonts w:cs="Tahoma"/>
                <w:szCs w:val="20"/>
              </w:rPr>
            </w:pPr>
          </w:p>
        </w:tc>
      </w:tr>
      <w:tr w:rsidR="00B66EEF" w:rsidRPr="007E3E3A" w14:paraId="6FF6FCAE" w14:textId="77777777" w:rsidTr="00B66EEF">
        <w:tc>
          <w:tcPr>
            <w:tcW w:w="1543" w:type="pct"/>
          </w:tcPr>
          <w:p w14:paraId="138234B1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(EF02MA21) </w:t>
            </w:r>
            <w:proofErr w:type="spellStart"/>
            <w:r w:rsidRPr="007E3E3A">
              <w:rPr>
                <w:rFonts w:cs="Tahoma"/>
                <w:szCs w:val="20"/>
              </w:rPr>
              <w:t>Classificar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resultados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eventos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cotidianos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aleatórios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como</w:t>
            </w:r>
            <w:proofErr w:type="spellEnd"/>
            <w:r w:rsidRPr="007E3E3A">
              <w:rPr>
                <w:rFonts w:cs="Tahoma"/>
                <w:szCs w:val="20"/>
              </w:rPr>
              <w:t xml:space="preserve"> “</w:t>
            </w:r>
            <w:proofErr w:type="spellStart"/>
            <w:r w:rsidRPr="007E3E3A">
              <w:rPr>
                <w:rFonts w:cs="Tahoma"/>
                <w:szCs w:val="20"/>
              </w:rPr>
              <w:t>pouco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prováveis</w:t>
            </w:r>
            <w:proofErr w:type="spellEnd"/>
            <w:r w:rsidRPr="007E3E3A">
              <w:rPr>
                <w:rFonts w:cs="Tahoma"/>
                <w:szCs w:val="20"/>
              </w:rPr>
              <w:t>”, “</w:t>
            </w:r>
            <w:proofErr w:type="spellStart"/>
            <w:r w:rsidRPr="007E3E3A">
              <w:rPr>
                <w:rFonts w:cs="Tahoma"/>
                <w:szCs w:val="20"/>
              </w:rPr>
              <w:t>muito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prováveis</w:t>
            </w:r>
            <w:proofErr w:type="spellEnd"/>
            <w:r w:rsidRPr="007E3E3A">
              <w:rPr>
                <w:rFonts w:cs="Tahoma"/>
                <w:szCs w:val="20"/>
              </w:rPr>
              <w:t>”, “</w:t>
            </w:r>
            <w:proofErr w:type="spellStart"/>
            <w:r w:rsidRPr="007E3E3A">
              <w:rPr>
                <w:rFonts w:cs="Tahoma"/>
                <w:szCs w:val="20"/>
              </w:rPr>
              <w:t>improváveis</w:t>
            </w:r>
            <w:proofErr w:type="spellEnd"/>
            <w:r w:rsidRPr="007E3E3A">
              <w:rPr>
                <w:rFonts w:cs="Tahoma"/>
                <w:szCs w:val="20"/>
              </w:rPr>
              <w:t>” e “</w:t>
            </w:r>
            <w:proofErr w:type="spellStart"/>
            <w:r w:rsidRPr="007E3E3A">
              <w:rPr>
                <w:rFonts w:cs="Tahoma"/>
                <w:szCs w:val="20"/>
              </w:rPr>
              <w:t>impossíveis</w:t>
            </w:r>
            <w:proofErr w:type="spellEnd"/>
            <w:r w:rsidRPr="007E3E3A">
              <w:rPr>
                <w:rFonts w:cs="Tahoma"/>
                <w:szCs w:val="20"/>
              </w:rPr>
              <w:t>”.</w:t>
            </w:r>
          </w:p>
        </w:tc>
        <w:tc>
          <w:tcPr>
            <w:tcW w:w="1813" w:type="pct"/>
          </w:tcPr>
          <w:p w14:paraId="052C23C6" w14:textId="5C15147C" w:rsidR="00B66EEF" w:rsidRPr="007E3E3A" w:rsidRDefault="00B66EEF" w:rsidP="00884FDD">
            <w:pPr>
              <w:jc w:val="both"/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Classificar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resultados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eventos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cotidianos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aleatórios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="00884FDD">
              <w:rPr>
                <w:rFonts w:cs="Tahoma"/>
                <w:szCs w:val="20"/>
              </w:rPr>
              <w:t>em</w:t>
            </w:r>
            <w:proofErr w:type="spellEnd"/>
            <w:r w:rsidR="00884FDD" w:rsidRPr="007E3E3A">
              <w:rPr>
                <w:rFonts w:cs="Tahoma"/>
                <w:szCs w:val="20"/>
              </w:rPr>
              <w:t xml:space="preserve"> </w:t>
            </w:r>
            <w:r w:rsidRPr="007E3E3A">
              <w:rPr>
                <w:rFonts w:cs="Tahoma"/>
                <w:szCs w:val="20"/>
              </w:rPr>
              <w:t>“</w:t>
            </w:r>
            <w:proofErr w:type="spellStart"/>
            <w:r w:rsidRPr="007E3E3A">
              <w:rPr>
                <w:rFonts w:cs="Tahoma"/>
                <w:szCs w:val="20"/>
              </w:rPr>
              <w:t>pouco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prováveis</w:t>
            </w:r>
            <w:proofErr w:type="spellEnd"/>
            <w:r w:rsidRPr="007E3E3A">
              <w:rPr>
                <w:rFonts w:cs="Tahoma"/>
                <w:szCs w:val="20"/>
              </w:rPr>
              <w:t>” e “</w:t>
            </w:r>
            <w:proofErr w:type="spellStart"/>
            <w:r w:rsidRPr="007E3E3A">
              <w:rPr>
                <w:rFonts w:cs="Tahoma"/>
                <w:szCs w:val="20"/>
              </w:rPr>
              <w:t>muito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prováveis</w:t>
            </w:r>
            <w:proofErr w:type="spellEnd"/>
            <w:r w:rsidRPr="007E3E3A">
              <w:rPr>
                <w:rFonts w:cs="Tahoma"/>
                <w:szCs w:val="20"/>
              </w:rPr>
              <w:t>”.</w:t>
            </w:r>
          </w:p>
        </w:tc>
        <w:tc>
          <w:tcPr>
            <w:tcW w:w="548" w:type="pct"/>
          </w:tcPr>
          <w:p w14:paraId="0965229F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07EDF060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4E2B58B5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</w:tr>
      <w:tr w:rsidR="00B66EEF" w:rsidRPr="007E3E3A" w14:paraId="1BC135E4" w14:textId="77777777" w:rsidTr="00B66EEF">
        <w:tc>
          <w:tcPr>
            <w:tcW w:w="1543" w:type="pct"/>
          </w:tcPr>
          <w:p w14:paraId="714892BF" w14:textId="77777777" w:rsidR="00B66EEF" w:rsidRPr="007E3E3A" w:rsidRDefault="00B66EEF" w:rsidP="00917F9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7E3E3A">
              <w:rPr>
                <w:rFonts w:cs="Tahoma"/>
                <w:szCs w:val="20"/>
              </w:rPr>
              <w:t xml:space="preserve">(EF02MA22) </w:t>
            </w:r>
            <w:proofErr w:type="spellStart"/>
            <w:r w:rsidRPr="007E3E3A">
              <w:rPr>
                <w:rFonts w:cs="Tahoma"/>
                <w:szCs w:val="20"/>
              </w:rPr>
              <w:t>Comparar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informações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pesquisas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apresentadas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meio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tabelas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dupla</w:t>
            </w:r>
            <w:proofErr w:type="spellEnd"/>
            <w:r w:rsidRPr="007E3E3A">
              <w:rPr>
                <w:rFonts w:cs="Tahoma"/>
                <w:szCs w:val="20"/>
              </w:rPr>
              <w:t xml:space="preserve"> entrada e </w:t>
            </w:r>
            <w:proofErr w:type="spellStart"/>
            <w:r w:rsidRPr="007E3E3A">
              <w:rPr>
                <w:rFonts w:cs="Tahoma"/>
                <w:szCs w:val="20"/>
              </w:rPr>
              <w:t>em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gráficos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colunas</w:t>
            </w:r>
            <w:proofErr w:type="spellEnd"/>
            <w:r w:rsidRPr="007E3E3A">
              <w:rPr>
                <w:rFonts w:cs="Tahoma"/>
                <w:szCs w:val="20"/>
              </w:rPr>
              <w:t xml:space="preserve"> simples </w:t>
            </w:r>
            <w:proofErr w:type="spellStart"/>
            <w:r w:rsidRPr="007E3E3A">
              <w:rPr>
                <w:rFonts w:cs="Tahoma"/>
                <w:szCs w:val="20"/>
              </w:rPr>
              <w:t>ou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barras</w:t>
            </w:r>
            <w:proofErr w:type="spellEnd"/>
            <w:r w:rsidRPr="007E3E3A">
              <w:rPr>
                <w:rFonts w:cs="Tahoma"/>
                <w:szCs w:val="20"/>
              </w:rPr>
              <w:t xml:space="preserve">, para </w:t>
            </w:r>
            <w:proofErr w:type="spellStart"/>
            <w:r w:rsidRPr="007E3E3A">
              <w:rPr>
                <w:rFonts w:cs="Tahoma"/>
                <w:szCs w:val="20"/>
              </w:rPr>
              <w:t>melhor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compreender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aspectos</w:t>
            </w:r>
            <w:proofErr w:type="spellEnd"/>
            <w:r w:rsidRPr="007E3E3A">
              <w:rPr>
                <w:rFonts w:cs="Tahoma"/>
                <w:szCs w:val="20"/>
              </w:rPr>
              <w:t xml:space="preserve"> da </w:t>
            </w:r>
            <w:proofErr w:type="spellStart"/>
            <w:r w:rsidRPr="007E3E3A">
              <w:rPr>
                <w:rFonts w:cs="Tahoma"/>
                <w:szCs w:val="20"/>
              </w:rPr>
              <w:t>realidade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próxima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1813" w:type="pct"/>
          </w:tcPr>
          <w:p w14:paraId="0832AD30" w14:textId="77777777" w:rsidR="00B66EEF" w:rsidRPr="007E3E3A" w:rsidRDefault="00B66EEF" w:rsidP="00917F97">
            <w:pPr>
              <w:rPr>
                <w:rFonts w:cs="Tahoma"/>
                <w:szCs w:val="20"/>
              </w:rPr>
            </w:pPr>
            <w:proofErr w:type="spellStart"/>
            <w:r w:rsidRPr="007E3E3A">
              <w:rPr>
                <w:rFonts w:cs="Tahoma"/>
                <w:szCs w:val="20"/>
              </w:rPr>
              <w:t>Identificar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informações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pesquisas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apresentadas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por</w:t>
            </w:r>
            <w:proofErr w:type="spellEnd"/>
            <w:r w:rsidRPr="007E3E3A">
              <w:rPr>
                <w:rFonts w:cs="Tahoma"/>
                <w:szCs w:val="20"/>
              </w:rPr>
              <w:t xml:space="preserve"> </w:t>
            </w:r>
            <w:proofErr w:type="spellStart"/>
            <w:r w:rsidRPr="007E3E3A">
              <w:rPr>
                <w:rFonts w:cs="Tahoma"/>
                <w:szCs w:val="20"/>
              </w:rPr>
              <w:t>meio</w:t>
            </w:r>
            <w:proofErr w:type="spellEnd"/>
            <w:r w:rsidRPr="007E3E3A">
              <w:rPr>
                <w:rFonts w:cs="Tahoma"/>
                <w:szCs w:val="20"/>
              </w:rPr>
              <w:t xml:space="preserve"> de </w:t>
            </w:r>
            <w:proofErr w:type="spellStart"/>
            <w:r w:rsidRPr="007E3E3A">
              <w:rPr>
                <w:rFonts w:cs="Tahoma"/>
                <w:szCs w:val="20"/>
              </w:rPr>
              <w:t>tabela</w:t>
            </w:r>
            <w:proofErr w:type="spellEnd"/>
            <w:r w:rsidRPr="007E3E3A">
              <w:rPr>
                <w:rFonts w:cs="Tahoma"/>
                <w:szCs w:val="20"/>
              </w:rPr>
              <w:t>.</w:t>
            </w:r>
          </w:p>
        </w:tc>
        <w:tc>
          <w:tcPr>
            <w:tcW w:w="548" w:type="pct"/>
          </w:tcPr>
          <w:p w14:paraId="1B2AD166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54AFEA0E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7BB2F72B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</w:tr>
      <w:tr w:rsidR="00B66EEF" w:rsidRPr="007E3E3A" w14:paraId="2EDFE7E5" w14:textId="77777777" w:rsidTr="00151CB0">
        <w:trPr>
          <w:trHeight w:val="539"/>
        </w:trPr>
        <w:tc>
          <w:tcPr>
            <w:tcW w:w="3356" w:type="pct"/>
            <w:gridSpan w:val="2"/>
          </w:tcPr>
          <w:p w14:paraId="5E3D3CAD" w14:textId="77777777" w:rsidR="00B66EEF" w:rsidRPr="00B66EEF" w:rsidRDefault="00B66EEF" w:rsidP="00917F97">
            <w:pPr>
              <w:jc w:val="center"/>
              <w:rPr>
                <w:rFonts w:cs="Tahoma"/>
                <w:b/>
                <w:szCs w:val="20"/>
              </w:rPr>
            </w:pPr>
            <w:r w:rsidRPr="00B66EEF">
              <w:rPr>
                <w:rFonts w:cs="Tahoma"/>
                <w:b/>
              </w:rPr>
              <w:t>Nota/</w:t>
            </w:r>
            <w:proofErr w:type="spellStart"/>
            <w:r w:rsidRPr="00B66EEF">
              <w:rPr>
                <w:rFonts w:cs="Tahoma"/>
                <w:b/>
              </w:rPr>
              <w:t>conceito</w:t>
            </w:r>
            <w:proofErr w:type="spellEnd"/>
          </w:p>
        </w:tc>
        <w:tc>
          <w:tcPr>
            <w:tcW w:w="548" w:type="pct"/>
          </w:tcPr>
          <w:p w14:paraId="6E4D924F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30F2DC42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48" w:type="pct"/>
          </w:tcPr>
          <w:p w14:paraId="6FF897AE" w14:textId="77777777" w:rsidR="00B66EEF" w:rsidRPr="007E3E3A" w:rsidRDefault="00B66EEF" w:rsidP="00917F97">
            <w:pPr>
              <w:jc w:val="both"/>
              <w:rPr>
                <w:rFonts w:cs="Tahoma"/>
                <w:szCs w:val="20"/>
              </w:rPr>
            </w:pPr>
          </w:p>
        </w:tc>
      </w:tr>
    </w:tbl>
    <w:p w14:paraId="5B08A60B" w14:textId="14BE6AE9" w:rsidR="00BE79DD" w:rsidRDefault="00BE79DD" w:rsidP="000F0502"/>
    <w:p w14:paraId="68182510" w14:textId="0B87CFAF" w:rsidR="000F0502" w:rsidRPr="00BE79DD" w:rsidRDefault="00BE79DD" w:rsidP="00BD7EB8">
      <w:pPr>
        <w:tabs>
          <w:tab w:val="left" w:pos="6885"/>
        </w:tabs>
      </w:pPr>
      <w:r>
        <w:tab/>
      </w:r>
    </w:p>
    <w:sectPr w:rsidR="000F0502" w:rsidRPr="00BE79DD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0C0E5" w14:textId="77777777" w:rsidR="0071564D" w:rsidRDefault="0071564D" w:rsidP="00713DA3">
      <w:pPr>
        <w:spacing w:after="0"/>
      </w:pPr>
      <w:r>
        <w:separator/>
      </w:r>
    </w:p>
  </w:endnote>
  <w:endnote w:type="continuationSeparator" w:id="0">
    <w:p w14:paraId="65CEBBBE" w14:textId="77777777" w:rsidR="0071564D" w:rsidRDefault="0071564D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491CC14-2761-4FA8-95BB-C6334D1798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F246EDF-45B2-4711-85FD-89E584EC1441}"/>
    <w:embedBold r:id="rId3" w:fontKey="{93BFA32A-6D86-417E-A315-4C49D778DB45}"/>
    <w:embedItalic r:id="rId4" w:fontKey="{155BB1FD-D8EA-4759-B846-739CA14D2833}"/>
    <w:embedBoldItalic r:id="rId5" w:fontKey="{C9B816D4-5EAF-4708-AE4C-7CFA1C5FCE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fontKey="{BB8E4E4C-1B86-4FE5-83C3-736164AB97E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E03F0" w14:textId="77777777" w:rsidR="00BE79DD" w:rsidRDefault="00BE79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B07CA" w14:textId="21EBE0A6" w:rsidR="00A0501E" w:rsidRPr="00A0501E" w:rsidRDefault="00A0501E" w:rsidP="00A0501E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A0501E">
      <w:rPr>
        <w:rStyle w:val="Nmerodepgina"/>
        <w:sz w:val="24"/>
        <w:szCs w:val="24"/>
      </w:rPr>
      <w:fldChar w:fldCharType="begin"/>
    </w:r>
    <w:r w:rsidRPr="00A0501E">
      <w:rPr>
        <w:rStyle w:val="Nmerodepgina"/>
        <w:sz w:val="24"/>
        <w:szCs w:val="24"/>
      </w:rPr>
      <w:instrText xml:space="preserve">PAGE  </w:instrText>
    </w:r>
    <w:r w:rsidRPr="00A0501E">
      <w:rPr>
        <w:rStyle w:val="Nmerodepgina"/>
        <w:sz w:val="24"/>
        <w:szCs w:val="24"/>
      </w:rPr>
      <w:fldChar w:fldCharType="separate"/>
    </w:r>
    <w:r w:rsidR="00BD7EB8">
      <w:rPr>
        <w:rStyle w:val="Nmerodepgina"/>
        <w:noProof/>
        <w:sz w:val="24"/>
        <w:szCs w:val="24"/>
      </w:rPr>
      <w:t>2</w:t>
    </w:r>
    <w:r w:rsidRPr="00A0501E">
      <w:rPr>
        <w:rStyle w:val="Nmerodepgina"/>
        <w:sz w:val="24"/>
        <w:szCs w:val="24"/>
      </w:rPr>
      <w:fldChar w:fldCharType="end"/>
    </w:r>
  </w:p>
  <w:p w14:paraId="0F3FCC6D" w14:textId="14541120" w:rsidR="008421B1" w:rsidRPr="00A0501E" w:rsidRDefault="00A0501E" w:rsidP="00BD7EB8">
    <w:pPr>
      <w:ind w:right="1757"/>
      <w:rPr>
        <w:rFonts w:ascii="Tahoma" w:eastAsia="Times New Roman" w:hAnsi="Tahoma" w:cs="Tahoma"/>
        <w:color w:val="3B3838" w:themeColor="background2" w:themeShade="40"/>
        <w:sz w:val="14"/>
        <w:szCs w:val="14"/>
        <w:shd w:val="clear" w:color="auto" w:fill="FFFFFF"/>
      </w:rPr>
    </w:pPr>
    <w:r w:rsidRPr="00A0501E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BA2BA" w14:textId="77777777" w:rsidR="00BE79DD" w:rsidRDefault="00BE79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35F40" w14:textId="77777777" w:rsidR="0071564D" w:rsidRDefault="0071564D" w:rsidP="00713DA3">
      <w:pPr>
        <w:spacing w:after="0"/>
      </w:pPr>
      <w:r>
        <w:separator/>
      </w:r>
    </w:p>
  </w:footnote>
  <w:footnote w:type="continuationSeparator" w:id="0">
    <w:p w14:paraId="13D80B35" w14:textId="77777777" w:rsidR="0071564D" w:rsidRDefault="0071564D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6BC4B" w14:textId="77777777" w:rsidR="00BE79DD" w:rsidRDefault="00BE79D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CEB9DD0" w:rsidR="008421B1" w:rsidRDefault="00867D04" w:rsidP="008744CE">
    <w:pPr>
      <w:pStyle w:val="Cabealho"/>
    </w:pPr>
    <w:r>
      <w:rPr>
        <w:noProof/>
        <w:lang w:eastAsia="pt-BR"/>
      </w:rPr>
      <w:drawing>
        <wp:inline distT="0" distB="0" distL="0" distR="0" wp14:anchorId="261213F3" wp14:editId="1E940D99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84EBC" w14:textId="77777777" w:rsidR="00BE79DD" w:rsidRDefault="00BE79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2B29"/>
    <w:rsid w:val="000973BC"/>
    <w:rsid w:val="000A3159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1CB0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279D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1961"/>
    <w:rsid w:val="00433C08"/>
    <w:rsid w:val="004342E5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64D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67D04"/>
    <w:rsid w:val="008725B5"/>
    <w:rsid w:val="008744CE"/>
    <w:rsid w:val="0087505C"/>
    <w:rsid w:val="00876594"/>
    <w:rsid w:val="00880381"/>
    <w:rsid w:val="008809CB"/>
    <w:rsid w:val="0088155A"/>
    <w:rsid w:val="00884E92"/>
    <w:rsid w:val="00884FDD"/>
    <w:rsid w:val="008B313A"/>
    <w:rsid w:val="008B4742"/>
    <w:rsid w:val="008B5AF3"/>
    <w:rsid w:val="008C023E"/>
    <w:rsid w:val="008C0BCB"/>
    <w:rsid w:val="008D27C4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27BA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D543A"/>
    <w:rsid w:val="009E0A32"/>
    <w:rsid w:val="009E0EF4"/>
    <w:rsid w:val="009E78DD"/>
    <w:rsid w:val="009F04C3"/>
    <w:rsid w:val="009F140F"/>
    <w:rsid w:val="009F5703"/>
    <w:rsid w:val="009F6B7A"/>
    <w:rsid w:val="00A0501E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7242"/>
    <w:rsid w:val="00AD01A2"/>
    <w:rsid w:val="00AD1363"/>
    <w:rsid w:val="00AD13F3"/>
    <w:rsid w:val="00AD3101"/>
    <w:rsid w:val="00AD33A6"/>
    <w:rsid w:val="00AD563B"/>
    <w:rsid w:val="00AD72D8"/>
    <w:rsid w:val="00AE1078"/>
    <w:rsid w:val="00AE3845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6EEF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D7EB8"/>
    <w:rsid w:val="00BE2CA8"/>
    <w:rsid w:val="00BE558B"/>
    <w:rsid w:val="00BE79DD"/>
    <w:rsid w:val="00BE7DD2"/>
    <w:rsid w:val="00BF04EC"/>
    <w:rsid w:val="00C017B3"/>
    <w:rsid w:val="00C03A12"/>
    <w:rsid w:val="00C0613F"/>
    <w:rsid w:val="00C06AC7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E92497EB-1A5D-4B54-8193-5E38CAC7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21961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A0501E"/>
  </w:style>
  <w:style w:type="paragraph" w:customStyle="1" w:styleId="Estilo00Peso1Depoisde68ptEspaamentoentrelinhasPe">
    <w:name w:val="Estilo 00_Peso_1 + Depois de:  68 pt Espaçamento entre linhas:  Pe..."/>
    <w:basedOn w:val="00Peso1"/>
    <w:rsid w:val="00AE3845"/>
    <w:pPr>
      <w:spacing w:after="136" w:line="250" w:lineRule="atLeast"/>
    </w:pPr>
    <w:rPr>
      <w:rFonts w:ascii="Cambria" w:eastAsia="Times New Roman" w:hAnsi="Cambria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4FDD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4F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B373C-D0CB-4373-98AD-C3F83E2D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517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6</cp:revision>
  <cp:lastPrinted>2017-10-17T11:21:00Z</cp:lastPrinted>
  <dcterms:created xsi:type="dcterms:W3CDTF">2017-12-23T12:08:00Z</dcterms:created>
  <dcterms:modified xsi:type="dcterms:W3CDTF">2018-01-03T19:58:00Z</dcterms:modified>
</cp:coreProperties>
</file>