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BBBB72" w14:textId="77777777" w:rsidR="003A5CD6" w:rsidRPr="00D70644" w:rsidRDefault="003A5CD6" w:rsidP="003A5CD6">
      <w:pPr>
        <w:pStyle w:val="00cabeos"/>
      </w:pPr>
      <w:bookmarkStart w:id="0" w:name="_Hlk504037615"/>
      <w:bookmarkEnd w:id="0"/>
      <w:r w:rsidRPr="00D70644">
        <w:t>Sequência</w:t>
      </w:r>
      <w:r>
        <w:t>s</w:t>
      </w:r>
      <w:r w:rsidRPr="00D70644">
        <w:t xml:space="preserve"> didática</w:t>
      </w:r>
      <w:r>
        <w:t>s</w:t>
      </w:r>
      <w:r w:rsidRPr="00D70644">
        <w:t xml:space="preserve"> – </w:t>
      </w:r>
      <w:r>
        <w:t>4</w:t>
      </w:r>
      <w:r w:rsidRPr="00D70644">
        <w:t>º bimestre</w:t>
      </w:r>
    </w:p>
    <w:p w14:paraId="2B12E8BF" w14:textId="77777777" w:rsidR="003A5CD6" w:rsidRDefault="003A5CD6" w:rsidP="003A5CD6">
      <w:pPr>
        <w:pStyle w:val="00P1"/>
      </w:pPr>
    </w:p>
    <w:p w14:paraId="0F77A32F" w14:textId="77777777" w:rsidR="003A5CD6" w:rsidRDefault="003A5CD6" w:rsidP="003A5CD6">
      <w:pPr>
        <w:pStyle w:val="00P1"/>
        <w:rPr>
          <w:vertAlign w:val="subscript"/>
        </w:rPr>
      </w:pPr>
      <w:r w:rsidRPr="002B0B6D">
        <w:t>S</w:t>
      </w:r>
      <w:r>
        <w:t>4</w:t>
      </w:r>
      <w:r>
        <w:rPr>
          <w:vertAlign w:val="subscript"/>
        </w:rPr>
        <w:t>2</w:t>
      </w:r>
    </w:p>
    <w:p w14:paraId="7BBBF399" w14:textId="77777777" w:rsidR="003A5CD6" w:rsidRPr="002B0B6D" w:rsidRDefault="003A5CD6" w:rsidP="003A5CD6">
      <w:pPr>
        <w:pStyle w:val="00P1"/>
      </w:pPr>
    </w:p>
    <w:p w14:paraId="747D3741" w14:textId="77777777" w:rsidR="003A5CD6" w:rsidRPr="002B0B6D" w:rsidRDefault="003A5CD6" w:rsidP="003A5CD6">
      <w:pPr>
        <w:pStyle w:val="00PESO2"/>
        <w:rPr>
          <w:szCs w:val="24"/>
        </w:rPr>
      </w:pPr>
      <w:r w:rsidRPr="002B0B6D">
        <w:t xml:space="preserve">Livro do estudante </w:t>
      </w:r>
    </w:p>
    <w:p w14:paraId="02BDB06D" w14:textId="77777777" w:rsidR="003A5CD6" w:rsidRDefault="003A5CD6" w:rsidP="003A5CD6">
      <w:pPr>
        <w:pStyle w:val="00textosemparagrafo"/>
      </w:pPr>
      <w:r w:rsidRPr="005372ED">
        <w:t>Unidade 9 – Números na forma decimal</w:t>
      </w:r>
    </w:p>
    <w:p w14:paraId="42260A28" w14:textId="77777777" w:rsidR="003A5CD6" w:rsidRPr="005372ED" w:rsidRDefault="003A5CD6" w:rsidP="003A5CD6">
      <w:pPr>
        <w:pStyle w:val="00textosemparagrafo"/>
      </w:pPr>
    </w:p>
    <w:p w14:paraId="48608217" w14:textId="77777777" w:rsidR="003A5CD6" w:rsidRDefault="003A5CD6" w:rsidP="003A5CD6">
      <w:pPr>
        <w:pStyle w:val="00PESO2"/>
      </w:pPr>
      <w:r>
        <w:t>Unidades temáticas</w:t>
      </w:r>
    </w:p>
    <w:p w14:paraId="396B89DE" w14:textId="77777777" w:rsidR="003A5CD6" w:rsidRDefault="003A5CD6" w:rsidP="003A5CD6">
      <w:pPr>
        <w:pStyle w:val="00textosemparagrafo"/>
      </w:pPr>
      <w:r>
        <w:t>Números</w:t>
      </w:r>
    </w:p>
    <w:p w14:paraId="6D94D77F" w14:textId="50AE81EC" w:rsidR="003A5CD6" w:rsidRDefault="003A5CD6" w:rsidP="003A5CD6">
      <w:pPr>
        <w:pStyle w:val="00textosemparagrafo"/>
      </w:pPr>
      <w:r>
        <w:t xml:space="preserve">Probabilidade e </w:t>
      </w:r>
      <w:r w:rsidR="0095285C">
        <w:t>E</w:t>
      </w:r>
      <w:r>
        <w:t>statística</w:t>
      </w:r>
    </w:p>
    <w:p w14:paraId="021C18C7" w14:textId="77777777" w:rsidR="003A5CD6" w:rsidRDefault="003A5CD6" w:rsidP="003A5CD6">
      <w:pPr>
        <w:pStyle w:val="00textosemparagrafo"/>
      </w:pPr>
    </w:p>
    <w:p w14:paraId="0AEF44AA" w14:textId="77777777" w:rsidR="003A5CD6" w:rsidRDefault="003A5CD6" w:rsidP="003A5CD6">
      <w:pPr>
        <w:pStyle w:val="00PESO2"/>
      </w:pPr>
      <w:r>
        <w:t>Objetivos</w:t>
      </w:r>
    </w:p>
    <w:p w14:paraId="1829F458" w14:textId="6BB327B9" w:rsidR="003A5CD6" w:rsidRPr="005372ED" w:rsidRDefault="003A5CD6" w:rsidP="00721236">
      <w:pPr>
        <w:pStyle w:val="00Textogeralbullet"/>
      </w:pPr>
      <w:r w:rsidRPr="005372ED">
        <w:t xml:space="preserve">Responder a perguntas que levem o professor a levantar os conhecimentos anteriores dos alunos sobre </w:t>
      </w:r>
      <w:r w:rsidR="000656C3">
        <w:t>as operações de multiplicação e divis</w:t>
      </w:r>
      <w:r w:rsidR="00721236">
        <w:t>ã</w:t>
      </w:r>
      <w:r w:rsidR="000656C3">
        <w:t>o</w:t>
      </w:r>
      <w:r w:rsidRPr="005372ED">
        <w:t xml:space="preserve">. </w:t>
      </w:r>
    </w:p>
    <w:p w14:paraId="1C8FA27D" w14:textId="77777777" w:rsidR="003A5CD6" w:rsidRPr="005372ED" w:rsidRDefault="003A5CD6" w:rsidP="00721236">
      <w:pPr>
        <w:pStyle w:val="00Textogeralbullet"/>
      </w:pPr>
      <w:r w:rsidRPr="005372ED">
        <w:t>Multiplicar um número natural por um número na forma decimal por meio de diferentes estratégias.</w:t>
      </w:r>
    </w:p>
    <w:p w14:paraId="4D59476D" w14:textId="77777777" w:rsidR="003A5CD6" w:rsidRPr="005372ED" w:rsidRDefault="003A5CD6" w:rsidP="00721236">
      <w:pPr>
        <w:pStyle w:val="00Textogeralbullet"/>
      </w:pPr>
      <w:r w:rsidRPr="005372ED">
        <w:t>Multiplicar números na forma decimal por 10, 100 ou 1 000 e observar as regularidades que essas multiplicações apresentam.</w:t>
      </w:r>
    </w:p>
    <w:p w14:paraId="7515F0A8" w14:textId="77777777" w:rsidR="003A5CD6" w:rsidRPr="005372ED" w:rsidRDefault="003A5CD6" w:rsidP="00721236">
      <w:pPr>
        <w:pStyle w:val="00Textogeralbullet"/>
      </w:pPr>
      <w:r w:rsidRPr="005372ED">
        <w:t>Dividir um número na forma decimal por um número natural por meio de diferentes estratégias.</w:t>
      </w:r>
    </w:p>
    <w:p w14:paraId="65BE4D46" w14:textId="77777777" w:rsidR="003A5CD6" w:rsidRPr="005372ED" w:rsidRDefault="003A5CD6" w:rsidP="00721236">
      <w:pPr>
        <w:pStyle w:val="00Textogeralbullet"/>
      </w:pPr>
      <w:r w:rsidRPr="005372ED">
        <w:t>Dividir números na forma decimal por 10, 100 ou 1 000 e observar as regularidades que essas divisões apresentam.</w:t>
      </w:r>
    </w:p>
    <w:p w14:paraId="50A7542A" w14:textId="77777777" w:rsidR="003A5CD6" w:rsidRPr="005372ED" w:rsidRDefault="003A5CD6" w:rsidP="00721236">
      <w:pPr>
        <w:pStyle w:val="00Textogeralbullet"/>
      </w:pPr>
      <w:r w:rsidRPr="005372ED">
        <w:t>Introduzir o conceito de probabilidade.</w:t>
      </w:r>
    </w:p>
    <w:p w14:paraId="3E54B204" w14:textId="77777777" w:rsidR="003A5CD6" w:rsidRPr="005372ED" w:rsidRDefault="003A5CD6" w:rsidP="00721236">
      <w:pPr>
        <w:pStyle w:val="00Textogeralbullet"/>
      </w:pPr>
      <w:r w:rsidRPr="005372ED">
        <w:t>Calcular a probabilidade de um determinado evento ocorrer.</w:t>
      </w:r>
    </w:p>
    <w:p w14:paraId="523E065D" w14:textId="77777777" w:rsidR="003A5CD6" w:rsidRDefault="003A5CD6" w:rsidP="003A5CD6">
      <w:pPr>
        <w:pStyle w:val="00textosemparagrafo"/>
        <w:rPr>
          <w:b/>
        </w:rPr>
      </w:pPr>
    </w:p>
    <w:p w14:paraId="3086FF7E" w14:textId="7C1EB580" w:rsidR="003A5CD6" w:rsidRDefault="003A5CD6" w:rsidP="003A5CD6">
      <w:pPr>
        <w:pStyle w:val="00textosemparagrafo"/>
      </w:pPr>
      <w:r w:rsidRPr="005372ED">
        <w:rPr>
          <w:b/>
        </w:rPr>
        <w:t>Observação</w:t>
      </w:r>
      <w:r w:rsidRPr="005372ED">
        <w:t>: Es</w:t>
      </w:r>
      <w:r>
        <w:t>s</w:t>
      </w:r>
      <w:r w:rsidRPr="005372ED">
        <w:t>es objetivos favorecem o desenvolvimento das seguintes habilidades apresentadas na BNCC (3</w:t>
      </w:r>
      <w:r w:rsidRPr="00822BCB">
        <w:rPr>
          <w:u w:val="single"/>
          <w:vertAlign w:val="superscript"/>
        </w:rPr>
        <w:t>a</w:t>
      </w:r>
      <w:r w:rsidRPr="005372ED">
        <w:t xml:space="preserve"> versão):</w:t>
      </w:r>
    </w:p>
    <w:p w14:paraId="46045938" w14:textId="77777777" w:rsidR="003A5CD6" w:rsidRDefault="003A5CD6" w:rsidP="003A5CD6">
      <w:pPr>
        <w:pStyle w:val="00textosemparagrafo"/>
      </w:pPr>
      <w:r>
        <w:t>(</w:t>
      </w:r>
      <w:r w:rsidRPr="005372ED">
        <w:t>EF05MA08</w:t>
      </w:r>
      <w:r>
        <w:t>)</w:t>
      </w:r>
      <w:r w:rsidRPr="005372ED">
        <w:t xml:space="preserve"> Resolver e elaborar problemas de multiplicação e divisão com números naturais e com números racionais cuja representação decimal é finita (com multiplicador natural e divisor natural e diferente de zero), utilizando estratégias diversas, como cálculo por estimativa, cálculo mental e algoritmos.</w:t>
      </w:r>
    </w:p>
    <w:p w14:paraId="2FDF8805" w14:textId="77777777" w:rsidR="003A5CD6" w:rsidRDefault="003A5CD6" w:rsidP="003A5CD6">
      <w:pPr>
        <w:pStyle w:val="00textosemparagrafo"/>
      </w:pPr>
      <w:r>
        <w:t>(</w:t>
      </w:r>
      <w:r w:rsidRPr="005372ED">
        <w:t>EF05MA22</w:t>
      </w:r>
      <w:r>
        <w:t>)</w:t>
      </w:r>
      <w:r w:rsidRPr="005372ED">
        <w:t xml:space="preserve"> Apresentar todos os possíveis resultados de um experimento aleatório, estimando se esses resultados são igualmente prováveis ou não.</w:t>
      </w:r>
    </w:p>
    <w:p w14:paraId="2D71F704" w14:textId="77777777" w:rsidR="003A5CD6" w:rsidRDefault="003A5CD6" w:rsidP="003A5CD6">
      <w:pPr>
        <w:pStyle w:val="00textosemparagrafo"/>
      </w:pPr>
      <w:r>
        <w:t>(</w:t>
      </w:r>
      <w:r w:rsidRPr="005372ED">
        <w:t>EF05MA23</w:t>
      </w:r>
      <w:r>
        <w:t>)</w:t>
      </w:r>
      <w:r w:rsidRPr="005372ED">
        <w:t xml:space="preserve"> Determinar a probabilidade de ocorrência de um resultado em eventos aleatórios, quando todos os resultados possíveis têm a mesma chance de ocorrer (equiprováveis).</w:t>
      </w:r>
    </w:p>
    <w:p w14:paraId="081E2E12" w14:textId="77777777" w:rsidR="003A5CD6" w:rsidRPr="005372ED" w:rsidRDefault="003A5CD6" w:rsidP="003A5CD6">
      <w:pPr>
        <w:pStyle w:val="00textosemparagrafo"/>
      </w:pPr>
    </w:p>
    <w:p w14:paraId="08DA254F" w14:textId="77777777" w:rsidR="003A5CD6" w:rsidRDefault="003A5CD6" w:rsidP="003A5CD6">
      <w:pPr>
        <w:pStyle w:val="00PESO2"/>
      </w:pPr>
      <w:r>
        <w:t>Número de aulas estimado</w:t>
      </w:r>
    </w:p>
    <w:p w14:paraId="33D60717" w14:textId="77777777" w:rsidR="003A5CD6" w:rsidRDefault="003A5CD6" w:rsidP="003A5CD6">
      <w:pPr>
        <w:pStyle w:val="00textosemparagrafo"/>
      </w:pPr>
      <w:r>
        <w:t>5 aulas (de 40 a 50 minutos cada uma).</w:t>
      </w:r>
      <w:r>
        <w:br w:type="page"/>
      </w:r>
    </w:p>
    <w:p w14:paraId="34DACA75" w14:textId="77777777" w:rsidR="003A5CD6" w:rsidRDefault="003A5CD6" w:rsidP="003A5CD6">
      <w:pPr>
        <w:pStyle w:val="00PESO2"/>
      </w:pPr>
      <w:r>
        <w:lastRenderedPageBreak/>
        <w:t>Aula 1</w:t>
      </w:r>
    </w:p>
    <w:p w14:paraId="4895C0D2" w14:textId="77777777" w:rsidR="003A5CD6" w:rsidRDefault="003A5CD6" w:rsidP="003A5CD6">
      <w:pPr>
        <w:pStyle w:val="00peso3"/>
      </w:pPr>
    </w:p>
    <w:p w14:paraId="34131BB8" w14:textId="77777777" w:rsidR="003A5CD6" w:rsidRPr="002332C5" w:rsidRDefault="003A5CD6" w:rsidP="003A5CD6">
      <w:pPr>
        <w:pStyle w:val="00peso3"/>
      </w:pPr>
      <w:proofErr w:type="spellStart"/>
      <w:r w:rsidRPr="002332C5">
        <w:t>Conteúdos</w:t>
      </w:r>
      <w:proofErr w:type="spellEnd"/>
      <w:r w:rsidRPr="002332C5">
        <w:t xml:space="preserve"> específicos</w:t>
      </w:r>
    </w:p>
    <w:p w14:paraId="5C1B3D1B" w14:textId="677ADD5C" w:rsidR="003A5CD6" w:rsidRDefault="003A5CD6" w:rsidP="003A5CD6">
      <w:pPr>
        <w:pStyle w:val="00textosemparagrafo"/>
      </w:pPr>
      <w:r>
        <w:t>Levantar os conhecimentos anteriores dos alunos sobre multiplicação e divisão</w:t>
      </w:r>
    </w:p>
    <w:p w14:paraId="1C0417CB" w14:textId="4125F027" w:rsidR="003A5CD6" w:rsidRDefault="003A5CD6" w:rsidP="003A5CD6">
      <w:pPr>
        <w:pStyle w:val="00textosemparagrafo"/>
      </w:pPr>
      <w:r>
        <w:t>Multiplicação de números na forma decimal</w:t>
      </w:r>
    </w:p>
    <w:p w14:paraId="64117832" w14:textId="77777777" w:rsidR="003A5CD6" w:rsidRDefault="003A5CD6" w:rsidP="003A5CD6">
      <w:pPr>
        <w:pStyle w:val="00peso3"/>
      </w:pPr>
    </w:p>
    <w:p w14:paraId="0D3D11E0" w14:textId="77777777" w:rsidR="003A5CD6" w:rsidRPr="002332C5" w:rsidRDefault="003A5CD6" w:rsidP="003A5CD6">
      <w:pPr>
        <w:pStyle w:val="00peso3"/>
      </w:pPr>
      <w:r w:rsidRPr="002332C5">
        <w:t>Recursos didáticos</w:t>
      </w:r>
    </w:p>
    <w:p w14:paraId="7AE36D94" w14:textId="77777777" w:rsidR="003A5CD6" w:rsidRDefault="003A5CD6" w:rsidP="00721236">
      <w:pPr>
        <w:pStyle w:val="00Textogeralbullet"/>
      </w:pPr>
      <w:r w:rsidRPr="00C1667C">
        <w:t>Páginas 212 a 214</w:t>
      </w:r>
      <w:r>
        <w:t xml:space="preserve"> do </w:t>
      </w:r>
      <w:r>
        <w:rPr>
          <w:i/>
        </w:rPr>
        <w:t>Livro do estudante</w:t>
      </w:r>
      <w:r>
        <w:t>.</w:t>
      </w:r>
    </w:p>
    <w:p w14:paraId="01EFB13E" w14:textId="77777777" w:rsidR="003A5CD6" w:rsidRDefault="003A5CD6" w:rsidP="00721236">
      <w:pPr>
        <w:pStyle w:val="00Textogeralbullet"/>
      </w:pPr>
      <w:r>
        <w:t>Imagem impressa de um campo de futebol ou, se possível, projetada.</w:t>
      </w:r>
    </w:p>
    <w:p w14:paraId="636F4F58" w14:textId="77777777" w:rsidR="003A5CD6" w:rsidRDefault="003A5CD6" w:rsidP="00721236">
      <w:pPr>
        <w:pStyle w:val="00Textogeralbullet"/>
      </w:pPr>
      <w:r>
        <w:t>Projetor multimídia.</w:t>
      </w:r>
    </w:p>
    <w:p w14:paraId="4043C92C" w14:textId="77777777" w:rsidR="003A5CD6" w:rsidRDefault="003A5CD6" w:rsidP="003A5CD6">
      <w:pPr>
        <w:pStyle w:val="00peso3"/>
      </w:pPr>
    </w:p>
    <w:p w14:paraId="0389848A" w14:textId="77777777" w:rsidR="003A5CD6" w:rsidRPr="002332C5" w:rsidRDefault="003A5CD6" w:rsidP="003A5CD6">
      <w:pPr>
        <w:pStyle w:val="00peso3"/>
      </w:pPr>
      <w:r w:rsidRPr="002332C5">
        <w:t>Encaminhamento</w:t>
      </w:r>
    </w:p>
    <w:p w14:paraId="4DAE56A8" w14:textId="5307CB62" w:rsidR="003A5CD6" w:rsidRDefault="003A5CD6" w:rsidP="00721236">
      <w:pPr>
        <w:pStyle w:val="00Textogeralbullet"/>
      </w:pPr>
      <w:r>
        <w:t xml:space="preserve">Informe aos alunos que vão estudar multiplicação e divisão com números </w:t>
      </w:r>
      <w:r w:rsidR="009A307D">
        <w:t xml:space="preserve">em sua forma decimal </w:t>
      </w:r>
      <w:r>
        <w:t xml:space="preserve">e estratégias para resolver problemas envolvendo esses números. Para isso, inicie a aula mostrando a imagem de um campo de futebol com as principais medidas, veja o modelo abaixo. </w:t>
      </w:r>
    </w:p>
    <w:p w14:paraId="343F5189" w14:textId="77777777" w:rsidR="003A5CD6" w:rsidRDefault="003A5CD6" w:rsidP="00721236">
      <w:pPr>
        <w:pStyle w:val="00Textogeralbullet"/>
        <w:numPr>
          <w:ilvl w:val="0"/>
          <w:numId w:val="0"/>
        </w:numPr>
      </w:pPr>
    </w:p>
    <w:p w14:paraId="7C27BAD3" w14:textId="77777777" w:rsidR="003A5CD6" w:rsidRDefault="003A5CD6" w:rsidP="003A5CD6">
      <w:pPr>
        <w:pStyle w:val="00textosemparagrafo"/>
        <w:jc w:val="center"/>
      </w:pPr>
      <w:r>
        <w:rPr>
          <w:noProof/>
          <w:lang w:eastAsia="pt-BR"/>
        </w:rPr>
        <w:drawing>
          <wp:inline distT="0" distB="0" distL="0" distR="0" wp14:anchorId="50D9AA06" wp14:editId="495C81B8">
            <wp:extent cx="4087368" cy="2517648"/>
            <wp:effectExtent l="0" t="0" r="8890" b="0"/>
            <wp:docPr id="5" name="Imagem 5" descr="Uma imagem contendo texto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1_g_ARM5_MD_LT4_4bim_SD2_G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368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72A7D" w14:textId="77777777" w:rsidR="003A5CD6" w:rsidRDefault="003A5CD6" w:rsidP="003A5CD6">
      <w:pPr>
        <w:pStyle w:val="00textosemparagrafo"/>
        <w:jc w:val="center"/>
      </w:pPr>
    </w:p>
    <w:p w14:paraId="2E65BE60" w14:textId="6D124D15" w:rsidR="003A5CD6" w:rsidRDefault="003A5CD6" w:rsidP="003A5CD6">
      <w:pPr>
        <w:pStyle w:val="00textosemparagrafo"/>
        <w:ind w:left="283"/>
      </w:pPr>
      <w:r>
        <w:t xml:space="preserve">Questione: “Qual é a medida da largura do campo de futebol?”; “Qual é a medida do comprimento do campo?”; “E a medida da metade do comprimento?”. A seguir, proponha esta situação-problema: “Em um treino para o time de futebol para jogadoras até 17 anos, a técnica pediu que elas dessem 4 voltas correndo ao redor do campo. Quantos metros as jogadoras correram?”. Pergunte: “Quais estratégias podemos usar para resolver esse problema?”. Deixe que exponham livremente suas hipóteses. Espera-se que os alunos respondam que podem calcular o perímetro do campo de futebol e multiplicar o resultado por 4, número de voltas que as jogadoras deram ao redor do campo, ou respondam que podem fazer 105 + 105 + 68 + 68 e multiplicar a soma por 4. Essas duas situações podem iniciar a exploração dos enunciados que os alunos verão nesta sequência, possibilitando uma reflexão sobre as estratégias </w:t>
      </w:r>
      <w:r w:rsidR="009A307D">
        <w:t>para efetuar</w:t>
      </w:r>
      <w:r>
        <w:t xml:space="preserve"> </w:t>
      </w:r>
      <w:r w:rsidR="009A307D">
        <w:t xml:space="preserve">uma </w:t>
      </w:r>
      <w:r>
        <w:t xml:space="preserve">multiplicação: adição de parcelas iguais, algoritmo da decomposição e </w:t>
      </w:r>
      <w:r w:rsidR="009A307D">
        <w:t xml:space="preserve">algoritmo </w:t>
      </w:r>
      <w:r>
        <w:t xml:space="preserve">usual. </w:t>
      </w:r>
    </w:p>
    <w:p w14:paraId="10452EDC" w14:textId="77777777" w:rsidR="003A5CD6" w:rsidRDefault="003A5CD6" w:rsidP="003A5CD6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160DBB">
        <w:rPr>
          <w:lang w:val="pt-BR"/>
        </w:rPr>
        <w:br w:type="page"/>
      </w:r>
    </w:p>
    <w:p w14:paraId="49237A6C" w14:textId="77777777" w:rsidR="003A5CD6" w:rsidRDefault="003A5CD6" w:rsidP="00721236">
      <w:pPr>
        <w:pStyle w:val="00Textogeralbullet"/>
      </w:pPr>
      <w:r>
        <w:lastRenderedPageBreak/>
        <w:t xml:space="preserve">Proponha a leitura e a resolução das atividades das </w:t>
      </w:r>
      <w:r w:rsidRPr="00C1667C">
        <w:t>páginas 212 a 214</w:t>
      </w:r>
      <w:r>
        <w:t xml:space="preserve"> (leia mais informações nas </w:t>
      </w:r>
      <w:r w:rsidRPr="00C1667C">
        <w:t>páginas 212 a 214</w:t>
      </w:r>
      <w:r>
        <w:t xml:space="preserve"> do </w:t>
      </w:r>
      <w:r>
        <w:rPr>
          <w:i/>
        </w:rPr>
        <w:t xml:space="preserve">Manual do professor </w:t>
      </w:r>
      <w:r w:rsidRPr="009767F6">
        <w:t>impresso</w:t>
      </w:r>
      <w:r>
        <w:t>). Durante as atividades, observe como os alunos encontram as soluções, caso seja necessário, disponibilize material concreto para que o manipulem. Faça a correção coletiva e esclareça as dúvidas dos alunos.</w:t>
      </w:r>
    </w:p>
    <w:p w14:paraId="711C6C87" w14:textId="01D46DE0" w:rsidR="003A5CD6" w:rsidRDefault="003A5CD6" w:rsidP="00721236">
      <w:pPr>
        <w:pStyle w:val="00Textogeralbullet"/>
      </w:pPr>
      <w:r>
        <w:t xml:space="preserve">Caso não tenha acesso à Coleção, escreva no quadro de giz alguns problemas, solicite aos alunos que os registrem no caderno e os resolvam, por exemplo: “Bruna e Elisa estão brincando em uma pista de atletismo que tem 400 m de comprimento na raia interna. Bruna deu três voltas completas nessa pista. Quantos metros ela percorreu no total?”; </w:t>
      </w:r>
      <w:r w:rsidRPr="009767F6">
        <w:t>“Um caminhão transporta 2,</w:t>
      </w:r>
      <w:r>
        <w:t>15</w:t>
      </w:r>
      <w:r w:rsidRPr="009767F6">
        <w:t xml:space="preserve"> t de cimento por viagem. Quantos quilogramas transportará em </w:t>
      </w:r>
      <w:r>
        <w:t>7</w:t>
      </w:r>
      <w:r w:rsidRPr="009767F6">
        <w:t xml:space="preserve"> viagens?</w:t>
      </w:r>
      <w:r>
        <w:t xml:space="preserve">”; “Camila e Artur compraram passagens aéreas para Salvador, na Bahia. O casal vai pagar as </w:t>
      </w:r>
      <w:r w:rsidRPr="003D1BB0">
        <w:t xml:space="preserve">passagens em </w:t>
      </w:r>
      <w:r w:rsidR="000F18A7">
        <w:br/>
      </w:r>
      <w:r w:rsidRPr="003D1BB0">
        <w:t>6 prestações mensais iguais de</w:t>
      </w:r>
      <w:r>
        <w:t xml:space="preserve"> </w:t>
      </w:r>
      <w:r w:rsidRPr="003D1BB0">
        <w:t xml:space="preserve">R$ 296,50. Qual </w:t>
      </w:r>
      <w:r>
        <w:t>é</w:t>
      </w:r>
      <w:r w:rsidRPr="003D1BB0">
        <w:t xml:space="preserve"> o valor total da</w:t>
      </w:r>
      <w:r>
        <w:t>s passagens</w:t>
      </w:r>
      <w:r w:rsidRPr="003D1BB0">
        <w:t xml:space="preserve">?”; </w:t>
      </w:r>
      <w:r>
        <w:t>“Calcule o resultado das seguintes operações: 7 × 1,5; 9 × 3,14; 0,28 × 8; 5,78 × 9</w:t>
      </w:r>
      <w:proofErr w:type="gramStart"/>
      <w:r>
        <w:t>. ”</w:t>
      </w:r>
      <w:proofErr w:type="gramEnd"/>
      <w:r>
        <w:t xml:space="preserve">. </w:t>
      </w:r>
    </w:p>
    <w:p w14:paraId="6A7C7B70" w14:textId="1674398D" w:rsidR="003A5CD6" w:rsidRDefault="003A5CD6" w:rsidP="003A5CD6">
      <w:pPr>
        <w:pStyle w:val="00textosemparagrafo"/>
        <w:ind w:left="283"/>
      </w:pPr>
      <w:r>
        <w:t xml:space="preserve">Respostas: </w:t>
      </w:r>
      <w:r w:rsidR="000F18A7">
        <w:t xml:space="preserve">1 200 metros; </w:t>
      </w:r>
      <w:r>
        <w:t>15 050 quilogramas; R$ 1 779,00; 10,50; 28,26; 2,24; 52,02.</w:t>
      </w:r>
    </w:p>
    <w:p w14:paraId="44987664" w14:textId="77777777" w:rsidR="003A5CD6" w:rsidRDefault="003A5CD6" w:rsidP="00721236">
      <w:pPr>
        <w:pStyle w:val="00Textogeralbullet"/>
      </w:pPr>
      <w:r>
        <w:t>Como forma de avaliação, observe a participação, o envolvimento dos alunos e como registraram suas respostas. Verifique as atividades.</w:t>
      </w:r>
    </w:p>
    <w:p w14:paraId="25FC9FAB" w14:textId="4CA2C00F" w:rsidR="007B5C60" w:rsidRDefault="007B5C60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val="pt-BR" w:eastAsia="es-ES"/>
        </w:rPr>
      </w:pPr>
      <w:r>
        <w:br w:type="page"/>
      </w:r>
    </w:p>
    <w:p w14:paraId="0BA9BD14" w14:textId="5F67A39D" w:rsidR="003A5CD6" w:rsidRDefault="003A5CD6" w:rsidP="003A5CD6">
      <w:pPr>
        <w:pStyle w:val="00PESO2"/>
      </w:pPr>
      <w:r>
        <w:lastRenderedPageBreak/>
        <w:t>Aula 2</w:t>
      </w:r>
    </w:p>
    <w:p w14:paraId="09C76F00" w14:textId="77777777" w:rsidR="003A5CD6" w:rsidRDefault="003A5CD6" w:rsidP="003A5CD6">
      <w:pPr>
        <w:pStyle w:val="00PESO2"/>
      </w:pPr>
    </w:p>
    <w:p w14:paraId="42FA1875" w14:textId="77777777" w:rsidR="003A5CD6" w:rsidRPr="002332C5" w:rsidRDefault="003A5CD6" w:rsidP="003A5CD6">
      <w:pPr>
        <w:pStyle w:val="00peso3"/>
      </w:pPr>
      <w:r w:rsidRPr="002332C5">
        <w:t>Conteúdo específico</w:t>
      </w:r>
    </w:p>
    <w:p w14:paraId="0F8928F5" w14:textId="7A66736E" w:rsidR="003A5CD6" w:rsidRDefault="003A5CD6" w:rsidP="003A5CD6">
      <w:pPr>
        <w:pStyle w:val="00textosemparagrafo"/>
      </w:pPr>
      <w:r>
        <w:t>Multiplicação por 10, 100 ou 1 000</w:t>
      </w:r>
    </w:p>
    <w:p w14:paraId="1BF4FA6D" w14:textId="77777777" w:rsidR="003A5CD6" w:rsidRDefault="003A5CD6" w:rsidP="003A5CD6">
      <w:pPr>
        <w:pStyle w:val="00textosemparagrafo"/>
      </w:pPr>
    </w:p>
    <w:p w14:paraId="2037DCA6" w14:textId="77777777" w:rsidR="003A5CD6" w:rsidRPr="002332C5" w:rsidRDefault="003A5CD6" w:rsidP="003A5CD6">
      <w:pPr>
        <w:pStyle w:val="00peso3"/>
      </w:pPr>
      <w:r w:rsidRPr="002332C5">
        <w:t>Recursos didáticos</w:t>
      </w:r>
    </w:p>
    <w:p w14:paraId="1A1896DC" w14:textId="77777777" w:rsidR="003A5CD6" w:rsidRDefault="003A5CD6" w:rsidP="00721236">
      <w:pPr>
        <w:pStyle w:val="00Textogeralbullet"/>
      </w:pPr>
      <w:r>
        <w:t>Calculadora.</w:t>
      </w:r>
    </w:p>
    <w:p w14:paraId="3C60457F" w14:textId="77777777" w:rsidR="003A5CD6" w:rsidRDefault="003A5CD6" w:rsidP="00721236">
      <w:pPr>
        <w:pStyle w:val="00Textogeralbullet"/>
      </w:pPr>
      <w:r>
        <w:t>Caderno.</w:t>
      </w:r>
    </w:p>
    <w:p w14:paraId="5456EF3A" w14:textId="77777777" w:rsidR="003A5CD6" w:rsidRDefault="003A5CD6" w:rsidP="00721236">
      <w:pPr>
        <w:pStyle w:val="00Textogeralbullet"/>
      </w:pPr>
      <w:r w:rsidRPr="00C1667C">
        <w:t>Páginas 215 e 216</w:t>
      </w:r>
      <w:r>
        <w:t xml:space="preserve"> do </w:t>
      </w:r>
      <w:r>
        <w:rPr>
          <w:i/>
        </w:rPr>
        <w:t>Livro do estudante</w:t>
      </w:r>
      <w:r>
        <w:t>.</w:t>
      </w:r>
    </w:p>
    <w:p w14:paraId="262478F6" w14:textId="77777777" w:rsidR="003A5CD6" w:rsidRDefault="003A5CD6" w:rsidP="003A5CD6">
      <w:pPr>
        <w:pStyle w:val="00textosemparagrafo"/>
      </w:pPr>
    </w:p>
    <w:p w14:paraId="604136A1" w14:textId="77777777" w:rsidR="003A5CD6" w:rsidRPr="002332C5" w:rsidRDefault="003A5CD6" w:rsidP="003A5CD6">
      <w:pPr>
        <w:pStyle w:val="00peso3"/>
      </w:pPr>
      <w:r w:rsidRPr="002332C5">
        <w:t>Encaminhamento</w:t>
      </w:r>
    </w:p>
    <w:p w14:paraId="40D9A058" w14:textId="62D9D0FC" w:rsidR="003A5CD6" w:rsidRDefault="003A5CD6" w:rsidP="00721236">
      <w:pPr>
        <w:pStyle w:val="00Textogeralbullet"/>
      </w:pPr>
      <w:r>
        <w:t>Inicie a aula, informando aos alunos que vão rever a multiplicação por 10, 100 e 1 000. Organize-</w:t>
      </w:r>
      <w:r w:rsidR="009E78A9">
        <w:br/>
        <w:t>-</w:t>
      </w:r>
      <w:r>
        <w:t>os em grupos e proponha a leitura e a resolução do problema da seção “</w:t>
      </w:r>
      <w:r w:rsidRPr="009767F6">
        <w:t>Aprendendo</w:t>
      </w:r>
      <w:r>
        <w:t xml:space="preserve">”, da </w:t>
      </w:r>
      <w:r w:rsidR="00180A34">
        <w:br/>
      </w:r>
      <w:r w:rsidRPr="00C1667C">
        <w:t>página 215</w:t>
      </w:r>
      <w:r>
        <w:t xml:space="preserve"> (leia mais informações na </w:t>
      </w:r>
      <w:r w:rsidRPr="00C1667C">
        <w:t>página 215</w:t>
      </w:r>
      <w:r>
        <w:t xml:space="preserve"> do </w:t>
      </w:r>
      <w:r>
        <w:rPr>
          <w:i/>
        </w:rPr>
        <w:t xml:space="preserve">Manual do professor </w:t>
      </w:r>
      <w:r w:rsidRPr="00AA5F3F">
        <w:t>impresso</w:t>
      </w:r>
      <w:r>
        <w:t xml:space="preserve">). A seguir, questione: “Quando vocês efetuaram a multiplicação por 10, quais foram os algarismos utilizados para registrar o produto?”; “E ao fazer a multiplicação por 100?”; “E por 1 000?”. Espera-se que os alunos percebam que, na multiplicação </w:t>
      </w:r>
      <w:r w:rsidR="00BA7C0F">
        <w:t xml:space="preserve">de um número na forma decimal </w:t>
      </w:r>
      <w:r>
        <w:t xml:space="preserve">por 10, 100 ou </w:t>
      </w:r>
      <w:r w:rsidR="00561DF1">
        <w:br/>
      </w:r>
      <w:r>
        <w:t>1 000, o produto é obtido alterando a posição da vírgula</w:t>
      </w:r>
      <w:r w:rsidR="00BA7C0F">
        <w:t xml:space="preserve"> n</w:t>
      </w:r>
      <w:r w:rsidR="00721236">
        <w:t>o</w:t>
      </w:r>
      <w:r w:rsidR="00BA7C0F">
        <w:t xml:space="preserve"> número</w:t>
      </w:r>
      <w:r w:rsidR="007A144D">
        <w:t xml:space="preserve"> multiplicado</w:t>
      </w:r>
      <w:r>
        <w:t>.</w:t>
      </w:r>
    </w:p>
    <w:p w14:paraId="483D6D21" w14:textId="7EBCD546" w:rsidR="003A5CD6" w:rsidRDefault="003A5CD6" w:rsidP="00721236">
      <w:pPr>
        <w:pStyle w:val="00Textogeralbullet"/>
      </w:pPr>
      <w:r>
        <w:t xml:space="preserve">Caso não tenha acesso à Coleção, proponha aos alunos algumas multiplicações por 10, 100 e </w:t>
      </w:r>
      <w:r w:rsidR="00F430D2">
        <w:t>1 </w:t>
      </w:r>
      <w:r>
        <w:t>000 com números na forma decimal e resolva com eles, por exemplo:</w:t>
      </w:r>
    </w:p>
    <w:p w14:paraId="77905AEF" w14:textId="77777777" w:rsidR="003A5CD6" w:rsidRDefault="003A5CD6" w:rsidP="003A5CD6">
      <w:pPr>
        <w:pStyle w:val="00textosemparagrafo"/>
      </w:pPr>
    </w:p>
    <w:tbl>
      <w:tblPr>
        <w:tblStyle w:val="Tabelacomgrade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5"/>
        <w:gridCol w:w="2309"/>
        <w:gridCol w:w="1876"/>
        <w:gridCol w:w="1861"/>
        <w:gridCol w:w="1877"/>
      </w:tblGrid>
      <w:tr w:rsidR="003A5CD6" w14:paraId="16D80B81" w14:textId="77777777" w:rsidTr="00FE0E79">
        <w:tc>
          <w:tcPr>
            <w:tcW w:w="1457" w:type="dxa"/>
          </w:tcPr>
          <w:p w14:paraId="77FD7BC1" w14:textId="674F1B1E" w:rsidR="003A5CD6" w:rsidRDefault="003A5CD6" w:rsidP="00C1667C">
            <w:pPr>
              <w:pStyle w:val="00textosemparagrafo"/>
            </w:pPr>
            <w:r>
              <w:t xml:space="preserve">3,40 </w:t>
            </w:r>
            <w:r>
              <w:rPr>
                <w:rFonts w:cs="Tahoma"/>
              </w:rPr>
              <w:t>×</w:t>
            </w:r>
            <w:r>
              <w:t xml:space="preserve"> 10 </w:t>
            </w:r>
          </w:p>
        </w:tc>
        <w:tc>
          <w:tcPr>
            <w:tcW w:w="2391" w:type="dxa"/>
          </w:tcPr>
          <w:p w14:paraId="5281A1E9" w14:textId="77777777" w:rsidR="003A5CD6" w:rsidRDefault="003A5CD6" w:rsidP="00FE0E79">
            <w:pPr>
              <w:pStyle w:val="00textosemparagrafo"/>
            </w:pPr>
          </w:p>
        </w:tc>
        <w:tc>
          <w:tcPr>
            <w:tcW w:w="1924" w:type="dxa"/>
          </w:tcPr>
          <w:p w14:paraId="522D38CB" w14:textId="60D03D77" w:rsidR="003A5CD6" w:rsidRDefault="003A5CD6" w:rsidP="00C1667C">
            <w:pPr>
              <w:pStyle w:val="00textosemparagrafo"/>
            </w:pPr>
            <w:r>
              <w:t xml:space="preserve">3,40 </w:t>
            </w:r>
            <w:r>
              <w:rPr>
                <w:rFonts w:cs="Tahoma"/>
              </w:rPr>
              <w:t>×</w:t>
            </w:r>
            <w:r>
              <w:t xml:space="preserve"> 100 </w:t>
            </w:r>
          </w:p>
        </w:tc>
        <w:tc>
          <w:tcPr>
            <w:tcW w:w="1925" w:type="dxa"/>
          </w:tcPr>
          <w:p w14:paraId="2BE892B9" w14:textId="77777777" w:rsidR="003A5CD6" w:rsidRDefault="003A5CD6" w:rsidP="00FE0E79">
            <w:pPr>
              <w:pStyle w:val="00textosemparagrafo"/>
            </w:pPr>
          </w:p>
        </w:tc>
        <w:tc>
          <w:tcPr>
            <w:tcW w:w="1925" w:type="dxa"/>
          </w:tcPr>
          <w:p w14:paraId="145187EB" w14:textId="2FD2E9D4" w:rsidR="003A5CD6" w:rsidRDefault="003A5CD6" w:rsidP="00C1667C">
            <w:pPr>
              <w:pStyle w:val="00textosemparagrafo"/>
            </w:pPr>
            <w:r>
              <w:t xml:space="preserve">3,40 </w:t>
            </w:r>
            <w:r>
              <w:rPr>
                <w:rFonts w:cs="Tahoma"/>
              </w:rPr>
              <w:t>×</w:t>
            </w:r>
            <w:r>
              <w:t xml:space="preserve"> 1 000 </w:t>
            </w:r>
          </w:p>
        </w:tc>
      </w:tr>
    </w:tbl>
    <w:p w14:paraId="793E1220" w14:textId="77777777" w:rsidR="003A5CD6" w:rsidRDefault="003A5CD6" w:rsidP="003A5CD6">
      <w:pPr>
        <w:pStyle w:val="00textosemparagrafo"/>
      </w:pPr>
    </w:p>
    <w:tbl>
      <w:tblPr>
        <w:tblStyle w:val="Tabelacomgrade"/>
        <w:tblW w:w="8933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8"/>
        <w:gridCol w:w="3094"/>
        <w:gridCol w:w="984"/>
        <w:gridCol w:w="2706"/>
        <w:gridCol w:w="1121"/>
      </w:tblGrid>
      <w:tr w:rsidR="003A5CD6" w14:paraId="55F934B8" w14:textId="77777777" w:rsidTr="00FE0E79">
        <w:tc>
          <w:tcPr>
            <w:tcW w:w="1028" w:type="dxa"/>
          </w:tcPr>
          <w:p w14:paraId="5D4A53A7" w14:textId="77777777" w:rsidR="003A5CD6" w:rsidRDefault="003A5CD6" w:rsidP="00FE0E79">
            <w:pPr>
              <w:pStyle w:val="00textosemparagrafo"/>
              <w:jc w:val="right"/>
            </w:pPr>
            <w:r>
              <w:t>3,40</w:t>
            </w:r>
          </w:p>
        </w:tc>
        <w:tc>
          <w:tcPr>
            <w:tcW w:w="3094" w:type="dxa"/>
          </w:tcPr>
          <w:p w14:paraId="07781B97" w14:textId="77777777" w:rsidR="003A5CD6" w:rsidRDefault="003A5CD6" w:rsidP="00FE0E79">
            <w:pPr>
              <w:pStyle w:val="00textosemparagrafo"/>
            </w:pPr>
          </w:p>
        </w:tc>
        <w:tc>
          <w:tcPr>
            <w:tcW w:w="984" w:type="dxa"/>
          </w:tcPr>
          <w:p w14:paraId="25C7353E" w14:textId="77777777" w:rsidR="003A5CD6" w:rsidRDefault="003A5CD6" w:rsidP="00FE0E79">
            <w:pPr>
              <w:pStyle w:val="00textosemparagrafo"/>
              <w:jc w:val="right"/>
            </w:pPr>
            <w:r>
              <w:t>3,40</w:t>
            </w:r>
          </w:p>
        </w:tc>
        <w:tc>
          <w:tcPr>
            <w:tcW w:w="2706" w:type="dxa"/>
          </w:tcPr>
          <w:p w14:paraId="665246A4" w14:textId="77777777" w:rsidR="003A5CD6" w:rsidRDefault="003A5CD6" w:rsidP="00FE0E79">
            <w:pPr>
              <w:pStyle w:val="00textosemparagrafo"/>
            </w:pPr>
          </w:p>
        </w:tc>
        <w:tc>
          <w:tcPr>
            <w:tcW w:w="1121" w:type="dxa"/>
          </w:tcPr>
          <w:p w14:paraId="7D6CE77A" w14:textId="77777777" w:rsidR="003A5CD6" w:rsidRDefault="003A5CD6" w:rsidP="00FE0E79">
            <w:pPr>
              <w:pStyle w:val="00textosemparagrafo"/>
              <w:jc w:val="right"/>
            </w:pPr>
            <w:r>
              <w:t>3,40</w:t>
            </w:r>
          </w:p>
        </w:tc>
      </w:tr>
      <w:tr w:rsidR="003A5CD6" w14:paraId="115635B6" w14:textId="77777777" w:rsidTr="00FE0E79">
        <w:tc>
          <w:tcPr>
            <w:tcW w:w="1028" w:type="dxa"/>
            <w:tcBorders>
              <w:bottom w:val="single" w:sz="4" w:space="0" w:color="auto"/>
            </w:tcBorders>
          </w:tcPr>
          <w:p w14:paraId="54686B5B" w14:textId="77777777" w:rsidR="003A5CD6" w:rsidRDefault="003A5CD6" w:rsidP="00FE0E79">
            <w:pPr>
              <w:pStyle w:val="00textosemparagrafo"/>
              <w:jc w:val="right"/>
            </w:pPr>
            <w:r>
              <w:rPr>
                <w:rFonts w:cs="Tahoma"/>
              </w:rPr>
              <w:t>×</w:t>
            </w:r>
            <w:r>
              <w:t xml:space="preserve">   10</w:t>
            </w:r>
          </w:p>
        </w:tc>
        <w:tc>
          <w:tcPr>
            <w:tcW w:w="3094" w:type="dxa"/>
          </w:tcPr>
          <w:p w14:paraId="44EB6D35" w14:textId="77777777" w:rsidR="003A5CD6" w:rsidRDefault="003A5CD6" w:rsidP="00FE0E79">
            <w:pPr>
              <w:pStyle w:val="00textosemparagrafo"/>
            </w:pPr>
          </w:p>
        </w:tc>
        <w:tc>
          <w:tcPr>
            <w:tcW w:w="984" w:type="dxa"/>
            <w:tcBorders>
              <w:bottom w:val="single" w:sz="4" w:space="0" w:color="auto"/>
            </w:tcBorders>
          </w:tcPr>
          <w:p w14:paraId="16C95A5B" w14:textId="77777777" w:rsidR="003A5CD6" w:rsidRDefault="003A5CD6" w:rsidP="00FE0E79">
            <w:pPr>
              <w:pStyle w:val="00textosemparagrafo"/>
              <w:jc w:val="right"/>
            </w:pPr>
            <w:r>
              <w:rPr>
                <w:rFonts w:cs="Tahoma"/>
              </w:rPr>
              <w:t>×</w:t>
            </w:r>
            <w:r>
              <w:t xml:space="preserve">   100</w:t>
            </w:r>
          </w:p>
        </w:tc>
        <w:tc>
          <w:tcPr>
            <w:tcW w:w="2706" w:type="dxa"/>
          </w:tcPr>
          <w:p w14:paraId="459C0F34" w14:textId="77777777" w:rsidR="003A5CD6" w:rsidRDefault="003A5CD6" w:rsidP="00FE0E79">
            <w:pPr>
              <w:pStyle w:val="00textosemparagrafo"/>
            </w:pPr>
          </w:p>
        </w:tc>
        <w:tc>
          <w:tcPr>
            <w:tcW w:w="1121" w:type="dxa"/>
            <w:tcBorders>
              <w:bottom w:val="single" w:sz="4" w:space="0" w:color="auto"/>
            </w:tcBorders>
          </w:tcPr>
          <w:p w14:paraId="0F0015EF" w14:textId="1072D0E3" w:rsidR="003A5CD6" w:rsidRDefault="003A5CD6" w:rsidP="00FE0E79">
            <w:pPr>
              <w:pStyle w:val="00textosemparagrafo"/>
              <w:jc w:val="right"/>
            </w:pPr>
            <w:proofErr w:type="gramStart"/>
            <w:r>
              <w:rPr>
                <w:rFonts w:cs="Tahoma"/>
              </w:rPr>
              <w:t>×</w:t>
            </w:r>
            <w:r>
              <w:t xml:space="preserve">  1</w:t>
            </w:r>
            <w:proofErr w:type="gramEnd"/>
            <w:r w:rsidR="00033D4E">
              <w:t xml:space="preserve"> </w:t>
            </w:r>
            <w:r>
              <w:t>000</w:t>
            </w:r>
          </w:p>
        </w:tc>
      </w:tr>
      <w:tr w:rsidR="003A5CD6" w14:paraId="634C9E97" w14:textId="77777777" w:rsidTr="00FE0E79">
        <w:tc>
          <w:tcPr>
            <w:tcW w:w="1028" w:type="dxa"/>
            <w:tcBorders>
              <w:top w:val="single" w:sz="4" w:space="0" w:color="auto"/>
            </w:tcBorders>
          </w:tcPr>
          <w:p w14:paraId="33575053" w14:textId="77777777" w:rsidR="003A5CD6" w:rsidRDefault="003A5CD6" w:rsidP="00FE0E79">
            <w:pPr>
              <w:pStyle w:val="00textosemparagrafo"/>
              <w:jc w:val="right"/>
            </w:pPr>
            <w:r>
              <w:t>34,00</w:t>
            </w:r>
          </w:p>
        </w:tc>
        <w:tc>
          <w:tcPr>
            <w:tcW w:w="3094" w:type="dxa"/>
          </w:tcPr>
          <w:p w14:paraId="37B14563" w14:textId="77777777" w:rsidR="003A5CD6" w:rsidRDefault="003A5CD6" w:rsidP="00FE0E79">
            <w:pPr>
              <w:pStyle w:val="00textosemparagrafo"/>
            </w:pPr>
          </w:p>
        </w:tc>
        <w:tc>
          <w:tcPr>
            <w:tcW w:w="984" w:type="dxa"/>
            <w:tcBorders>
              <w:top w:val="single" w:sz="4" w:space="0" w:color="auto"/>
            </w:tcBorders>
          </w:tcPr>
          <w:p w14:paraId="26BFBA83" w14:textId="77777777" w:rsidR="003A5CD6" w:rsidRDefault="003A5CD6" w:rsidP="00FE0E79">
            <w:pPr>
              <w:pStyle w:val="00textosemparagrafo"/>
              <w:jc w:val="right"/>
            </w:pPr>
            <w:r>
              <w:t>340,00</w:t>
            </w:r>
          </w:p>
        </w:tc>
        <w:tc>
          <w:tcPr>
            <w:tcW w:w="2706" w:type="dxa"/>
          </w:tcPr>
          <w:p w14:paraId="2462FB60" w14:textId="77777777" w:rsidR="003A5CD6" w:rsidRDefault="003A5CD6" w:rsidP="00FE0E79">
            <w:pPr>
              <w:pStyle w:val="00textosemparagrafo"/>
            </w:pPr>
          </w:p>
        </w:tc>
        <w:tc>
          <w:tcPr>
            <w:tcW w:w="1121" w:type="dxa"/>
            <w:tcBorders>
              <w:top w:val="single" w:sz="4" w:space="0" w:color="auto"/>
            </w:tcBorders>
          </w:tcPr>
          <w:p w14:paraId="045245CE" w14:textId="77777777" w:rsidR="003A5CD6" w:rsidRDefault="003A5CD6" w:rsidP="00FE0E79">
            <w:pPr>
              <w:pStyle w:val="00textosemparagrafo"/>
              <w:jc w:val="right"/>
            </w:pPr>
            <w:r>
              <w:t>3 400,00</w:t>
            </w:r>
          </w:p>
        </w:tc>
      </w:tr>
    </w:tbl>
    <w:p w14:paraId="0D6CEDE3" w14:textId="77777777" w:rsidR="003A5CD6" w:rsidRDefault="003A5CD6" w:rsidP="003A5CD6">
      <w:pPr>
        <w:pStyle w:val="04Textocontedo"/>
      </w:pPr>
    </w:p>
    <w:p w14:paraId="26EEC794" w14:textId="77777777" w:rsidR="003A5CD6" w:rsidRDefault="003A5CD6" w:rsidP="003A5CD6">
      <w:pPr>
        <w:pStyle w:val="04Textocontedo"/>
        <w:ind w:left="283"/>
      </w:pPr>
      <w:r>
        <w:t>A seguir, escreva no quadro de giz alguns problemas e solicite que os resolvam, por exemplo: “Calcule mentalmente o resultado de cada multiplicação:</w:t>
      </w:r>
    </w:p>
    <w:tbl>
      <w:tblPr>
        <w:tblStyle w:val="Tabelacomgrade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2"/>
        <w:gridCol w:w="2336"/>
        <w:gridCol w:w="2342"/>
        <w:gridCol w:w="2338"/>
      </w:tblGrid>
      <w:tr w:rsidR="003A5CD6" w14:paraId="24C694AF" w14:textId="77777777" w:rsidTr="00FE0E79">
        <w:trPr>
          <w:trHeight w:val="420"/>
        </w:trPr>
        <w:tc>
          <w:tcPr>
            <w:tcW w:w="2405" w:type="dxa"/>
          </w:tcPr>
          <w:p w14:paraId="316B2F64" w14:textId="49613D8F" w:rsidR="003A5CD6" w:rsidRDefault="003A5CD6" w:rsidP="00C1667C">
            <w:pPr>
              <w:pStyle w:val="00textosemparagrafo"/>
            </w:pPr>
            <w:r>
              <w:t xml:space="preserve">10 </w:t>
            </w:r>
            <w:r>
              <w:rPr>
                <w:rFonts w:cs="Tahoma"/>
              </w:rPr>
              <w:t>×</w:t>
            </w:r>
            <w:r>
              <w:t xml:space="preserve"> 2,1 </w:t>
            </w:r>
          </w:p>
        </w:tc>
        <w:tc>
          <w:tcPr>
            <w:tcW w:w="2405" w:type="dxa"/>
          </w:tcPr>
          <w:p w14:paraId="7805D2C3" w14:textId="32838518" w:rsidR="003A5CD6" w:rsidRDefault="003A5CD6" w:rsidP="00C1667C">
            <w:pPr>
              <w:pStyle w:val="00textosemparagrafo"/>
            </w:pPr>
            <w:r>
              <w:t xml:space="preserve">100 </w:t>
            </w:r>
            <w:r>
              <w:rPr>
                <w:rFonts w:cs="Tahoma"/>
              </w:rPr>
              <w:t>×</w:t>
            </w:r>
            <w:r>
              <w:t xml:space="preserve"> 0,07 </w:t>
            </w:r>
          </w:p>
        </w:tc>
        <w:tc>
          <w:tcPr>
            <w:tcW w:w="2406" w:type="dxa"/>
          </w:tcPr>
          <w:p w14:paraId="12736EF7" w14:textId="7A95C401" w:rsidR="003A5CD6" w:rsidRDefault="003A5CD6" w:rsidP="00C1667C">
            <w:pPr>
              <w:pStyle w:val="00textosemparagrafo"/>
            </w:pPr>
            <w:r>
              <w:t xml:space="preserve">3,786 </w:t>
            </w:r>
            <w:r>
              <w:rPr>
                <w:rFonts w:cs="Tahoma"/>
              </w:rPr>
              <w:t>×</w:t>
            </w:r>
            <w:r>
              <w:t xml:space="preserve"> 100 </w:t>
            </w:r>
          </w:p>
        </w:tc>
        <w:tc>
          <w:tcPr>
            <w:tcW w:w="2406" w:type="dxa"/>
          </w:tcPr>
          <w:p w14:paraId="7174B166" w14:textId="6F23267E" w:rsidR="003A5CD6" w:rsidRDefault="003A5CD6" w:rsidP="00C1667C">
            <w:pPr>
              <w:pStyle w:val="00textosemparagrafo"/>
            </w:pPr>
            <w:r>
              <w:t xml:space="preserve">7,6 </w:t>
            </w:r>
            <w:r>
              <w:rPr>
                <w:rFonts w:cs="Tahoma"/>
              </w:rPr>
              <w:t>×</w:t>
            </w:r>
            <w:r>
              <w:t xml:space="preserve"> 1 000”</w:t>
            </w:r>
          </w:p>
        </w:tc>
      </w:tr>
    </w:tbl>
    <w:p w14:paraId="7142D683" w14:textId="722420B4" w:rsidR="003A5CD6" w:rsidRDefault="003A5CD6" w:rsidP="003A5CD6">
      <w:pPr>
        <w:pStyle w:val="04Textocontedo"/>
        <w:spacing w:before="0" w:after="0"/>
        <w:ind w:left="340"/>
      </w:pPr>
      <w:r>
        <w:t xml:space="preserve">“Uma sorveteria cobra R$ 2,30 por picolé vendido. Qual é o preço de 10 picolés? E de </w:t>
      </w:r>
      <w:r w:rsidR="00B22E7E">
        <w:br/>
      </w:r>
      <w:r>
        <w:t>100 picolés? E de 1 000 picolés?”; “Para seu chá de bebê, Viviane comprou 100 lembrancinhas ao preço de R$ 3,65 cada uma. Quanto Viviane gastou com</w:t>
      </w:r>
      <w:r w:rsidRPr="008226BA">
        <w:t xml:space="preserve"> </w:t>
      </w:r>
      <w:r>
        <w:t xml:space="preserve">as lembrancinhas?”; “Uma carreta transporta uma carga de 6,204 toneladas por viagem. Qual é a carga que essa carreta transporta em quilograma? Quantos quilogramas a carreta transporta em 2 viagens?”; entre outras atividades. </w:t>
      </w:r>
    </w:p>
    <w:p w14:paraId="23BF38B5" w14:textId="77777777" w:rsidR="002C74C1" w:rsidRDefault="003A5CD6" w:rsidP="003A5CD6">
      <w:pPr>
        <w:pStyle w:val="04Textocontedo"/>
        <w:spacing w:before="0" w:after="0"/>
        <w:ind w:left="340"/>
      </w:pPr>
      <w:r>
        <w:t xml:space="preserve">Respostas: </w:t>
      </w:r>
    </w:p>
    <w:p w14:paraId="61A00A17" w14:textId="53DD03D9" w:rsidR="002C74C1" w:rsidRDefault="003A5CD6" w:rsidP="003A5CD6">
      <w:pPr>
        <w:pStyle w:val="04Textocontedo"/>
        <w:spacing w:before="0" w:after="0"/>
        <w:ind w:left="340"/>
      </w:pPr>
      <w:r>
        <w:t>21; 7; 378,6; 7</w:t>
      </w:r>
      <w:r w:rsidR="002C74C1">
        <w:t xml:space="preserve"> </w:t>
      </w:r>
      <w:r>
        <w:t>600; R$ 23,00; R$ 230,00; R$ 2</w:t>
      </w:r>
      <w:r w:rsidR="002C74C1">
        <w:t xml:space="preserve"> </w:t>
      </w:r>
      <w:r>
        <w:t xml:space="preserve">300,00; R$ 365,00; </w:t>
      </w:r>
    </w:p>
    <w:p w14:paraId="2C2C50BC" w14:textId="4295956B" w:rsidR="007B5C60" w:rsidRDefault="003A5CD6" w:rsidP="003A5CD6">
      <w:pPr>
        <w:pStyle w:val="04Textocontedo"/>
        <w:spacing w:before="0" w:after="0"/>
        <w:ind w:left="340"/>
      </w:pPr>
      <w:r>
        <w:t>6 204 quilogramas e 12 408 quilogramas, respectivamente.</w:t>
      </w:r>
    </w:p>
    <w:p w14:paraId="7F920CEC" w14:textId="77777777" w:rsidR="007B5C60" w:rsidRDefault="007B5C60">
      <w:pPr>
        <w:rPr>
          <w:rFonts w:ascii="Tahoma" w:eastAsia="Calibri" w:hAnsi="Tahoma" w:cs="Calibri"/>
          <w:color w:val="000000"/>
          <w:sz w:val="22"/>
          <w:szCs w:val="22"/>
          <w:lang w:val="pt-BR" w:eastAsia="pt-BR"/>
        </w:rPr>
      </w:pPr>
      <w:r>
        <w:br w:type="page"/>
      </w:r>
    </w:p>
    <w:p w14:paraId="21963DFB" w14:textId="00FDF2C7" w:rsidR="003A5CD6" w:rsidRDefault="003A5CD6" w:rsidP="00033D4E">
      <w:pPr>
        <w:pStyle w:val="00Textogeralbullet"/>
      </w:pPr>
      <w:r>
        <w:lastRenderedPageBreak/>
        <w:t xml:space="preserve">Desenhe um </w:t>
      </w:r>
      <w:r w:rsidR="00B22E7E">
        <w:t xml:space="preserve">quadro </w:t>
      </w:r>
      <w:r>
        <w:t xml:space="preserve">no quadro de giz, como </w:t>
      </w:r>
      <w:r w:rsidR="00B22E7E">
        <w:t xml:space="preserve">o </w:t>
      </w:r>
      <w:r>
        <w:t>do modelo abaixo, e proponha uma atividade semelhante à anterior, solicitando aos alunos que resolvam as multiplicações utilizando a calculadora e registrem os produtos obtidos.</w:t>
      </w:r>
    </w:p>
    <w:p w14:paraId="1BD48D98" w14:textId="77777777" w:rsidR="003A5CD6" w:rsidRDefault="003A5CD6" w:rsidP="003A5CD6">
      <w:pPr>
        <w:pStyle w:val="00textosemparagrafo"/>
      </w:pPr>
    </w:p>
    <w:tbl>
      <w:tblPr>
        <w:tblStyle w:val="TabeladeGradeClara20"/>
        <w:tblW w:w="470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635"/>
        <w:gridCol w:w="3208"/>
        <w:gridCol w:w="3204"/>
      </w:tblGrid>
      <w:tr w:rsidR="003A5CD6" w:rsidRPr="00C675CE" w14:paraId="1A7E68D3" w14:textId="77777777" w:rsidTr="00B22E7E">
        <w:trPr>
          <w:trHeight w:val="360"/>
          <w:jc w:val="center"/>
        </w:trPr>
        <w:tc>
          <w:tcPr>
            <w:tcW w:w="1456" w:type="pct"/>
            <w:shd w:val="clear" w:color="auto" w:fill="767171" w:themeFill="background2" w:themeFillShade="80"/>
            <w:vAlign w:val="center"/>
          </w:tcPr>
          <w:p w14:paraId="4448B7AA" w14:textId="77777777" w:rsidR="003A5CD6" w:rsidRPr="0002361A" w:rsidRDefault="003A5CD6" w:rsidP="00FE0E79">
            <w:pPr>
              <w:jc w:val="center"/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pt-BR"/>
              </w:rPr>
            </w:pPr>
            <w:r w:rsidRPr="0002361A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pt-BR"/>
              </w:rPr>
              <w:t>Fator</w:t>
            </w:r>
          </w:p>
        </w:tc>
        <w:tc>
          <w:tcPr>
            <w:tcW w:w="1773" w:type="pct"/>
            <w:shd w:val="clear" w:color="auto" w:fill="767171" w:themeFill="background2" w:themeFillShade="80"/>
            <w:vAlign w:val="center"/>
          </w:tcPr>
          <w:p w14:paraId="34BADE7C" w14:textId="77777777" w:rsidR="003A5CD6" w:rsidRPr="0002361A" w:rsidRDefault="003A5CD6" w:rsidP="00FE0E79">
            <w:pPr>
              <w:jc w:val="center"/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pt-BR"/>
              </w:rPr>
            </w:pPr>
            <w:r w:rsidRPr="0002361A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pt-BR"/>
              </w:rPr>
              <w:t>Fator</w:t>
            </w:r>
          </w:p>
        </w:tc>
        <w:tc>
          <w:tcPr>
            <w:tcW w:w="1772" w:type="pct"/>
            <w:shd w:val="clear" w:color="auto" w:fill="767171" w:themeFill="background2" w:themeFillShade="80"/>
            <w:vAlign w:val="center"/>
          </w:tcPr>
          <w:p w14:paraId="7FF5F9D5" w14:textId="77777777" w:rsidR="003A5CD6" w:rsidRPr="0002361A" w:rsidRDefault="003A5CD6" w:rsidP="00FE0E79">
            <w:pPr>
              <w:jc w:val="center"/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pt-BR"/>
              </w:rPr>
            </w:pPr>
            <w:r w:rsidRPr="0002361A">
              <w:rPr>
                <w:rFonts w:ascii="Tahoma" w:hAnsi="Tahoma" w:cs="Tahoma"/>
                <w:b/>
                <w:color w:val="FFFFFF" w:themeColor="background1"/>
                <w:sz w:val="20"/>
                <w:szCs w:val="20"/>
                <w:lang w:val="pt-BR"/>
              </w:rPr>
              <w:t>Produto</w:t>
            </w:r>
          </w:p>
        </w:tc>
      </w:tr>
      <w:tr w:rsidR="003A5CD6" w:rsidRPr="00C675CE" w14:paraId="4BE5F622" w14:textId="77777777" w:rsidTr="00B22E7E">
        <w:trPr>
          <w:trHeight w:val="360"/>
          <w:jc w:val="center"/>
        </w:trPr>
        <w:tc>
          <w:tcPr>
            <w:tcW w:w="1456" w:type="pct"/>
            <w:vAlign w:val="center"/>
          </w:tcPr>
          <w:p w14:paraId="7E8837A5" w14:textId="77777777" w:rsidR="003A5CD6" w:rsidRPr="00C675CE" w:rsidRDefault="003A5CD6" w:rsidP="00FE0E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675CE">
              <w:rPr>
                <w:rFonts w:ascii="Tahoma" w:hAnsi="Tahoma" w:cs="Tahoma"/>
                <w:sz w:val="20"/>
                <w:szCs w:val="20"/>
              </w:rPr>
              <w:t>3,48</w:t>
            </w:r>
          </w:p>
        </w:tc>
        <w:tc>
          <w:tcPr>
            <w:tcW w:w="1773" w:type="pct"/>
            <w:vAlign w:val="center"/>
          </w:tcPr>
          <w:p w14:paraId="4ACBC2B5" w14:textId="77777777" w:rsidR="003A5CD6" w:rsidRPr="00C675CE" w:rsidRDefault="003A5CD6" w:rsidP="00FE0E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675CE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1772" w:type="pct"/>
            <w:vAlign w:val="center"/>
          </w:tcPr>
          <w:p w14:paraId="05F966B6" w14:textId="77777777" w:rsidR="003A5CD6" w:rsidRPr="00C675CE" w:rsidRDefault="003A5CD6" w:rsidP="00FE0E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675CE">
              <w:rPr>
                <w:rFonts w:ascii="Tahoma" w:hAnsi="Tahoma" w:cs="Tahoma"/>
                <w:sz w:val="20"/>
                <w:szCs w:val="20"/>
              </w:rPr>
              <w:t>34,80</w:t>
            </w:r>
          </w:p>
        </w:tc>
      </w:tr>
      <w:tr w:rsidR="003A5CD6" w:rsidRPr="00C675CE" w14:paraId="1ACAA4D1" w14:textId="77777777" w:rsidTr="00B22E7E">
        <w:trPr>
          <w:trHeight w:val="360"/>
          <w:jc w:val="center"/>
        </w:trPr>
        <w:tc>
          <w:tcPr>
            <w:tcW w:w="1456" w:type="pct"/>
            <w:vAlign w:val="center"/>
          </w:tcPr>
          <w:p w14:paraId="50206206" w14:textId="77777777" w:rsidR="003A5CD6" w:rsidRPr="00C675CE" w:rsidRDefault="003A5CD6" w:rsidP="00FE0E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675CE">
              <w:rPr>
                <w:rFonts w:ascii="Tahoma" w:hAnsi="Tahoma" w:cs="Tahoma"/>
                <w:sz w:val="20"/>
                <w:szCs w:val="20"/>
              </w:rPr>
              <w:t>3,48</w:t>
            </w:r>
          </w:p>
        </w:tc>
        <w:tc>
          <w:tcPr>
            <w:tcW w:w="1773" w:type="pct"/>
            <w:vAlign w:val="center"/>
          </w:tcPr>
          <w:p w14:paraId="055D5AB2" w14:textId="77777777" w:rsidR="003A5CD6" w:rsidRPr="00C675CE" w:rsidRDefault="003A5CD6" w:rsidP="00FE0E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675CE">
              <w:rPr>
                <w:rFonts w:ascii="Tahoma" w:hAnsi="Tahoma" w:cs="Tahoma"/>
                <w:sz w:val="20"/>
                <w:szCs w:val="20"/>
              </w:rPr>
              <w:t>100</w:t>
            </w:r>
          </w:p>
        </w:tc>
        <w:tc>
          <w:tcPr>
            <w:tcW w:w="1772" w:type="pct"/>
            <w:vAlign w:val="center"/>
          </w:tcPr>
          <w:p w14:paraId="696D2252" w14:textId="3DF7CB31" w:rsidR="003A5CD6" w:rsidRPr="00C675CE" w:rsidRDefault="003A5CD6" w:rsidP="00B22E7E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675CE">
              <w:rPr>
                <w:rFonts w:ascii="Tahoma" w:hAnsi="Tahoma" w:cs="Tahoma"/>
                <w:sz w:val="20"/>
                <w:szCs w:val="20"/>
              </w:rPr>
              <w:t>348,00</w:t>
            </w:r>
          </w:p>
        </w:tc>
      </w:tr>
      <w:tr w:rsidR="003A5CD6" w:rsidRPr="00C675CE" w14:paraId="1F68A420" w14:textId="77777777" w:rsidTr="00B22E7E">
        <w:trPr>
          <w:trHeight w:val="360"/>
          <w:jc w:val="center"/>
        </w:trPr>
        <w:tc>
          <w:tcPr>
            <w:tcW w:w="1456" w:type="pct"/>
            <w:vAlign w:val="center"/>
          </w:tcPr>
          <w:p w14:paraId="6B21B785" w14:textId="77777777" w:rsidR="003A5CD6" w:rsidRPr="00C675CE" w:rsidRDefault="003A5CD6" w:rsidP="00FE0E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675CE">
              <w:rPr>
                <w:rFonts w:ascii="Tahoma" w:hAnsi="Tahoma" w:cs="Tahoma"/>
                <w:sz w:val="20"/>
                <w:szCs w:val="20"/>
              </w:rPr>
              <w:t>3,48</w:t>
            </w:r>
          </w:p>
        </w:tc>
        <w:tc>
          <w:tcPr>
            <w:tcW w:w="1773" w:type="pct"/>
            <w:vAlign w:val="center"/>
          </w:tcPr>
          <w:p w14:paraId="078A621B" w14:textId="77777777" w:rsidR="003A5CD6" w:rsidRPr="00C675CE" w:rsidRDefault="003A5CD6" w:rsidP="00FE0E79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675CE">
              <w:rPr>
                <w:rFonts w:ascii="Tahoma" w:hAnsi="Tahoma" w:cs="Tahoma"/>
                <w:sz w:val="20"/>
                <w:szCs w:val="20"/>
              </w:rPr>
              <w:t>1 000</w:t>
            </w:r>
          </w:p>
        </w:tc>
        <w:tc>
          <w:tcPr>
            <w:tcW w:w="1772" w:type="pct"/>
            <w:vAlign w:val="center"/>
          </w:tcPr>
          <w:p w14:paraId="62E251CA" w14:textId="663AF595" w:rsidR="003A5CD6" w:rsidRPr="00C675CE" w:rsidRDefault="003A5CD6" w:rsidP="00B22E7E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675CE">
              <w:rPr>
                <w:rFonts w:ascii="Tahoma" w:hAnsi="Tahoma" w:cs="Tahoma"/>
                <w:sz w:val="20"/>
                <w:szCs w:val="20"/>
              </w:rPr>
              <w:t>3 480,00</w:t>
            </w:r>
          </w:p>
        </w:tc>
      </w:tr>
    </w:tbl>
    <w:p w14:paraId="0C6D2F21" w14:textId="77777777" w:rsidR="003A5CD6" w:rsidRDefault="003A5CD6" w:rsidP="003A5CD6">
      <w:pPr>
        <w:pStyle w:val="00textosemparagrafo"/>
      </w:pPr>
    </w:p>
    <w:p w14:paraId="53B5ADC0" w14:textId="77777777" w:rsidR="003A5CD6" w:rsidRDefault="003A5CD6" w:rsidP="00721236">
      <w:pPr>
        <w:pStyle w:val="00Textogeralbullet"/>
      </w:pPr>
      <w:r>
        <w:t>Proponha aos alunos que leiam e resolvam as atividades da seção “</w:t>
      </w:r>
      <w:r w:rsidRPr="001B1677">
        <w:t>Praticando</w:t>
      </w:r>
      <w:r>
        <w:t xml:space="preserve">”, da </w:t>
      </w:r>
      <w:r w:rsidRPr="00C1667C">
        <w:t>página 216</w:t>
      </w:r>
      <w:r>
        <w:t xml:space="preserve"> (leia mais informações </w:t>
      </w:r>
      <w:r w:rsidRPr="00C1667C">
        <w:t>na página 216</w:t>
      </w:r>
      <w:r>
        <w:t xml:space="preserve"> do </w:t>
      </w:r>
      <w:r>
        <w:rPr>
          <w:i/>
        </w:rPr>
        <w:t>Manual do professor</w:t>
      </w:r>
      <w:r w:rsidRPr="001B1677">
        <w:t xml:space="preserve"> impresso</w:t>
      </w:r>
      <w:r>
        <w:t xml:space="preserve">). Circule pela sala e observe como os alunos encontram as soluções. </w:t>
      </w:r>
    </w:p>
    <w:p w14:paraId="7BD77165" w14:textId="77777777" w:rsidR="003A5CD6" w:rsidRDefault="003A5CD6" w:rsidP="00721236">
      <w:pPr>
        <w:pStyle w:val="00Textogeralbullet"/>
      </w:pPr>
      <w:r>
        <w:t>Como forma de avaliação, observe a participação, o envolvimento dos alunos durante as atividades e verifique seus registros.</w:t>
      </w:r>
    </w:p>
    <w:p w14:paraId="6CBA3098" w14:textId="2106BEE2" w:rsidR="007B5C60" w:rsidRDefault="007B5C60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val="pt-BR" w:eastAsia="es-ES"/>
        </w:rPr>
      </w:pPr>
      <w:r>
        <w:br w:type="page"/>
      </w:r>
    </w:p>
    <w:p w14:paraId="374B0114" w14:textId="34925456" w:rsidR="003A5CD6" w:rsidRDefault="003A5CD6" w:rsidP="003A5CD6">
      <w:pPr>
        <w:pStyle w:val="00PESO2"/>
      </w:pPr>
      <w:r w:rsidRPr="0096509B">
        <w:lastRenderedPageBreak/>
        <w:t xml:space="preserve">Aula </w:t>
      </w:r>
      <w:r>
        <w:t>3</w:t>
      </w:r>
    </w:p>
    <w:p w14:paraId="53753AD3" w14:textId="77777777" w:rsidR="003A5CD6" w:rsidRPr="0096509B" w:rsidRDefault="003A5CD6" w:rsidP="003A5CD6">
      <w:pPr>
        <w:pStyle w:val="00PESO2"/>
      </w:pPr>
    </w:p>
    <w:p w14:paraId="535E9355" w14:textId="77777777" w:rsidR="003A5CD6" w:rsidRPr="002332C5" w:rsidRDefault="003A5CD6" w:rsidP="003A5CD6">
      <w:pPr>
        <w:pStyle w:val="00peso3"/>
      </w:pPr>
      <w:r w:rsidRPr="002332C5">
        <w:t>Conteúdo específico</w:t>
      </w:r>
    </w:p>
    <w:p w14:paraId="6E47062F" w14:textId="3288A69C" w:rsidR="003A5CD6" w:rsidRDefault="003A5CD6" w:rsidP="003A5CD6">
      <w:pPr>
        <w:pStyle w:val="00textosemparagrafo"/>
      </w:pPr>
      <w:r>
        <w:t>Divisão envolvendo um ou mais números na forma decimal</w:t>
      </w:r>
    </w:p>
    <w:p w14:paraId="35C51EE7" w14:textId="77777777" w:rsidR="003A5CD6" w:rsidRDefault="003A5CD6" w:rsidP="003A5CD6">
      <w:pPr>
        <w:pStyle w:val="00textosemparagrafo"/>
      </w:pPr>
    </w:p>
    <w:p w14:paraId="663F580F" w14:textId="77777777" w:rsidR="003A5CD6" w:rsidRPr="002332C5" w:rsidRDefault="003A5CD6" w:rsidP="003A5CD6">
      <w:pPr>
        <w:pStyle w:val="00peso3"/>
      </w:pPr>
      <w:r w:rsidRPr="002332C5">
        <w:t>Recursos didáticos</w:t>
      </w:r>
    </w:p>
    <w:p w14:paraId="272236FB" w14:textId="77777777" w:rsidR="003A5CD6" w:rsidRDefault="003A5CD6" w:rsidP="00721236">
      <w:pPr>
        <w:pStyle w:val="00Textogeralbullet"/>
      </w:pPr>
      <w:r>
        <w:t>Calculadora.</w:t>
      </w:r>
    </w:p>
    <w:p w14:paraId="66A3F480" w14:textId="77777777" w:rsidR="003A5CD6" w:rsidRDefault="003A5CD6" w:rsidP="00721236">
      <w:pPr>
        <w:pStyle w:val="00Textogeralbullet"/>
      </w:pPr>
      <w:r>
        <w:t>Material dourado.</w:t>
      </w:r>
    </w:p>
    <w:p w14:paraId="3AE7D0FB" w14:textId="77777777" w:rsidR="003A5CD6" w:rsidRDefault="003A5CD6" w:rsidP="00721236">
      <w:pPr>
        <w:pStyle w:val="00Textogeralbullet"/>
      </w:pPr>
      <w:r w:rsidRPr="00C1667C">
        <w:t>Páginas 217 a 220</w:t>
      </w:r>
      <w:r>
        <w:t xml:space="preserve"> do </w:t>
      </w:r>
      <w:r>
        <w:rPr>
          <w:i/>
        </w:rPr>
        <w:t>Livro do estudante</w:t>
      </w:r>
      <w:r>
        <w:t>.</w:t>
      </w:r>
    </w:p>
    <w:p w14:paraId="6A48F809" w14:textId="77777777" w:rsidR="003A5CD6" w:rsidRDefault="003A5CD6" w:rsidP="003A5CD6">
      <w:pPr>
        <w:pStyle w:val="00textosemparagrafo"/>
      </w:pPr>
    </w:p>
    <w:p w14:paraId="0C605CB8" w14:textId="77777777" w:rsidR="003A5CD6" w:rsidRPr="002332C5" w:rsidRDefault="003A5CD6" w:rsidP="003A5CD6">
      <w:pPr>
        <w:pStyle w:val="00peso3"/>
      </w:pPr>
      <w:r w:rsidRPr="002332C5">
        <w:t>Encaminhamento</w:t>
      </w:r>
    </w:p>
    <w:p w14:paraId="67D1C473" w14:textId="18D4B56D" w:rsidR="003A5CD6" w:rsidRPr="009767F6" w:rsidRDefault="003A5CD6" w:rsidP="00721236">
      <w:pPr>
        <w:pStyle w:val="00Textogeralbullet"/>
      </w:pPr>
      <w:r>
        <w:t xml:space="preserve">Inicie a aula resolvendo, no quadro de giz, as atividades </w:t>
      </w:r>
      <w:r w:rsidRPr="00C1667C">
        <w:t>das páginas 217 e 218</w:t>
      </w:r>
      <w:r>
        <w:t xml:space="preserve"> (leia mais informações nas páginas </w:t>
      </w:r>
      <w:r w:rsidRPr="00C1667C">
        <w:t>217 e 218</w:t>
      </w:r>
      <w:r>
        <w:t xml:space="preserve"> do </w:t>
      </w:r>
      <w:r>
        <w:rPr>
          <w:i/>
        </w:rPr>
        <w:t xml:space="preserve">Manual do professor </w:t>
      </w:r>
      <w:r w:rsidRPr="00B22359">
        <w:t>impresso</w:t>
      </w:r>
      <w:r>
        <w:t xml:space="preserve">). Para exemplificar, leve para a sala de aula o </w:t>
      </w:r>
      <w:r w:rsidR="002C6AAE">
        <w:t>m</w:t>
      </w:r>
      <w:r>
        <w:t>aterial dourado e o utilize no momento da resolução dos exemplos do livro, fazendo as trocas. Destaque para os alunos que a vírgula separa a parte inteira da parte decimal. Faça questionamentos que instiguem os alunos a fazer uma reflexão estimando o valor do resultado. Disponibilize a calculadora para verificação dos resultados obtidos. Dê atenção ao fato de que, primeiro, dividimos a parte inteira para depois dividir a parte decimal.</w:t>
      </w:r>
    </w:p>
    <w:p w14:paraId="756A6629" w14:textId="77777777" w:rsidR="003A5CD6" w:rsidRDefault="003A5CD6" w:rsidP="00721236">
      <w:pPr>
        <w:pStyle w:val="00Textogeralbullet"/>
      </w:pPr>
      <w:r>
        <w:t>Caso não tenha acesso à Coleção, proponha, no quadro de giz, problemas que envolvam divisões com quociente decimal e divisão de um número decimal por um número natural, por exemplo: “Em um treino de um time de futebol para meninas até 10 anos, a técnica pediu às jogadoras que corressem da marca de escanteio até o ponto onde começa a linha do meio de campo. Sabendo que o campo tem 105 m de comprimento, quantos metros as jogadoras correram se elas fizeram esse percurso 4 vezes?”; “Bianca tem R$ 17,00 para dividir com suas três amigas, ficando com uma parte também. Quanto receberá cada uma?”; “Ana gastou R$ 32,48 para comprar quatro cadernos. Quanto custou cada caderno?”; entre outras atividades. Respostas: 210 m; R$ 4,25; R$ 8,12.</w:t>
      </w:r>
    </w:p>
    <w:p w14:paraId="0DDE32CD" w14:textId="29577F95" w:rsidR="003A5CD6" w:rsidRDefault="003A5CD6" w:rsidP="00721236">
      <w:pPr>
        <w:pStyle w:val="00Textogeralbullet"/>
      </w:pPr>
      <w:r>
        <w:t xml:space="preserve">Concluída a socialização do algoritmo da divisão, proponha as atividades das </w:t>
      </w:r>
      <w:r w:rsidRPr="00C1667C">
        <w:t>páginas 219 e 220</w:t>
      </w:r>
      <w:r>
        <w:t xml:space="preserve"> (leia mais informações nas </w:t>
      </w:r>
      <w:r w:rsidRPr="00C1667C">
        <w:t>páginas 219 e 220</w:t>
      </w:r>
      <w:r>
        <w:t xml:space="preserve"> do </w:t>
      </w:r>
      <w:r>
        <w:rPr>
          <w:i/>
        </w:rPr>
        <w:t>Manual do professor</w:t>
      </w:r>
      <w:r w:rsidRPr="001A3BA2">
        <w:t xml:space="preserve"> impresso</w:t>
      </w:r>
      <w:r>
        <w:t xml:space="preserve">). Com estas atividades, os alunos </w:t>
      </w:r>
      <w:r w:rsidR="006D4155">
        <w:t>colocarão</w:t>
      </w:r>
      <w:r>
        <w:t xml:space="preserve"> em prática o que foi discutido nas situações anteriores e analisarão uma situação-problema em que nem todas as informações são utilizadas na resolução. </w:t>
      </w:r>
    </w:p>
    <w:p w14:paraId="204F9859" w14:textId="77777777" w:rsidR="003A5CD6" w:rsidRDefault="003A5CD6" w:rsidP="00721236">
      <w:pPr>
        <w:pStyle w:val="00Textogeralbullet"/>
      </w:pPr>
      <w:r>
        <w:t>Como forma de avaliação, observe a participação e o envolvimento dos alunos durante as atividades e verifique os registros dos alunos.</w:t>
      </w:r>
    </w:p>
    <w:p w14:paraId="70A0D20A" w14:textId="139CE6F8" w:rsidR="007B5C60" w:rsidRDefault="007B5C60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val="pt-BR" w:eastAsia="es-ES"/>
        </w:rPr>
      </w:pPr>
      <w:r>
        <w:br w:type="page"/>
      </w:r>
    </w:p>
    <w:p w14:paraId="5E1FEC2B" w14:textId="7879B850" w:rsidR="003A5CD6" w:rsidRDefault="003A5CD6" w:rsidP="003A5CD6">
      <w:pPr>
        <w:pStyle w:val="00PESO2"/>
      </w:pPr>
      <w:r>
        <w:lastRenderedPageBreak/>
        <w:t>Aula 4</w:t>
      </w:r>
    </w:p>
    <w:p w14:paraId="09B407D7" w14:textId="77777777" w:rsidR="003A5CD6" w:rsidRDefault="003A5CD6" w:rsidP="003A5CD6">
      <w:pPr>
        <w:pStyle w:val="00peso3"/>
      </w:pPr>
    </w:p>
    <w:p w14:paraId="5A9D6AE4" w14:textId="77777777" w:rsidR="003A5CD6" w:rsidRPr="002332C5" w:rsidRDefault="003A5CD6" w:rsidP="003A5CD6">
      <w:pPr>
        <w:pStyle w:val="00peso3"/>
      </w:pPr>
      <w:proofErr w:type="spellStart"/>
      <w:r w:rsidRPr="002332C5">
        <w:t>Conteúdos</w:t>
      </w:r>
      <w:proofErr w:type="spellEnd"/>
      <w:r w:rsidRPr="002332C5">
        <w:t xml:space="preserve"> específicos</w:t>
      </w:r>
    </w:p>
    <w:p w14:paraId="641A97F9" w14:textId="641B509B" w:rsidR="003A5CD6" w:rsidRDefault="003A5CD6" w:rsidP="003A5CD6">
      <w:pPr>
        <w:pStyle w:val="00textosemparagrafo"/>
      </w:pPr>
      <w:r>
        <w:t>Divisão por 10, 100 ou 1 000</w:t>
      </w:r>
    </w:p>
    <w:p w14:paraId="6B4521EB" w14:textId="06F03BD4" w:rsidR="003A5CD6" w:rsidRDefault="003A5CD6" w:rsidP="003A5CD6">
      <w:pPr>
        <w:pStyle w:val="00textosemparagrafo"/>
      </w:pPr>
      <w:r>
        <w:t>Números na forma decimal e porcentagem</w:t>
      </w:r>
    </w:p>
    <w:p w14:paraId="563314E1" w14:textId="77777777" w:rsidR="003A5CD6" w:rsidRDefault="003A5CD6" w:rsidP="003A5CD6">
      <w:pPr>
        <w:pStyle w:val="00textosemparagrafo"/>
      </w:pPr>
    </w:p>
    <w:p w14:paraId="00B4D3C9" w14:textId="77777777" w:rsidR="003A5CD6" w:rsidRPr="002332C5" w:rsidRDefault="003A5CD6" w:rsidP="003A5CD6">
      <w:pPr>
        <w:pStyle w:val="00peso3"/>
      </w:pPr>
      <w:r w:rsidRPr="002332C5">
        <w:t>Recursos didáticos</w:t>
      </w:r>
    </w:p>
    <w:p w14:paraId="342D638B" w14:textId="77777777" w:rsidR="003A5CD6" w:rsidRDefault="003A5CD6" w:rsidP="00721236">
      <w:pPr>
        <w:pStyle w:val="00Textogeralbullet"/>
      </w:pPr>
      <w:r>
        <w:t>Calculadora.</w:t>
      </w:r>
    </w:p>
    <w:p w14:paraId="4C5094B4" w14:textId="77777777" w:rsidR="003A5CD6" w:rsidRDefault="003A5CD6" w:rsidP="00721236">
      <w:pPr>
        <w:pStyle w:val="00Textogeralbullet"/>
      </w:pPr>
      <w:r>
        <w:t>Material dourado.</w:t>
      </w:r>
    </w:p>
    <w:p w14:paraId="4A658E20" w14:textId="77777777" w:rsidR="003A5CD6" w:rsidRDefault="003A5CD6" w:rsidP="00721236">
      <w:pPr>
        <w:pStyle w:val="00Textogeralbullet"/>
      </w:pPr>
      <w:r w:rsidRPr="00C1667C">
        <w:t>Páginas 221 a 223</w:t>
      </w:r>
      <w:r>
        <w:t xml:space="preserve"> do </w:t>
      </w:r>
      <w:r>
        <w:rPr>
          <w:i/>
        </w:rPr>
        <w:t>Livro do estudante</w:t>
      </w:r>
      <w:r>
        <w:t>.</w:t>
      </w:r>
    </w:p>
    <w:p w14:paraId="350A43C8" w14:textId="77777777" w:rsidR="003A5CD6" w:rsidRDefault="003A5CD6" w:rsidP="003A5CD6">
      <w:pPr>
        <w:pStyle w:val="00textosemparagrafo"/>
      </w:pPr>
    </w:p>
    <w:p w14:paraId="65D7278C" w14:textId="77777777" w:rsidR="003A5CD6" w:rsidRPr="002332C5" w:rsidRDefault="003A5CD6" w:rsidP="003A5CD6">
      <w:pPr>
        <w:pStyle w:val="00peso3"/>
      </w:pPr>
      <w:r w:rsidRPr="002332C5">
        <w:t>Encaminhamento</w:t>
      </w:r>
    </w:p>
    <w:p w14:paraId="0A15022D" w14:textId="7B1F3792" w:rsidR="003A5CD6" w:rsidRDefault="003A5CD6" w:rsidP="002C74C1">
      <w:pPr>
        <w:pStyle w:val="00Textogeralbullet"/>
      </w:pPr>
      <w:r>
        <w:t xml:space="preserve">Informe os alunos que, nesta aula, vão fazer divisões por 10, 100 e 1 000 e relacionar números na forma decimal com porcentagem. Para isso, faça coletivamente, no quadro de giz, as </w:t>
      </w:r>
      <w:r w:rsidR="00DC6701">
        <w:br/>
      </w:r>
      <w:r>
        <w:t>atividades da seção “</w:t>
      </w:r>
      <w:r w:rsidRPr="00DD46C6">
        <w:t>Aprendendo</w:t>
      </w:r>
      <w:r>
        <w:t>”</w:t>
      </w:r>
      <w:r>
        <w:rPr>
          <w:i/>
        </w:rPr>
        <w:t xml:space="preserve"> </w:t>
      </w:r>
      <w:r>
        <w:t xml:space="preserve">da </w:t>
      </w:r>
      <w:r w:rsidRPr="00C1667C">
        <w:t>página 221</w:t>
      </w:r>
      <w:r>
        <w:t xml:space="preserve"> (leia mais informações na página 221 do </w:t>
      </w:r>
      <w:r w:rsidR="00DC6701">
        <w:br/>
      </w:r>
      <w:r>
        <w:rPr>
          <w:i/>
        </w:rPr>
        <w:t>Manual do professor</w:t>
      </w:r>
      <w:r w:rsidRPr="00DD46C6">
        <w:t xml:space="preserve"> impresso</w:t>
      </w:r>
      <w:r>
        <w:t xml:space="preserve">). Para exemplificar, leve para a sala de aula o </w:t>
      </w:r>
      <w:r w:rsidR="002C6AAE">
        <w:t>m</w:t>
      </w:r>
      <w:r>
        <w:t xml:space="preserve">aterial dourado e disponibilize dois cubos representando a unidade. Questione: “É possível dividir dois cubos entre </w:t>
      </w:r>
      <w:r w:rsidR="00B22E7E">
        <w:t xml:space="preserve">10 </w:t>
      </w:r>
      <w:r>
        <w:t xml:space="preserve">pessoas?”; “É possível dividir dois cubos entre 100 pessoas?”. Espera-se que </w:t>
      </w:r>
      <w:r w:rsidR="002C74C1">
        <w:t xml:space="preserve">os alunos </w:t>
      </w:r>
      <w:r>
        <w:t xml:space="preserve">percebam que não é possível dar um inteiro para cada um e, para encontrar o resultado de </w:t>
      </w:r>
      <w:r w:rsidR="00DC6701">
        <w:br/>
      </w:r>
      <w:r>
        <w:t>2 ÷ 10</w:t>
      </w:r>
      <w:r w:rsidR="002C74C1">
        <w:t>,</w:t>
      </w:r>
      <w:r>
        <w:t xml:space="preserve"> devemos realizar a troca de cada cubo por 10 placas, representando os 20 décimos, assim, cada pessoa receberá 2 placas (0,2). Em seguida, proponha a divisão de 2 unidades por 100 e, a seguir, por 1 000, realizando a troca de 2 unidades por 200 barras e 2 unidades por </w:t>
      </w:r>
      <w:r w:rsidR="007B6CB3">
        <w:br/>
      </w:r>
      <w:r>
        <w:t xml:space="preserve">2 000 cubinhos, desse modo, cada pessoa receberá 2 barras (0,02) e 2 cubinhos (0,002). Retome com os alunos o quadro de ordens, destacando que a vírgula separa a parte inteira da parte decimal. Questione: “O que acontece com o quociente de uma divisão por 10, 100 ou 1 000?”; “Você percebe alguma regularidade entre os quocientes </w:t>
      </w:r>
      <w:r w:rsidR="00B33810">
        <w:t>quando</w:t>
      </w:r>
      <w:r>
        <w:t xml:space="preserve"> fizemos as divisões por 10, 100 e</w:t>
      </w:r>
      <w:r w:rsidR="004573F5">
        <w:br/>
      </w:r>
      <w:bookmarkStart w:id="1" w:name="_GoBack"/>
      <w:bookmarkEnd w:id="1"/>
      <w:r>
        <w:t xml:space="preserve">por 1 000?”. Espera-se que respondam que o algarismo 2 permanece, porém, a vírgula se desloca uma casa para a esquerda na divisão por 10, duas casas na divisão por 100 e três casas na divisão por 1 000. </w:t>
      </w:r>
    </w:p>
    <w:p w14:paraId="6301236E" w14:textId="39FDFDC9" w:rsidR="007B5C60" w:rsidRDefault="003A5CD6" w:rsidP="00721236">
      <w:pPr>
        <w:pStyle w:val="00Textogeralbullet"/>
      </w:pPr>
      <w:r>
        <w:t>Caso não tenha acesso à Coleção, além da sugestão para introduzir o conceito de porcentagem exposta no item anterior, proponha, no quadro de giz, problemas que envolvam divisões de um número natural por 10, 100 ou 1 000. A seguir, organize os alunos em grupos e proponha que resolvam atividades com porcentagem utilizando a calculadora, por exemplo: “Calcule 30% de 300”; “Escreva os números a seguir na forma de fração e na forma decimal: 30%; 20%; 43%; 68%”; “Teresa vende produtos de beleza. Em abril de 2018, um creme facial custava R$ 80,00. Em maio, Teresa reajustou o preço do creme em 10%. Quanto o creme passou a custar?”; “Um comerciante comprou 200 kg de arroz em julho de 2018. Com o aumento nas vendas, ele passou a comprar mensalmente 20% a mais de arroz. Quantos quilogramas de arroz ele passou a comprar?”; “Em uma papelaria, os cadernos que custam R$ 10,00 cada um estavam anunciados com 25% de desconto. Qual é o valor do desconto em real? Qual é o preço de um caderno com o desconto?”; entre outras atividades. Respostas: 90; 0,30 e</w:t>
      </w:r>
      <m:oMath>
        <m:r>
          <w:rPr>
            <w:rFonts w:ascii="Cambria Math" w:hAnsi="Cambria Math"/>
          </w:rPr>
          <m:t xml:space="preserve"> </m:t>
        </m:r>
        <w:bookmarkStart w:id="2" w:name="_Hlk504405533"/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30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bookmarkEnd w:id="2"/>
      <w:r>
        <w:t xml:space="preserve">; 0,20 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20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>
        <w:t xml:space="preserve">; 0,43 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43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>
        <w:t xml:space="preserve">; 0,68 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68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>
        <w:t>; R$ 88,00; 240 quilogramas; R$ 2,50 e R$ 7,50, respectivamente.</w:t>
      </w:r>
    </w:p>
    <w:p w14:paraId="5FFDD32C" w14:textId="77777777" w:rsidR="007B5C60" w:rsidRDefault="007B5C60">
      <w:pPr>
        <w:rPr>
          <w:rFonts w:ascii="Tahoma" w:eastAsiaTheme="minorEastAsia" w:hAnsi="Tahoma" w:cs="Tahoma"/>
          <w:color w:val="000000"/>
          <w:spacing w:val="-2"/>
          <w:sz w:val="22"/>
          <w:szCs w:val="22"/>
          <w:lang w:val="pt-BR" w:eastAsia="es-ES"/>
        </w:rPr>
      </w:pPr>
      <w:r>
        <w:br w:type="page"/>
      </w:r>
    </w:p>
    <w:p w14:paraId="40F5D803" w14:textId="44834A83" w:rsidR="003A5CD6" w:rsidRDefault="003A5CD6" w:rsidP="00FC1B45">
      <w:pPr>
        <w:pStyle w:val="00Textogeralbullet"/>
      </w:pPr>
      <w:r>
        <w:lastRenderedPageBreak/>
        <w:t>Resolva coletivamente, no quadro de giz, as atividades da seção “</w:t>
      </w:r>
      <w:r w:rsidRPr="00041963">
        <w:t>Aprendendo</w:t>
      </w:r>
      <w:r>
        <w:t>”</w:t>
      </w:r>
      <w:r w:rsidRPr="00041963">
        <w:t xml:space="preserve"> </w:t>
      </w:r>
      <w:r>
        <w:t xml:space="preserve">da </w:t>
      </w:r>
      <w:r w:rsidRPr="00C1667C">
        <w:t>página 222</w:t>
      </w:r>
      <w:r>
        <w:t xml:space="preserve"> (leia mais informações na </w:t>
      </w:r>
      <w:r w:rsidRPr="00C1667C">
        <w:t>página 222</w:t>
      </w:r>
      <w:r>
        <w:t xml:space="preserve"> do </w:t>
      </w:r>
      <w:r w:rsidRPr="00FC1B45">
        <w:rPr>
          <w:i/>
        </w:rPr>
        <w:t xml:space="preserve">Manual do professor </w:t>
      </w:r>
      <w:r w:rsidRPr="00041963">
        <w:t>impresso</w:t>
      </w:r>
      <w:r>
        <w:t>)</w:t>
      </w:r>
      <w:r w:rsidRPr="005E6281">
        <w:rPr>
          <w:rFonts w:eastAsia="Helvetica Neue"/>
        </w:rPr>
        <w:t xml:space="preserve">. </w:t>
      </w:r>
      <w:r>
        <w:t xml:space="preserve">Questione: “Vocês sabem o que significa 10% de R$ 100,00?”; “Quanto é 10% de R$ 100,00?”; “Como podemos representar 10% </w:t>
      </w:r>
      <w:r w:rsidR="00583F4B">
        <w:t>na forma de</w:t>
      </w:r>
      <w:r w:rsidR="00F71C0E">
        <w:t xml:space="preserve"> </w:t>
      </w:r>
      <w:r>
        <w:t xml:space="preserve">fração?”. Espera-se que respondam que 10% representa 10 em cada 100 reais, ou seja, R$ 10,00 de R$ 100,00 e </w:t>
      </w:r>
      <w:r w:rsidR="00557AD9">
        <w:t>na forma de</w:t>
      </w:r>
      <w:r>
        <w:t xml:space="preserve"> fração: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>
        <w:t xml:space="preserve">. </w:t>
      </w:r>
    </w:p>
    <w:p w14:paraId="326CC1A3" w14:textId="3CD8A693" w:rsidR="003A5CD6" w:rsidRDefault="003A5CD6" w:rsidP="00721236">
      <w:pPr>
        <w:pStyle w:val="00Textogeralbullet"/>
      </w:pPr>
      <w:r>
        <w:t xml:space="preserve">Concluída a socialização dos números na forma decimal e de porcentagem, proponha aos alunos as atividades das </w:t>
      </w:r>
      <w:r w:rsidRPr="00C1667C">
        <w:t xml:space="preserve">páginas </w:t>
      </w:r>
      <w:r w:rsidR="008201D3" w:rsidRPr="00C1667C">
        <w:t>22</w:t>
      </w:r>
      <w:r w:rsidR="008201D3">
        <w:t>2</w:t>
      </w:r>
      <w:r w:rsidR="008201D3" w:rsidRPr="00C1667C">
        <w:t xml:space="preserve"> </w:t>
      </w:r>
      <w:r w:rsidR="008201D3">
        <w:t>e</w:t>
      </w:r>
      <w:r w:rsidR="008201D3" w:rsidRPr="00C1667C">
        <w:t xml:space="preserve"> </w:t>
      </w:r>
      <w:r w:rsidRPr="00C1667C">
        <w:t>223</w:t>
      </w:r>
      <w:r>
        <w:t xml:space="preserve"> (leia mais informações nas </w:t>
      </w:r>
      <w:r w:rsidRPr="00C1667C">
        <w:t xml:space="preserve">páginas </w:t>
      </w:r>
      <w:r w:rsidR="008201D3" w:rsidRPr="00C1667C">
        <w:t>22</w:t>
      </w:r>
      <w:r w:rsidR="008201D3">
        <w:t>2</w:t>
      </w:r>
      <w:r w:rsidR="008201D3" w:rsidRPr="00C1667C">
        <w:t xml:space="preserve"> </w:t>
      </w:r>
      <w:r w:rsidRPr="00C1667C">
        <w:t>e 223</w:t>
      </w:r>
      <w:r>
        <w:t xml:space="preserve"> do </w:t>
      </w:r>
      <w:r>
        <w:rPr>
          <w:i/>
        </w:rPr>
        <w:t xml:space="preserve">Manual do professor </w:t>
      </w:r>
      <w:r w:rsidRPr="00DC5316">
        <w:t>impresso</w:t>
      </w:r>
      <w:r>
        <w:t xml:space="preserve">). </w:t>
      </w:r>
    </w:p>
    <w:p w14:paraId="114D4CD4" w14:textId="77777777" w:rsidR="003A5CD6" w:rsidRDefault="003A5CD6" w:rsidP="00721236">
      <w:pPr>
        <w:pStyle w:val="00Textogeralbullet"/>
      </w:pPr>
      <w:r>
        <w:t>Como forma de avaliação, observe a participação e o envolvimento dos alunos durante as atividades. Verifique seus registros.</w:t>
      </w:r>
    </w:p>
    <w:p w14:paraId="07A065CC" w14:textId="279B1FF2" w:rsidR="007B5C60" w:rsidRDefault="007B5C60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val="pt-BR" w:eastAsia="es-ES"/>
        </w:rPr>
      </w:pPr>
      <w:r>
        <w:br w:type="page"/>
      </w:r>
    </w:p>
    <w:p w14:paraId="71A437C2" w14:textId="7E57C152" w:rsidR="003A5CD6" w:rsidRDefault="003A5CD6" w:rsidP="003A5CD6">
      <w:pPr>
        <w:pStyle w:val="00PESO2"/>
      </w:pPr>
      <w:r>
        <w:lastRenderedPageBreak/>
        <w:t>Aula 5</w:t>
      </w:r>
    </w:p>
    <w:p w14:paraId="0F0E87BE" w14:textId="77777777" w:rsidR="00D87CD4" w:rsidRDefault="00D87CD4" w:rsidP="003A5CD6">
      <w:pPr>
        <w:pStyle w:val="00peso3"/>
      </w:pPr>
    </w:p>
    <w:p w14:paraId="43FC0104" w14:textId="63249FAC" w:rsidR="003A5CD6" w:rsidRPr="002332C5" w:rsidRDefault="003A5CD6" w:rsidP="003A5CD6">
      <w:pPr>
        <w:pStyle w:val="00peso3"/>
      </w:pPr>
      <w:r w:rsidRPr="002332C5">
        <w:t>Conteúdo específico</w:t>
      </w:r>
    </w:p>
    <w:p w14:paraId="35BFD3E4" w14:textId="3F36F453" w:rsidR="003A5CD6" w:rsidRDefault="003A5CD6" w:rsidP="003A5CD6">
      <w:pPr>
        <w:pStyle w:val="00textosemparagrafo"/>
      </w:pPr>
      <w:r>
        <w:t>Probabilidade</w:t>
      </w:r>
    </w:p>
    <w:p w14:paraId="1B3098B6" w14:textId="77777777" w:rsidR="003A5CD6" w:rsidRDefault="003A5CD6" w:rsidP="003A5CD6">
      <w:pPr>
        <w:pStyle w:val="00textosemparagrafo"/>
      </w:pPr>
    </w:p>
    <w:p w14:paraId="325F5183" w14:textId="77777777" w:rsidR="003A5CD6" w:rsidRPr="002332C5" w:rsidRDefault="003A5CD6" w:rsidP="003A5CD6">
      <w:pPr>
        <w:pStyle w:val="00peso3"/>
      </w:pPr>
      <w:r w:rsidRPr="002332C5">
        <w:t>Recursos didáticos</w:t>
      </w:r>
    </w:p>
    <w:p w14:paraId="0DC6EECD" w14:textId="77777777" w:rsidR="003A5CD6" w:rsidRDefault="003A5CD6" w:rsidP="00721236">
      <w:pPr>
        <w:pStyle w:val="00Textogeralbullet"/>
      </w:pPr>
      <w:r w:rsidRPr="00C1667C">
        <w:t>Páginas 224 e 225</w:t>
      </w:r>
      <w:r>
        <w:t xml:space="preserve"> do </w:t>
      </w:r>
      <w:r>
        <w:rPr>
          <w:i/>
        </w:rPr>
        <w:t>Livro do estudante</w:t>
      </w:r>
      <w:r>
        <w:t>.</w:t>
      </w:r>
    </w:p>
    <w:p w14:paraId="23C3EAA4" w14:textId="77777777" w:rsidR="003A5CD6" w:rsidRDefault="003A5CD6" w:rsidP="00721236">
      <w:pPr>
        <w:pStyle w:val="00Textogeralbullet"/>
      </w:pPr>
      <w:r>
        <w:t>Folhas de cartolina.</w:t>
      </w:r>
    </w:p>
    <w:p w14:paraId="2E0D69F3" w14:textId="77777777" w:rsidR="003A5CD6" w:rsidRDefault="003A5CD6" w:rsidP="00721236">
      <w:pPr>
        <w:pStyle w:val="00Textogeralbullet"/>
      </w:pPr>
      <w:r>
        <w:t>Canetas hidrográficas.</w:t>
      </w:r>
    </w:p>
    <w:p w14:paraId="53A656FC" w14:textId="77777777" w:rsidR="003A5CD6" w:rsidRDefault="003A5CD6" w:rsidP="003A5CD6">
      <w:pPr>
        <w:pStyle w:val="00textosemparagrafo"/>
      </w:pPr>
    </w:p>
    <w:p w14:paraId="2F63D4DE" w14:textId="77777777" w:rsidR="003A5CD6" w:rsidRPr="002332C5" w:rsidRDefault="003A5CD6" w:rsidP="003A5CD6">
      <w:pPr>
        <w:pStyle w:val="00peso3"/>
      </w:pPr>
      <w:r w:rsidRPr="002332C5">
        <w:t>Encaminhamento</w:t>
      </w:r>
    </w:p>
    <w:p w14:paraId="23EA21E4" w14:textId="31D4FAA1" w:rsidR="003A5CD6" w:rsidRDefault="003A5CD6" w:rsidP="00721236">
      <w:pPr>
        <w:pStyle w:val="00Textogeralbullet"/>
      </w:pPr>
      <w:r>
        <w:t>Divida a turma em grupos de quatro a seis alunos. Entregue a cada grupo uma folha de cartolina com uma situação-problema</w:t>
      </w:r>
      <w:r w:rsidRPr="006575AD">
        <w:t xml:space="preserve"> </w:t>
      </w:r>
      <w:r>
        <w:t>e peça que a resolvam. Para esta atividade, é preciso que dois grupos fiquem com a mesma situação, pois, no momento da socialização, a turma poderá conhecer duas estratégias de resolução. Utilize as seguintes sugestões:</w:t>
      </w:r>
    </w:p>
    <w:p w14:paraId="6822E81D" w14:textId="5E7B250D" w:rsidR="003A5CD6" w:rsidRPr="00B424B8" w:rsidRDefault="003A5CD6" w:rsidP="003A5CD6">
      <w:pPr>
        <w:pStyle w:val="00textosemparagrafo"/>
        <w:ind w:left="283"/>
        <w:rPr>
          <w:highlight w:val="white"/>
        </w:rPr>
      </w:pPr>
      <w:r w:rsidRPr="00B424B8">
        <w:t>Situação 1:</w:t>
      </w:r>
      <w:r w:rsidRPr="00B424B8">
        <w:rPr>
          <w:highlight w:val="white"/>
        </w:rPr>
        <w:t xml:space="preserve"> </w:t>
      </w:r>
      <w:r>
        <w:rPr>
          <w:highlight w:val="white"/>
        </w:rPr>
        <w:t>“</w:t>
      </w:r>
      <w:r w:rsidRPr="00B424B8">
        <w:rPr>
          <w:highlight w:val="white"/>
        </w:rPr>
        <w:t xml:space="preserve">Em uma avaliação composta </w:t>
      </w:r>
      <w:r>
        <w:rPr>
          <w:highlight w:val="white"/>
        </w:rPr>
        <w:t>de</w:t>
      </w:r>
      <w:r w:rsidRPr="00B424B8">
        <w:rPr>
          <w:highlight w:val="white"/>
        </w:rPr>
        <w:t xml:space="preserve"> questões </w:t>
      </w:r>
      <w:r>
        <w:rPr>
          <w:highlight w:val="white"/>
        </w:rPr>
        <w:t>com</w:t>
      </w:r>
      <w:r w:rsidRPr="00B424B8">
        <w:rPr>
          <w:highlight w:val="white"/>
        </w:rPr>
        <w:t xml:space="preserve"> quatro alternativas</w:t>
      </w:r>
      <w:r>
        <w:rPr>
          <w:highlight w:val="white"/>
        </w:rPr>
        <w:t xml:space="preserve"> (a – b – c – d)</w:t>
      </w:r>
      <w:r w:rsidRPr="00B424B8">
        <w:rPr>
          <w:highlight w:val="white"/>
        </w:rPr>
        <w:t>, em que apenas uma é verdadeira, qual é a probabilidade</w:t>
      </w:r>
      <w:r>
        <w:rPr>
          <w:highlight w:val="white"/>
        </w:rPr>
        <w:t xml:space="preserve"> de acertar a alternativa correta escolhendo umas das opções sem ler a questão?”. </w:t>
      </w:r>
      <w:r w:rsidRPr="00B424B8">
        <w:rPr>
          <w:highlight w:val="white"/>
        </w:rPr>
        <w:t>Espera-se que os alunos respondam que é</w:t>
      </w:r>
      <w:r>
        <w:rPr>
          <w:highlight w:val="white"/>
        </w:rPr>
        <w:t xml:space="preserve"> de</w:t>
      </w:r>
      <w:r w:rsidRPr="00B424B8">
        <w:rPr>
          <w:highlight w:val="white"/>
        </w:rPr>
        <w:t xml:space="preserve"> </w:t>
      </w:r>
      <w:bookmarkStart w:id="3" w:name="_Hlk504406838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bookmarkEnd w:id="3"/>
      <w:r>
        <w:rPr>
          <w:highlight w:val="white"/>
        </w:rPr>
        <w:t xml:space="preserve"> </w:t>
      </w:r>
      <w:r w:rsidRPr="00B424B8">
        <w:rPr>
          <w:highlight w:val="white"/>
        </w:rPr>
        <w:t>= 1</w:t>
      </w:r>
      <w:r>
        <w:rPr>
          <w:highlight w:val="white"/>
        </w:rPr>
        <w:t xml:space="preserve"> </w:t>
      </w:r>
      <w:r>
        <w:rPr>
          <w:rFonts w:cs="Tahoma"/>
          <w:highlight w:val="white"/>
        </w:rPr>
        <w:t>÷</w:t>
      </w:r>
      <w:r>
        <w:rPr>
          <w:highlight w:val="white"/>
        </w:rPr>
        <w:t xml:space="preserve"> </w:t>
      </w:r>
      <w:r w:rsidRPr="00B424B8">
        <w:rPr>
          <w:highlight w:val="white"/>
        </w:rPr>
        <w:t xml:space="preserve">4 = 0,25 = 25%, ou seja, 25% </w:t>
      </w:r>
      <w:r w:rsidR="00557AD9">
        <w:rPr>
          <w:highlight w:val="white"/>
        </w:rPr>
        <w:t>é a probabilidade</w:t>
      </w:r>
      <w:r w:rsidRPr="00B424B8">
        <w:rPr>
          <w:highlight w:val="white"/>
        </w:rPr>
        <w:t xml:space="preserve"> de acertar a questão.</w:t>
      </w:r>
    </w:p>
    <w:p w14:paraId="1E2F9AE5" w14:textId="2FE8AE21" w:rsidR="003A5CD6" w:rsidRPr="0012600E" w:rsidRDefault="003A5CD6" w:rsidP="003A5CD6">
      <w:pPr>
        <w:pStyle w:val="00textosemparagrafo"/>
        <w:ind w:left="283"/>
      </w:pPr>
      <w:r>
        <w:t>S</w:t>
      </w:r>
      <w:r w:rsidRPr="0012600E">
        <w:t>ituação</w:t>
      </w:r>
      <w:r>
        <w:t xml:space="preserve"> 2</w:t>
      </w:r>
      <w:r w:rsidRPr="0012600E">
        <w:t xml:space="preserve">: </w:t>
      </w:r>
      <w:r>
        <w:t>“</w:t>
      </w:r>
      <w:r w:rsidRPr="0012600E">
        <w:t>Em um jogo</w:t>
      </w:r>
      <w:r w:rsidR="00557AD9">
        <w:t xml:space="preserve"> de sorteio</w:t>
      </w:r>
      <w:r w:rsidRPr="0012600E">
        <w:t xml:space="preserve">, foram </w:t>
      </w:r>
      <w:r w:rsidR="00557AD9" w:rsidRPr="0012600E">
        <w:t>vendid</w:t>
      </w:r>
      <w:r w:rsidR="00557AD9">
        <w:t>o</w:t>
      </w:r>
      <w:r w:rsidR="00557AD9" w:rsidRPr="0012600E">
        <w:t xml:space="preserve">s </w:t>
      </w:r>
      <w:r w:rsidRPr="0012600E">
        <w:t xml:space="preserve">100 </w:t>
      </w:r>
      <w:r w:rsidR="00557AD9">
        <w:t>bilhetes numerados</w:t>
      </w:r>
      <w:r w:rsidRPr="0012600E">
        <w:t xml:space="preserve">. Lúcia </w:t>
      </w:r>
      <w:r w:rsidR="00557AD9">
        <w:t xml:space="preserve">tem </w:t>
      </w:r>
      <w:r w:rsidRPr="0012600E">
        <w:t xml:space="preserve">6 </w:t>
      </w:r>
      <w:r w:rsidR="00557AD9">
        <w:t>bilhetes numerados</w:t>
      </w:r>
      <w:r w:rsidRPr="0012600E">
        <w:t>. Qual é a probabilidade de Lúcia ganhar o prêmio?</w:t>
      </w:r>
      <w:r>
        <w:t>”.</w:t>
      </w:r>
      <w:r w:rsidRPr="0012600E">
        <w:t xml:space="preserve"> Espera-se que os alunos respondam que é de 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100</m:t>
            </m:r>
          </m:den>
        </m:f>
      </m:oMath>
      <w:r w:rsidRPr="0012600E">
        <w:t xml:space="preserve"> = 6 </w:t>
      </w:r>
      <w:r w:rsidRPr="0012600E">
        <w:rPr>
          <w:highlight w:val="white"/>
        </w:rPr>
        <w:t>÷</w:t>
      </w:r>
      <w:r w:rsidRPr="0012600E">
        <w:t xml:space="preserve"> 100 = 0,06, ou seja, 6%.</w:t>
      </w:r>
    </w:p>
    <w:p w14:paraId="23560E6C" w14:textId="0C6D074D" w:rsidR="003A5CD6" w:rsidRPr="0012600E" w:rsidRDefault="003A5CD6" w:rsidP="003A5CD6">
      <w:pPr>
        <w:pStyle w:val="00textosemparagrafo"/>
        <w:ind w:left="283"/>
      </w:pPr>
      <w:r>
        <w:t>S</w:t>
      </w:r>
      <w:r w:rsidRPr="0012600E">
        <w:t>ituação</w:t>
      </w:r>
      <w:r>
        <w:t xml:space="preserve"> 3</w:t>
      </w:r>
      <w:r w:rsidRPr="0012600E">
        <w:t xml:space="preserve">: </w:t>
      </w:r>
      <w:r>
        <w:t>“</w:t>
      </w:r>
      <w:r w:rsidRPr="0012600E">
        <w:t xml:space="preserve">Um saco contém 5 bolas roxas, 7 bolas rosas e 8 bolas azuis. Qual é a </w:t>
      </w:r>
      <w:r w:rsidR="00557AD9">
        <w:t>probabilidade</w:t>
      </w:r>
      <w:r w:rsidR="00557AD9" w:rsidRPr="0012600E">
        <w:t xml:space="preserve"> </w:t>
      </w:r>
      <w:r w:rsidRPr="0012600E">
        <w:t>de uma pessoa, sem olhar, retirar uma bola azul?</w:t>
      </w:r>
      <w:r>
        <w:t>”.</w:t>
      </w:r>
      <w:r w:rsidRPr="0012600E">
        <w:t xml:space="preserve"> Espera-se que os alunos respondam que é </w:t>
      </w:r>
      <w:r>
        <w:t xml:space="preserve">de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20</m:t>
            </m:r>
          </m:den>
        </m:f>
      </m:oMath>
      <w:r>
        <w:t xml:space="preserve"> </w:t>
      </w:r>
      <w:r w:rsidRPr="0012600E">
        <w:t xml:space="preserve">= 8 </w:t>
      </w:r>
      <w:r>
        <w:rPr>
          <w:rFonts w:cs="Tahoma"/>
          <w:highlight w:val="white"/>
        </w:rPr>
        <w:t>÷</w:t>
      </w:r>
      <w:r w:rsidRPr="0012600E">
        <w:t xml:space="preserve"> 20 = 0,4 = 0,40, ou seja, 40%.</w:t>
      </w:r>
    </w:p>
    <w:p w14:paraId="377406CC" w14:textId="77777777" w:rsidR="003A5CD6" w:rsidRDefault="003A5CD6" w:rsidP="00721236">
      <w:pPr>
        <w:pStyle w:val="00Textogeralbullet"/>
      </w:pPr>
      <w:r>
        <w:t>Enquanto os grupos trabalham, circule pela sala observando-os e realizando intervenções quando necessário.</w:t>
      </w:r>
    </w:p>
    <w:p w14:paraId="79359779" w14:textId="77777777" w:rsidR="003A5CD6" w:rsidRDefault="003A5CD6" w:rsidP="00721236">
      <w:pPr>
        <w:pStyle w:val="00Textogeralbullet"/>
      </w:pPr>
      <w:r>
        <w:t xml:space="preserve">Solicite aos grupos que, após resolverem o problema, venham à frente para socializar as estratégias utilizadas, verificando as diferentes formas de resolução. </w:t>
      </w:r>
    </w:p>
    <w:p w14:paraId="1800F538" w14:textId="77777777" w:rsidR="003A5CD6" w:rsidRDefault="003A5CD6" w:rsidP="00721236">
      <w:pPr>
        <w:pStyle w:val="00Textogeralbullet"/>
      </w:pPr>
      <w:r>
        <w:t xml:space="preserve">Proponha também as atividades das </w:t>
      </w:r>
      <w:r w:rsidRPr="00C1667C">
        <w:t>páginas 224 e 225</w:t>
      </w:r>
      <w:r>
        <w:t xml:space="preserve"> (leia mais informações nas </w:t>
      </w:r>
      <w:r w:rsidRPr="00C1667C">
        <w:t>páginas 224 e 225</w:t>
      </w:r>
      <w:r>
        <w:t xml:space="preserve"> do </w:t>
      </w:r>
      <w:r>
        <w:rPr>
          <w:i/>
        </w:rPr>
        <w:t>Manual do professor</w:t>
      </w:r>
      <w:r w:rsidRPr="0073746B">
        <w:t xml:space="preserve"> impresso</w:t>
      </w:r>
      <w:r>
        <w:t>).</w:t>
      </w:r>
    </w:p>
    <w:p w14:paraId="77CC2D59" w14:textId="77777777" w:rsidR="003A5CD6" w:rsidRDefault="003A5CD6" w:rsidP="00721236">
      <w:pPr>
        <w:pStyle w:val="00Textogeralbullet"/>
      </w:pPr>
      <w:r>
        <w:t>Como forma de avaliação, observe a participação, o envolvimento dos alunos e o registro das atividades.</w:t>
      </w:r>
    </w:p>
    <w:p w14:paraId="6EF49E86" w14:textId="77777777" w:rsidR="003A5CD6" w:rsidRPr="002332C5" w:rsidRDefault="003A5CD6" w:rsidP="003A5CD6">
      <w:pPr>
        <w:rPr>
          <w:rFonts w:ascii="Tahoma" w:hAnsi="Tahoma"/>
          <w:lang w:val="pt-BR"/>
        </w:rPr>
      </w:pPr>
      <w:r w:rsidRPr="002332C5">
        <w:rPr>
          <w:lang w:val="pt-BR"/>
        </w:rPr>
        <w:br w:type="page"/>
      </w:r>
    </w:p>
    <w:p w14:paraId="397269CD" w14:textId="77777777" w:rsidR="003A5CD6" w:rsidRDefault="003A5CD6" w:rsidP="003A5CD6">
      <w:pPr>
        <w:pStyle w:val="00PESO2"/>
      </w:pPr>
      <w:r>
        <w:lastRenderedPageBreak/>
        <w:t xml:space="preserve">Mais sugestões para acompanhar o desenvolvimento dos alunos </w:t>
      </w:r>
    </w:p>
    <w:p w14:paraId="75519F55" w14:textId="77777777" w:rsidR="003A5CD6" w:rsidRDefault="003A5CD6" w:rsidP="003A5CD6">
      <w:pPr>
        <w:pStyle w:val="00textosemparagrafo"/>
      </w:pPr>
      <w:r>
        <w:t xml:space="preserve">Proponha as atividades a seguir e a ficha de </w:t>
      </w:r>
      <w:proofErr w:type="spellStart"/>
      <w:r>
        <w:t>autoavaliação</w:t>
      </w:r>
      <w:proofErr w:type="spellEnd"/>
      <w:r>
        <w:t xml:space="preserve"> para que os alunos a preencham. </w:t>
      </w:r>
    </w:p>
    <w:p w14:paraId="575A731E" w14:textId="77777777" w:rsidR="003A5CD6" w:rsidRDefault="003A5CD6" w:rsidP="003A5CD6">
      <w:pPr>
        <w:pStyle w:val="00textosemparagrafo"/>
      </w:pPr>
    </w:p>
    <w:p w14:paraId="43FF2DD3" w14:textId="77777777" w:rsidR="003A5CD6" w:rsidRDefault="003A5CD6" w:rsidP="003A5CD6">
      <w:pPr>
        <w:pStyle w:val="00PESO2"/>
      </w:pPr>
      <w:r>
        <w:t>Atividades</w:t>
      </w:r>
    </w:p>
    <w:p w14:paraId="2F8DCF05" w14:textId="77777777" w:rsidR="003A5CD6" w:rsidRDefault="003A5CD6" w:rsidP="003A5CD6">
      <w:pPr>
        <w:pStyle w:val="00textosemparagrafo"/>
        <w:rPr>
          <w:b/>
        </w:rPr>
      </w:pPr>
    </w:p>
    <w:p w14:paraId="6E4BC4B6" w14:textId="4D2E8406" w:rsidR="003A5CD6" w:rsidRDefault="003A5CD6" w:rsidP="003A5CD6">
      <w:pPr>
        <w:pStyle w:val="00textosemparagrafo"/>
      </w:pPr>
      <w:r w:rsidRPr="00C675CE">
        <w:rPr>
          <w:b/>
        </w:rPr>
        <w:t>1.</w:t>
      </w:r>
      <w:r>
        <w:t xml:space="preserve"> </w:t>
      </w:r>
      <w:r w:rsidRPr="0086344A">
        <w:t>Entregue uma folha com pauta para cada aluno</w:t>
      </w:r>
      <w:r>
        <w:t xml:space="preserve">, escreva o problema a seguir no quadro de giz, </w:t>
      </w:r>
      <w:r w:rsidRPr="0086344A">
        <w:t xml:space="preserve">solicite que </w:t>
      </w:r>
      <w:r>
        <w:t>o registrem na folha e resolvam</w:t>
      </w:r>
      <w:r w:rsidRPr="0086344A">
        <w:t>: “Gabriel comprou 3 pacotes de açúcar por R$</w:t>
      </w:r>
      <w:r>
        <w:t xml:space="preserve"> 3</w:t>
      </w:r>
      <w:r w:rsidRPr="0086344A">
        <w:t>,35 cada</w:t>
      </w:r>
      <w:r>
        <w:t xml:space="preserve"> um e</w:t>
      </w:r>
      <w:r w:rsidRPr="0086344A">
        <w:t xml:space="preserve"> 5 pacotes de feijão por R$</w:t>
      </w:r>
      <w:r>
        <w:t xml:space="preserve"> </w:t>
      </w:r>
      <w:r w:rsidRPr="0086344A">
        <w:t>4,99 cada</w:t>
      </w:r>
      <w:r>
        <w:t xml:space="preserve"> um</w:t>
      </w:r>
      <w:r w:rsidRPr="0086344A">
        <w:t xml:space="preserve">. Quanto Gabriel gastou ao todo? </w:t>
      </w:r>
      <w:r>
        <w:t xml:space="preserve">Ele vai dividir essa despesa igualmente com seu irmão. Quanto cada um vai pagar? </w:t>
      </w:r>
      <w:r w:rsidRPr="0086344A">
        <w:t>Registre como pensou”</w:t>
      </w:r>
      <w:r>
        <w:t>.</w:t>
      </w:r>
    </w:p>
    <w:p w14:paraId="6BC66869" w14:textId="77777777" w:rsidR="003A5CD6" w:rsidRDefault="003A5CD6" w:rsidP="003A5CD6">
      <w:pPr>
        <w:pStyle w:val="00textosemparagrafo"/>
      </w:pPr>
    </w:p>
    <w:p w14:paraId="35A06C5F" w14:textId="77777777" w:rsidR="003A5CD6" w:rsidRDefault="003A5CD6" w:rsidP="003A5CD6">
      <w:pPr>
        <w:pStyle w:val="00textosemparagrafo"/>
      </w:pPr>
      <w:r w:rsidRPr="00C675CE">
        <w:rPr>
          <w:b/>
        </w:rPr>
        <w:t>2.</w:t>
      </w:r>
      <w:r>
        <w:t xml:space="preserve"> Entregue uma folha com pauta para cada aluno, escreva o problema a seguir no quadro de giz, solicite que o registrem na folha e resolvam: “Teresa vende produtos de beleza. Para aumentar as vendas, ela montou um pacote com dois produtos: um desodorante de R$ 20,00 e um creme facial de R$ 60,00. Quem comprar o pacote vai ter um desconto de 10% no preço dos produtos. Qual é o preço do pacote com os dois produtos?”.</w:t>
      </w:r>
    </w:p>
    <w:p w14:paraId="666A4576" w14:textId="77777777" w:rsidR="003A5CD6" w:rsidRDefault="003A5CD6" w:rsidP="003A5CD6">
      <w:pPr>
        <w:pStyle w:val="00textosemparagrafo"/>
      </w:pPr>
    </w:p>
    <w:p w14:paraId="15F7AE9D" w14:textId="77777777" w:rsidR="003A5CD6" w:rsidRDefault="003A5CD6" w:rsidP="003A5CD6">
      <w:pPr>
        <w:pStyle w:val="00textosemparagrafo"/>
      </w:pPr>
      <w:r>
        <w:rPr>
          <w:b/>
        </w:rPr>
        <w:t>Comentário</w:t>
      </w:r>
      <w:r>
        <w:t>: Observe os registros dos alunos para avaliar se seguiram as propostas corretamente. Caso algum aluno não tenha entendido uma das propostas, faça intervenção individual.</w:t>
      </w:r>
    </w:p>
    <w:p w14:paraId="59F28258" w14:textId="77777777" w:rsidR="003A5CD6" w:rsidRPr="002332C5" w:rsidRDefault="003A5CD6" w:rsidP="003A5CD6">
      <w:pPr>
        <w:rPr>
          <w:rFonts w:ascii="Arial" w:eastAsia="Arial" w:hAnsi="Arial" w:cs="Arial"/>
          <w:b/>
          <w:color w:val="538135"/>
          <w:lang w:val="pt-BR"/>
        </w:rPr>
      </w:pPr>
      <w:r w:rsidRPr="002332C5">
        <w:rPr>
          <w:rFonts w:ascii="Arial" w:eastAsia="Arial" w:hAnsi="Arial" w:cs="Arial"/>
          <w:b/>
          <w:color w:val="538135"/>
          <w:lang w:val="pt-BR"/>
        </w:rPr>
        <w:br w:type="page"/>
      </w:r>
    </w:p>
    <w:p w14:paraId="477F447B" w14:textId="77777777" w:rsidR="003A5CD6" w:rsidRPr="006D0059" w:rsidRDefault="003A5CD6" w:rsidP="003A5CD6">
      <w:pPr>
        <w:pStyle w:val="00PESO2"/>
      </w:pPr>
      <w:r w:rsidRPr="006D0059">
        <w:lastRenderedPageBreak/>
        <w:t xml:space="preserve">Fichas para </w:t>
      </w:r>
      <w:proofErr w:type="spellStart"/>
      <w:r w:rsidRPr="006D0059">
        <w:t>autoavaliação</w:t>
      </w:r>
      <w:proofErr w:type="spellEnd"/>
    </w:p>
    <w:p w14:paraId="78730CB4" w14:textId="77777777" w:rsidR="003A5CD6" w:rsidRPr="006D0059" w:rsidRDefault="003A5CD6" w:rsidP="003A5CD6">
      <w:pPr>
        <w:pStyle w:val="00textosemparagrafo"/>
        <w:spacing w:after="0"/>
      </w:pPr>
    </w:p>
    <w:tbl>
      <w:tblPr>
        <w:tblStyle w:val="TabeladeGradeClara1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4673"/>
        <w:gridCol w:w="1559"/>
        <w:gridCol w:w="1745"/>
        <w:gridCol w:w="1645"/>
      </w:tblGrid>
      <w:tr w:rsidR="003A5CD6" w:rsidRPr="006D0059" w14:paraId="057DA327" w14:textId="77777777" w:rsidTr="00FE0E79">
        <w:trPr>
          <w:trHeight w:val="1247"/>
        </w:trPr>
        <w:tc>
          <w:tcPr>
            <w:tcW w:w="4673" w:type="dxa"/>
            <w:vAlign w:val="center"/>
          </w:tcPr>
          <w:p w14:paraId="70BB566A" w14:textId="0A566A18" w:rsidR="003A5CD6" w:rsidRPr="00B634DA" w:rsidRDefault="003A5CD6" w:rsidP="00FE0E79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B634DA">
              <w:rPr>
                <w:rFonts w:ascii="Tahoma" w:hAnsi="Tahoma" w:cs="Tahoma"/>
                <w:b/>
                <w:sz w:val="20"/>
                <w:szCs w:val="20"/>
                <w:lang w:val="pt-BR"/>
              </w:rPr>
              <w:t>Marque</w:t>
            </w:r>
            <w:r w:rsidR="00C1667C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</w:t>
            </w:r>
            <w:r w:rsidRPr="00B634DA">
              <w:rPr>
                <w:rFonts w:ascii="Tahoma" w:hAnsi="Tahoma" w:cs="Tahoma"/>
                <w:b/>
                <w:sz w:val="20"/>
                <w:szCs w:val="20"/>
                <w:lang w:val="pt-BR"/>
              </w:rPr>
              <w:t>X na carinha que retrata melhor o que você sente ao responder cada questão</w:t>
            </w:r>
            <w:r w:rsidRPr="00B64E30">
              <w:rPr>
                <w:rFonts w:ascii="Tahoma" w:hAnsi="Tahoma" w:cs="Tahoma"/>
                <w:sz w:val="20"/>
                <w:szCs w:val="20"/>
                <w:lang w:val="pt-BR"/>
              </w:rPr>
              <w:t xml:space="preserve">. </w:t>
            </w:r>
          </w:p>
        </w:tc>
        <w:tc>
          <w:tcPr>
            <w:tcW w:w="1559" w:type="dxa"/>
            <w:vAlign w:val="center"/>
          </w:tcPr>
          <w:p w14:paraId="5DEF189E" w14:textId="77777777" w:rsidR="003A5CD6" w:rsidRPr="00B634DA" w:rsidRDefault="003A5CD6" w:rsidP="00FE0E79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B634DA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7CE94C01" wp14:editId="1D15AC3D">
                  <wp:extent cx="473257" cy="502837"/>
                  <wp:effectExtent l="0" t="0" r="9525" b="5715"/>
                  <wp:docPr id="24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34DA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Sim</w:t>
            </w:r>
          </w:p>
        </w:tc>
        <w:tc>
          <w:tcPr>
            <w:tcW w:w="1745" w:type="dxa"/>
            <w:vAlign w:val="center"/>
          </w:tcPr>
          <w:p w14:paraId="389045D5" w14:textId="77777777" w:rsidR="003A5CD6" w:rsidRPr="00B634DA" w:rsidRDefault="003A5CD6" w:rsidP="00FE0E79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B634DA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637D6CF6" wp14:editId="5DC9FA2C">
                  <wp:extent cx="468896" cy="511523"/>
                  <wp:effectExtent l="0" t="0" r="0" b="0"/>
                  <wp:docPr id="25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34DA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Mais ou menos</w:t>
            </w:r>
          </w:p>
        </w:tc>
        <w:tc>
          <w:tcPr>
            <w:tcW w:w="1645" w:type="dxa"/>
            <w:vAlign w:val="center"/>
          </w:tcPr>
          <w:p w14:paraId="11D3CD74" w14:textId="77777777" w:rsidR="003A5CD6" w:rsidRPr="00B634DA" w:rsidRDefault="003A5CD6" w:rsidP="00FE0E79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B634DA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288F5DE6" wp14:editId="1F121A52">
                  <wp:extent cx="486657" cy="511523"/>
                  <wp:effectExtent l="0" t="0" r="0" b="0"/>
                  <wp:docPr id="26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34DA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Não</w:t>
            </w:r>
          </w:p>
        </w:tc>
      </w:tr>
      <w:tr w:rsidR="003A5CD6" w:rsidRPr="00C1667C" w14:paraId="322CA1A5" w14:textId="77777777" w:rsidTr="00FE0E79">
        <w:trPr>
          <w:trHeight w:val="680"/>
        </w:trPr>
        <w:tc>
          <w:tcPr>
            <w:tcW w:w="4673" w:type="dxa"/>
            <w:vAlign w:val="center"/>
          </w:tcPr>
          <w:p w14:paraId="3FE8B1A3" w14:textId="195238AD" w:rsidR="003A5CD6" w:rsidRPr="00160DBB" w:rsidRDefault="003A5CD6" w:rsidP="00FE0E79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160DBB">
              <w:rPr>
                <w:rFonts w:ascii="Tahoma" w:hAnsi="Tahoma" w:cs="Tahoma"/>
                <w:sz w:val="20"/>
                <w:szCs w:val="20"/>
                <w:lang w:val="pt-BR"/>
              </w:rPr>
              <w:t xml:space="preserve">1. Sei multiplicar um número natural por um número </w:t>
            </w:r>
            <w:r w:rsidR="00EE13EA">
              <w:rPr>
                <w:rFonts w:ascii="Tahoma" w:hAnsi="Tahoma" w:cs="Tahoma"/>
                <w:sz w:val="20"/>
                <w:szCs w:val="20"/>
                <w:lang w:val="pt-BR"/>
              </w:rPr>
              <w:t xml:space="preserve">na forma </w:t>
            </w:r>
            <w:r w:rsidRPr="00160DBB">
              <w:rPr>
                <w:rFonts w:ascii="Tahoma" w:hAnsi="Tahoma" w:cs="Tahoma"/>
                <w:sz w:val="20"/>
                <w:szCs w:val="20"/>
                <w:lang w:val="pt-BR"/>
              </w:rPr>
              <w:t>decimal?</w:t>
            </w:r>
          </w:p>
        </w:tc>
        <w:tc>
          <w:tcPr>
            <w:tcW w:w="1559" w:type="dxa"/>
          </w:tcPr>
          <w:p w14:paraId="5CF382F8" w14:textId="77777777" w:rsidR="003A5CD6" w:rsidRPr="00B634DA" w:rsidRDefault="003A5CD6" w:rsidP="00FE0E7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04F44C3F" w14:textId="77777777" w:rsidR="003A5CD6" w:rsidRPr="00B634DA" w:rsidRDefault="003A5CD6" w:rsidP="00FE0E7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2B1DD2CC" w14:textId="77777777" w:rsidR="003A5CD6" w:rsidRPr="00B634DA" w:rsidRDefault="003A5CD6" w:rsidP="00FE0E7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3A5CD6" w:rsidRPr="00C1667C" w14:paraId="3CD4E8BE" w14:textId="77777777" w:rsidTr="00FE0E79">
        <w:trPr>
          <w:trHeight w:val="835"/>
        </w:trPr>
        <w:tc>
          <w:tcPr>
            <w:tcW w:w="4673" w:type="dxa"/>
            <w:vAlign w:val="center"/>
          </w:tcPr>
          <w:p w14:paraId="7541FFFE" w14:textId="77777777" w:rsidR="003A5CD6" w:rsidRPr="00160DBB" w:rsidRDefault="003A5CD6" w:rsidP="00FE0E79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160DBB">
              <w:rPr>
                <w:rFonts w:ascii="Tahoma" w:hAnsi="Tahoma" w:cs="Tahoma"/>
                <w:sz w:val="20"/>
                <w:szCs w:val="20"/>
                <w:lang w:val="pt-BR"/>
              </w:rPr>
              <w:t>2. Sei encontrar o resultado e identificar as regularidades da multiplicação de números na forma decimal por 10, 100 ou 1 000?</w:t>
            </w:r>
          </w:p>
        </w:tc>
        <w:tc>
          <w:tcPr>
            <w:tcW w:w="1559" w:type="dxa"/>
          </w:tcPr>
          <w:p w14:paraId="0006B74D" w14:textId="77777777" w:rsidR="003A5CD6" w:rsidRPr="00B634DA" w:rsidRDefault="003A5CD6" w:rsidP="00FE0E7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1CB2BA8D" w14:textId="77777777" w:rsidR="003A5CD6" w:rsidRPr="00B634DA" w:rsidRDefault="003A5CD6" w:rsidP="00FE0E7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0FAB61D5" w14:textId="77777777" w:rsidR="003A5CD6" w:rsidRPr="00B634DA" w:rsidRDefault="003A5CD6" w:rsidP="00FE0E7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3A5CD6" w:rsidRPr="00C1667C" w14:paraId="2E6F46AA" w14:textId="77777777" w:rsidTr="00FE0E79">
        <w:trPr>
          <w:trHeight w:val="691"/>
        </w:trPr>
        <w:tc>
          <w:tcPr>
            <w:tcW w:w="4673" w:type="dxa"/>
            <w:vAlign w:val="center"/>
          </w:tcPr>
          <w:p w14:paraId="4EF19BFC" w14:textId="77777777" w:rsidR="003A5CD6" w:rsidRPr="00160DBB" w:rsidRDefault="003A5CD6" w:rsidP="00FE0E79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160DBB">
              <w:rPr>
                <w:rFonts w:ascii="Tahoma" w:hAnsi="Tahoma" w:cs="Tahoma"/>
                <w:sz w:val="20"/>
                <w:szCs w:val="20"/>
                <w:lang w:val="pt-BR"/>
              </w:rPr>
              <w:t>3. Sei dividir um número na forma decimal por um número natural?</w:t>
            </w:r>
          </w:p>
        </w:tc>
        <w:tc>
          <w:tcPr>
            <w:tcW w:w="1559" w:type="dxa"/>
          </w:tcPr>
          <w:p w14:paraId="25FA0005" w14:textId="77777777" w:rsidR="003A5CD6" w:rsidRPr="00B634DA" w:rsidRDefault="003A5CD6" w:rsidP="00FE0E7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02DF81C2" w14:textId="77777777" w:rsidR="003A5CD6" w:rsidRPr="00B634DA" w:rsidRDefault="003A5CD6" w:rsidP="00FE0E7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53819CF5" w14:textId="77777777" w:rsidR="003A5CD6" w:rsidRPr="00B634DA" w:rsidRDefault="003A5CD6" w:rsidP="00FE0E7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3A5CD6" w:rsidRPr="00C1667C" w14:paraId="2B55B5C3" w14:textId="77777777" w:rsidTr="00FE0E79">
        <w:trPr>
          <w:trHeight w:val="691"/>
        </w:trPr>
        <w:tc>
          <w:tcPr>
            <w:tcW w:w="4673" w:type="dxa"/>
            <w:vAlign w:val="center"/>
          </w:tcPr>
          <w:p w14:paraId="7DF6A233" w14:textId="77777777" w:rsidR="003A5CD6" w:rsidRPr="00160DBB" w:rsidRDefault="003A5CD6" w:rsidP="00FE0E79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160DBB">
              <w:rPr>
                <w:rFonts w:ascii="Tahoma" w:hAnsi="Tahoma" w:cs="Tahoma"/>
                <w:sz w:val="20"/>
                <w:szCs w:val="20"/>
                <w:lang w:val="pt-BR"/>
              </w:rPr>
              <w:t>4. Sei encontrar o resultado e identificar as regularidades da divisão de números na forma decimal por 10, 100 ou 1 000?</w:t>
            </w:r>
          </w:p>
        </w:tc>
        <w:tc>
          <w:tcPr>
            <w:tcW w:w="1559" w:type="dxa"/>
          </w:tcPr>
          <w:p w14:paraId="79B97270" w14:textId="77777777" w:rsidR="003A5CD6" w:rsidRPr="00B634DA" w:rsidRDefault="003A5CD6" w:rsidP="00FE0E7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5A6832E3" w14:textId="77777777" w:rsidR="003A5CD6" w:rsidRPr="00B634DA" w:rsidRDefault="003A5CD6" w:rsidP="00FE0E7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6A752693" w14:textId="77777777" w:rsidR="003A5CD6" w:rsidRPr="00B634DA" w:rsidRDefault="003A5CD6" w:rsidP="00FE0E7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3A5CD6" w:rsidRPr="00C1667C" w14:paraId="5D457643" w14:textId="77777777" w:rsidTr="00FE0E79">
        <w:trPr>
          <w:trHeight w:val="691"/>
        </w:trPr>
        <w:tc>
          <w:tcPr>
            <w:tcW w:w="4673" w:type="dxa"/>
            <w:vAlign w:val="center"/>
          </w:tcPr>
          <w:p w14:paraId="122AC3F2" w14:textId="77777777" w:rsidR="003A5CD6" w:rsidRPr="00160DBB" w:rsidRDefault="003A5CD6" w:rsidP="00FE0E79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160DBB">
              <w:rPr>
                <w:rFonts w:ascii="Tahoma" w:hAnsi="Tahoma" w:cs="Tahoma"/>
                <w:sz w:val="20"/>
                <w:szCs w:val="20"/>
                <w:lang w:val="pt-BR"/>
              </w:rPr>
              <w:t>5. Sei dividir um número natural por outro número natural obtendo no quociente um número na forma decimal?</w:t>
            </w:r>
          </w:p>
        </w:tc>
        <w:tc>
          <w:tcPr>
            <w:tcW w:w="1559" w:type="dxa"/>
          </w:tcPr>
          <w:p w14:paraId="0DABE70B" w14:textId="77777777" w:rsidR="003A5CD6" w:rsidRPr="00B634DA" w:rsidRDefault="003A5CD6" w:rsidP="00FE0E7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16CB5974" w14:textId="77777777" w:rsidR="003A5CD6" w:rsidRPr="00B634DA" w:rsidRDefault="003A5CD6" w:rsidP="00FE0E7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1233836C" w14:textId="77777777" w:rsidR="003A5CD6" w:rsidRPr="00B634DA" w:rsidRDefault="003A5CD6" w:rsidP="00FE0E7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3A5CD6" w:rsidRPr="00C1667C" w14:paraId="296344CD" w14:textId="77777777" w:rsidTr="00FE0E79">
        <w:trPr>
          <w:trHeight w:val="565"/>
        </w:trPr>
        <w:tc>
          <w:tcPr>
            <w:tcW w:w="4673" w:type="dxa"/>
            <w:vAlign w:val="center"/>
          </w:tcPr>
          <w:p w14:paraId="4CD6D2BD" w14:textId="77777777" w:rsidR="003A5CD6" w:rsidRPr="00160DBB" w:rsidRDefault="003A5CD6" w:rsidP="00FE0E79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160DBB">
              <w:rPr>
                <w:rFonts w:ascii="Tahoma" w:hAnsi="Tahoma" w:cs="Tahoma"/>
                <w:sz w:val="20"/>
                <w:szCs w:val="20"/>
                <w:lang w:val="pt-BR"/>
              </w:rPr>
              <w:t>6. Sei encontrar a probabilidade de um determinado evento ocorrer?</w:t>
            </w:r>
          </w:p>
        </w:tc>
        <w:tc>
          <w:tcPr>
            <w:tcW w:w="1559" w:type="dxa"/>
          </w:tcPr>
          <w:p w14:paraId="685F73CD" w14:textId="77777777" w:rsidR="003A5CD6" w:rsidRPr="00B634DA" w:rsidRDefault="003A5CD6" w:rsidP="00FE0E7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30EA62D4" w14:textId="77777777" w:rsidR="003A5CD6" w:rsidRPr="00B634DA" w:rsidRDefault="003A5CD6" w:rsidP="00FE0E7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2ADE3350" w14:textId="77777777" w:rsidR="003A5CD6" w:rsidRPr="00B634DA" w:rsidRDefault="003A5CD6" w:rsidP="00FE0E7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605343EA" w14:textId="77777777" w:rsidR="003A5CD6" w:rsidRDefault="003A5CD6" w:rsidP="003A5CD6">
      <w:pPr>
        <w:pStyle w:val="00peso3"/>
      </w:pPr>
    </w:p>
    <w:tbl>
      <w:tblPr>
        <w:tblStyle w:val="TabeladeGradeClara1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4673"/>
        <w:gridCol w:w="1559"/>
        <w:gridCol w:w="1745"/>
        <w:gridCol w:w="1645"/>
      </w:tblGrid>
      <w:tr w:rsidR="003A5CD6" w:rsidRPr="00B634DA" w14:paraId="2DF4D9F4" w14:textId="77777777" w:rsidTr="00FE0E79">
        <w:trPr>
          <w:trHeight w:val="1247"/>
        </w:trPr>
        <w:tc>
          <w:tcPr>
            <w:tcW w:w="4673" w:type="dxa"/>
            <w:vAlign w:val="center"/>
          </w:tcPr>
          <w:p w14:paraId="756140DF" w14:textId="1266F4ED" w:rsidR="003A5CD6" w:rsidRPr="00B634DA" w:rsidRDefault="003A5CD6" w:rsidP="00FE0E79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B634DA">
              <w:rPr>
                <w:rFonts w:ascii="Tahoma" w:hAnsi="Tahoma" w:cs="Tahoma"/>
                <w:b/>
                <w:sz w:val="20"/>
                <w:szCs w:val="20"/>
                <w:lang w:val="pt-BR"/>
              </w:rPr>
              <w:t>Marque</w:t>
            </w:r>
            <w:r w:rsidR="00C1667C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</w:t>
            </w:r>
            <w:r w:rsidRPr="00B634DA">
              <w:rPr>
                <w:rFonts w:ascii="Tahoma" w:hAnsi="Tahoma" w:cs="Tahoma"/>
                <w:b/>
                <w:sz w:val="20"/>
                <w:szCs w:val="20"/>
                <w:lang w:val="pt-BR"/>
              </w:rPr>
              <w:t>X na carinha que retrata melhor o que você sente ao responder cada questão</w:t>
            </w:r>
            <w:r w:rsidRPr="00B64E30">
              <w:rPr>
                <w:rFonts w:ascii="Tahoma" w:hAnsi="Tahoma" w:cs="Tahoma"/>
                <w:sz w:val="20"/>
                <w:szCs w:val="20"/>
                <w:lang w:val="pt-BR"/>
              </w:rPr>
              <w:t xml:space="preserve">. </w:t>
            </w:r>
          </w:p>
        </w:tc>
        <w:tc>
          <w:tcPr>
            <w:tcW w:w="1559" w:type="dxa"/>
            <w:vAlign w:val="center"/>
          </w:tcPr>
          <w:p w14:paraId="2F029530" w14:textId="77777777" w:rsidR="003A5CD6" w:rsidRPr="00B634DA" w:rsidRDefault="003A5CD6" w:rsidP="00FE0E79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B634DA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1488867F" wp14:editId="549C6D48">
                  <wp:extent cx="473257" cy="502837"/>
                  <wp:effectExtent l="0" t="0" r="9525" b="5715"/>
                  <wp:docPr id="2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34DA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Sim</w:t>
            </w:r>
          </w:p>
        </w:tc>
        <w:tc>
          <w:tcPr>
            <w:tcW w:w="1745" w:type="dxa"/>
            <w:vAlign w:val="center"/>
          </w:tcPr>
          <w:p w14:paraId="112214C1" w14:textId="77777777" w:rsidR="003A5CD6" w:rsidRPr="00B634DA" w:rsidRDefault="003A5CD6" w:rsidP="00FE0E79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B634DA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10195760" wp14:editId="3739A6C9">
                  <wp:extent cx="468896" cy="511523"/>
                  <wp:effectExtent l="0" t="0" r="0" b="0"/>
                  <wp:docPr id="3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34DA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Mais ou menos</w:t>
            </w:r>
          </w:p>
        </w:tc>
        <w:tc>
          <w:tcPr>
            <w:tcW w:w="1645" w:type="dxa"/>
            <w:vAlign w:val="center"/>
          </w:tcPr>
          <w:p w14:paraId="6382DA12" w14:textId="77777777" w:rsidR="003A5CD6" w:rsidRPr="00B634DA" w:rsidRDefault="003A5CD6" w:rsidP="00FE0E79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B634DA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39C04D9A" wp14:editId="216DEBF5">
                  <wp:extent cx="486657" cy="511523"/>
                  <wp:effectExtent l="0" t="0" r="0" b="0"/>
                  <wp:docPr id="4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634DA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Não</w:t>
            </w:r>
          </w:p>
        </w:tc>
      </w:tr>
      <w:tr w:rsidR="003A5CD6" w:rsidRPr="00C1667C" w14:paraId="3EAD9E60" w14:textId="77777777" w:rsidTr="00FE0E79">
        <w:trPr>
          <w:trHeight w:val="770"/>
        </w:trPr>
        <w:tc>
          <w:tcPr>
            <w:tcW w:w="4673" w:type="dxa"/>
            <w:vAlign w:val="center"/>
          </w:tcPr>
          <w:p w14:paraId="255A3152" w14:textId="0254F5DB" w:rsidR="003A5CD6" w:rsidRPr="00160DBB" w:rsidRDefault="003A5CD6" w:rsidP="00FE0E79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160DBB">
              <w:rPr>
                <w:rFonts w:ascii="Tahoma" w:hAnsi="Tahoma" w:cs="Tahoma"/>
                <w:sz w:val="20"/>
                <w:szCs w:val="20"/>
                <w:lang w:val="pt-BR"/>
              </w:rPr>
              <w:t xml:space="preserve">1. Sei multiplicar um número natural por um número </w:t>
            </w:r>
            <w:r w:rsidR="00EE13EA">
              <w:rPr>
                <w:rFonts w:ascii="Tahoma" w:hAnsi="Tahoma" w:cs="Tahoma"/>
                <w:sz w:val="20"/>
                <w:szCs w:val="20"/>
                <w:lang w:val="pt-BR"/>
              </w:rPr>
              <w:t xml:space="preserve">na forma </w:t>
            </w:r>
            <w:r w:rsidRPr="00160DBB">
              <w:rPr>
                <w:rFonts w:ascii="Tahoma" w:hAnsi="Tahoma" w:cs="Tahoma"/>
                <w:sz w:val="20"/>
                <w:szCs w:val="20"/>
                <w:lang w:val="pt-BR"/>
              </w:rPr>
              <w:t>decimal?</w:t>
            </w:r>
          </w:p>
        </w:tc>
        <w:tc>
          <w:tcPr>
            <w:tcW w:w="1559" w:type="dxa"/>
          </w:tcPr>
          <w:p w14:paraId="1022DBCD" w14:textId="77777777" w:rsidR="003A5CD6" w:rsidRPr="00B634DA" w:rsidRDefault="003A5CD6" w:rsidP="00FE0E7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2457061D" w14:textId="77777777" w:rsidR="003A5CD6" w:rsidRPr="00B634DA" w:rsidRDefault="003A5CD6" w:rsidP="00FE0E7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39925AAE" w14:textId="77777777" w:rsidR="003A5CD6" w:rsidRPr="00B634DA" w:rsidRDefault="003A5CD6" w:rsidP="00FE0E7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3A5CD6" w:rsidRPr="00C1667C" w14:paraId="412365E2" w14:textId="77777777" w:rsidTr="00FE0E79">
        <w:trPr>
          <w:trHeight w:val="835"/>
        </w:trPr>
        <w:tc>
          <w:tcPr>
            <w:tcW w:w="4673" w:type="dxa"/>
            <w:vAlign w:val="center"/>
          </w:tcPr>
          <w:p w14:paraId="25A1A88F" w14:textId="77777777" w:rsidR="003A5CD6" w:rsidRPr="00160DBB" w:rsidRDefault="003A5CD6" w:rsidP="00FE0E79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160DBB">
              <w:rPr>
                <w:rFonts w:ascii="Tahoma" w:hAnsi="Tahoma" w:cs="Tahoma"/>
                <w:sz w:val="20"/>
                <w:szCs w:val="20"/>
                <w:lang w:val="pt-BR"/>
              </w:rPr>
              <w:t>2. Sei encontrar o resultado e identificar as regularidades da multiplicação de números na forma decimal por 10, 100 ou 1 000?</w:t>
            </w:r>
          </w:p>
        </w:tc>
        <w:tc>
          <w:tcPr>
            <w:tcW w:w="1559" w:type="dxa"/>
          </w:tcPr>
          <w:p w14:paraId="45CC4E11" w14:textId="77777777" w:rsidR="003A5CD6" w:rsidRPr="00B634DA" w:rsidRDefault="003A5CD6" w:rsidP="00FE0E7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49DBAD07" w14:textId="77777777" w:rsidR="003A5CD6" w:rsidRPr="00B634DA" w:rsidRDefault="003A5CD6" w:rsidP="00FE0E7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0B89D0FE" w14:textId="77777777" w:rsidR="003A5CD6" w:rsidRPr="00B634DA" w:rsidRDefault="003A5CD6" w:rsidP="00FE0E7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3A5CD6" w:rsidRPr="00C1667C" w14:paraId="39BCBD1D" w14:textId="77777777" w:rsidTr="00FE0E79">
        <w:trPr>
          <w:trHeight w:val="691"/>
        </w:trPr>
        <w:tc>
          <w:tcPr>
            <w:tcW w:w="4673" w:type="dxa"/>
            <w:vAlign w:val="center"/>
          </w:tcPr>
          <w:p w14:paraId="06085F21" w14:textId="77777777" w:rsidR="003A5CD6" w:rsidRPr="00160DBB" w:rsidRDefault="003A5CD6" w:rsidP="00FE0E79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160DBB">
              <w:rPr>
                <w:rFonts w:ascii="Tahoma" w:hAnsi="Tahoma" w:cs="Tahoma"/>
                <w:sz w:val="20"/>
                <w:szCs w:val="20"/>
                <w:lang w:val="pt-BR"/>
              </w:rPr>
              <w:t>3. Sei dividir um número na forma decimal por um número natural?</w:t>
            </w:r>
          </w:p>
        </w:tc>
        <w:tc>
          <w:tcPr>
            <w:tcW w:w="1559" w:type="dxa"/>
          </w:tcPr>
          <w:p w14:paraId="0A36282B" w14:textId="77777777" w:rsidR="003A5CD6" w:rsidRPr="00B634DA" w:rsidRDefault="003A5CD6" w:rsidP="00FE0E7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5AAFAF6B" w14:textId="77777777" w:rsidR="003A5CD6" w:rsidRPr="00B634DA" w:rsidRDefault="003A5CD6" w:rsidP="00FE0E7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20E985BF" w14:textId="77777777" w:rsidR="003A5CD6" w:rsidRPr="00B634DA" w:rsidRDefault="003A5CD6" w:rsidP="00FE0E7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3A5CD6" w:rsidRPr="00C1667C" w14:paraId="252A0813" w14:textId="77777777" w:rsidTr="00FE0E79">
        <w:trPr>
          <w:trHeight w:val="691"/>
        </w:trPr>
        <w:tc>
          <w:tcPr>
            <w:tcW w:w="4673" w:type="dxa"/>
            <w:vAlign w:val="center"/>
          </w:tcPr>
          <w:p w14:paraId="18AFDB60" w14:textId="77777777" w:rsidR="003A5CD6" w:rsidRPr="00160DBB" w:rsidRDefault="003A5CD6" w:rsidP="00FE0E79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160DBB">
              <w:rPr>
                <w:rFonts w:ascii="Tahoma" w:hAnsi="Tahoma" w:cs="Tahoma"/>
                <w:sz w:val="20"/>
                <w:szCs w:val="20"/>
                <w:lang w:val="pt-BR"/>
              </w:rPr>
              <w:t>4. Sei encontrar o resultado e identificar as regularidades da divisão de números na forma decimal por 10, 100 ou 1 000?</w:t>
            </w:r>
          </w:p>
        </w:tc>
        <w:tc>
          <w:tcPr>
            <w:tcW w:w="1559" w:type="dxa"/>
          </w:tcPr>
          <w:p w14:paraId="2D7FC38C" w14:textId="77777777" w:rsidR="003A5CD6" w:rsidRPr="00B634DA" w:rsidRDefault="003A5CD6" w:rsidP="00FE0E7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197DAB40" w14:textId="77777777" w:rsidR="003A5CD6" w:rsidRPr="00B634DA" w:rsidRDefault="003A5CD6" w:rsidP="00FE0E7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051F847B" w14:textId="77777777" w:rsidR="003A5CD6" w:rsidRPr="00B634DA" w:rsidRDefault="003A5CD6" w:rsidP="00FE0E7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3A5CD6" w:rsidRPr="00C1667C" w14:paraId="7B5D728C" w14:textId="77777777" w:rsidTr="00FE0E79">
        <w:trPr>
          <w:trHeight w:val="691"/>
        </w:trPr>
        <w:tc>
          <w:tcPr>
            <w:tcW w:w="4673" w:type="dxa"/>
            <w:vAlign w:val="center"/>
          </w:tcPr>
          <w:p w14:paraId="58848CE1" w14:textId="77777777" w:rsidR="003A5CD6" w:rsidRPr="00160DBB" w:rsidRDefault="003A5CD6" w:rsidP="00FE0E79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160DBB">
              <w:rPr>
                <w:rFonts w:ascii="Tahoma" w:hAnsi="Tahoma" w:cs="Tahoma"/>
                <w:sz w:val="20"/>
                <w:szCs w:val="20"/>
                <w:lang w:val="pt-BR"/>
              </w:rPr>
              <w:t>5. Sei dividir um número natural por outro número natural obtendo no quociente um número na forma decimal?</w:t>
            </w:r>
          </w:p>
        </w:tc>
        <w:tc>
          <w:tcPr>
            <w:tcW w:w="1559" w:type="dxa"/>
          </w:tcPr>
          <w:p w14:paraId="701D749E" w14:textId="77777777" w:rsidR="003A5CD6" w:rsidRPr="00B634DA" w:rsidRDefault="003A5CD6" w:rsidP="00FE0E7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350FCC48" w14:textId="77777777" w:rsidR="003A5CD6" w:rsidRPr="00B634DA" w:rsidRDefault="003A5CD6" w:rsidP="00FE0E7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3A1CBBCD" w14:textId="77777777" w:rsidR="003A5CD6" w:rsidRPr="00B634DA" w:rsidRDefault="003A5CD6" w:rsidP="00FE0E7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3A5CD6" w:rsidRPr="00C1667C" w14:paraId="3EDE3FB4" w14:textId="77777777" w:rsidTr="00FE0E79">
        <w:trPr>
          <w:trHeight w:val="559"/>
        </w:trPr>
        <w:tc>
          <w:tcPr>
            <w:tcW w:w="4673" w:type="dxa"/>
            <w:vAlign w:val="center"/>
          </w:tcPr>
          <w:p w14:paraId="4B006536" w14:textId="77777777" w:rsidR="003A5CD6" w:rsidRPr="00160DBB" w:rsidRDefault="003A5CD6" w:rsidP="00FE0E79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160DBB">
              <w:rPr>
                <w:rFonts w:ascii="Tahoma" w:hAnsi="Tahoma" w:cs="Tahoma"/>
                <w:sz w:val="20"/>
                <w:szCs w:val="20"/>
                <w:lang w:val="pt-BR"/>
              </w:rPr>
              <w:t>6. Sei encontrar a probabilidade de um determinado evento ocorrer?</w:t>
            </w:r>
          </w:p>
        </w:tc>
        <w:tc>
          <w:tcPr>
            <w:tcW w:w="1559" w:type="dxa"/>
          </w:tcPr>
          <w:p w14:paraId="6937A84C" w14:textId="77777777" w:rsidR="003A5CD6" w:rsidRPr="00B634DA" w:rsidRDefault="003A5CD6" w:rsidP="00FE0E7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45" w:type="dxa"/>
          </w:tcPr>
          <w:p w14:paraId="17406A17" w14:textId="77777777" w:rsidR="003A5CD6" w:rsidRPr="00B634DA" w:rsidRDefault="003A5CD6" w:rsidP="00FE0E7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</w:tcPr>
          <w:p w14:paraId="1D32BF36" w14:textId="77777777" w:rsidR="003A5CD6" w:rsidRPr="00B634DA" w:rsidRDefault="003A5CD6" w:rsidP="00FE0E79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6F3EA1FF" w14:textId="77777777" w:rsidR="003A5CD6" w:rsidRDefault="003A5CD6" w:rsidP="003A5CD6">
      <w:pPr>
        <w:pStyle w:val="00peso3"/>
      </w:pPr>
    </w:p>
    <w:p w14:paraId="04CDC9CA" w14:textId="77777777" w:rsidR="00FB5A1A" w:rsidRPr="003A5CD6" w:rsidRDefault="00FB5A1A" w:rsidP="003A5CD6">
      <w:pPr>
        <w:rPr>
          <w:lang w:val="pt-BR"/>
        </w:rPr>
      </w:pPr>
    </w:p>
    <w:sectPr w:rsidR="00FB5A1A" w:rsidRPr="003A5CD6" w:rsidSect="00653B26">
      <w:headerReference w:type="default" r:id="rId12"/>
      <w:footerReference w:type="defaul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58733C" w14:textId="77777777" w:rsidR="00B24197" w:rsidRDefault="00B24197" w:rsidP="00B256BD">
      <w:r>
        <w:separator/>
      </w:r>
    </w:p>
  </w:endnote>
  <w:endnote w:type="continuationSeparator" w:id="0">
    <w:p w14:paraId="2AB2C733" w14:textId="77777777" w:rsidR="00B24197" w:rsidRDefault="00B24197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4183732-35A0-4E72-A1AE-512A0C986EDA}"/>
    <w:embedBold r:id="rId2" w:fontKey="{6CFBE810-7BA8-453E-909E-64E3406563A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A079CBB-8953-4CBD-89DE-F74A0704E112}"/>
    <w:embedBold r:id="rId4" w:fontKey="{97D8AE2F-1D8B-4E45-9587-918662FF7005}"/>
    <w:embedItalic r:id="rId5" w:fontKey="{24A4FB4D-A6B1-472F-9485-D56D669B9A57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 Bold"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E148C26-59C9-41AE-837D-19159675C3FD}"/>
    <w:embedBold r:id="rId7" w:fontKey="{FA55F916-C41B-4E5C-BC51-3CE395E5CE36}"/>
  </w:font>
  <w:font w:name="Cambria-BoldItalic">
    <w:charset w:val="00"/>
    <w:family w:val="auto"/>
    <w:pitch w:val="variable"/>
    <w:sig w:usb0="E00002FF" w:usb1="4000045F" w:usb2="00000000" w:usb3="00000000" w:csb0="000001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06727EF5-20E4-413E-BD6E-26FE30CF672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30A9D9C5-E6E8-4B87-BC91-BF8895EFBAFC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0" w:fontKey="{DE3C728D-DA39-4841-BCCD-C20913659C53}"/>
    <w:embedItalic r:id="rId11" w:fontKey="{C1A9EB43-A381-41D6-B4C3-E149BC568FEC}"/>
  </w:font>
  <w:font w:name="Helvetica Neue"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4E628F" w14:textId="5EBC29E9" w:rsidR="008C0784" w:rsidRDefault="008C0784" w:rsidP="008C078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573F5">
      <w:rPr>
        <w:rStyle w:val="Nmerodepgina"/>
        <w:noProof/>
      </w:rPr>
      <w:t>11</w:t>
    </w:r>
    <w:r>
      <w:rPr>
        <w:rStyle w:val="Nmerodepgina"/>
      </w:rPr>
      <w:fldChar w:fldCharType="end"/>
    </w:r>
  </w:p>
  <w:p w14:paraId="5B84B0AA" w14:textId="7667E705" w:rsidR="00A05CDA" w:rsidRPr="003A141E" w:rsidRDefault="008C0784" w:rsidP="008C0784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3A141E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E1FC6A" w14:textId="77777777" w:rsidR="00B24197" w:rsidRDefault="00B24197" w:rsidP="00B256BD">
      <w:r>
        <w:separator/>
      </w:r>
    </w:p>
  </w:footnote>
  <w:footnote w:type="continuationSeparator" w:id="0">
    <w:p w14:paraId="05D1ED62" w14:textId="77777777" w:rsidR="00B24197" w:rsidRDefault="00B24197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68C61710" w:rsidR="00A05CDA" w:rsidRDefault="00F20C04" w:rsidP="00BA5D7C">
    <w:pPr>
      <w:ind w:right="360"/>
    </w:pPr>
    <w:r>
      <w:rPr>
        <w:noProof/>
        <w:lang w:val="pt-BR" w:eastAsia="pt-BR"/>
      </w:rPr>
      <w:drawing>
        <wp:inline distT="0" distB="0" distL="0" distR="0" wp14:anchorId="094BA63D" wp14:editId="2485861B">
          <wp:extent cx="5940000" cy="288565"/>
          <wp:effectExtent l="0" t="0" r="3810" b="0"/>
          <wp:docPr id="1" name="Imagem 1" descr="/Volumes/Data/TROCA/Digital/OLD/Matematica/Tarjas/5 ANO/TARJA_ARM5_MD_4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ata/TROCA/Digital/OLD/Matematica/Tarjas/5 ANO/TARJA_ARM5_MD_4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88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9D864D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F6CEF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E746B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7847D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D6ED6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5A6A0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9BAB6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DCC99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D184B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D483A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07E5A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323946"/>
    <w:multiLevelType w:val="multilevel"/>
    <w:tmpl w:val="F7307BB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2" w15:restartNumberingAfterBreak="0">
    <w:nsid w:val="0A5061EE"/>
    <w:multiLevelType w:val="hybridMultilevel"/>
    <w:tmpl w:val="996C34FE"/>
    <w:lvl w:ilvl="0" w:tplc="58F4DEBE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850FFB"/>
    <w:multiLevelType w:val="multilevel"/>
    <w:tmpl w:val="962C9E8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4" w15:restartNumberingAfterBreak="0">
    <w:nsid w:val="2FF91118"/>
    <w:multiLevelType w:val="multilevel"/>
    <w:tmpl w:val="E230D55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5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481C66"/>
    <w:multiLevelType w:val="multilevel"/>
    <w:tmpl w:val="6EAAC7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5DB123BC"/>
    <w:multiLevelType w:val="multilevel"/>
    <w:tmpl w:val="4538C7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6B3230B4"/>
    <w:multiLevelType w:val="hybridMultilevel"/>
    <w:tmpl w:val="01322864"/>
    <w:lvl w:ilvl="0" w:tplc="CE040D3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9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11"/>
  </w:num>
  <w:num w:numId="14">
    <w:abstractNumId w:val="18"/>
  </w:num>
  <w:num w:numId="15">
    <w:abstractNumId w:val="13"/>
  </w:num>
  <w:num w:numId="16">
    <w:abstractNumId w:val="14"/>
  </w:num>
  <w:num w:numId="17">
    <w:abstractNumId w:val="0"/>
  </w:num>
  <w:num w:numId="18">
    <w:abstractNumId w:val="17"/>
  </w:num>
  <w:num w:numId="19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2361A"/>
    <w:rsid w:val="00025CBD"/>
    <w:rsid w:val="00027491"/>
    <w:rsid w:val="00030A57"/>
    <w:rsid w:val="00033D4E"/>
    <w:rsid w:val="000342B2"/>
    <w:rsid w:val="0003701F"/>
    <w:rsid w:val="00040D79"/>
    <w:rsid w:val="00041C25"/>
    <w:rsid w:val="000453D9"/>
    <w:rsid w:val="00045932"/>
    <w:rsid w:val="00045EAB"/>
    <w:rsid w:val="000477EE"/>
    <w:rsid w:val="00051EC1"/>
    <w:rsid w:val="000525BC"/>
    <w:rsid w:val="0005281A"/>
    <w:rsid w:val="00053089"/>
    <w:rsid w:val="00055AF9"/>
    <w:rsid w:val="00056A04"/>
    <w:rsid w:val="00064E10"/>
    <w:rsid w:val="00065614"/>
    <w:rsid w:val="000656C3"/>
    <w:rsid w:val="00074182"/>
    <w:rsid w:val="0007511E"/>
    <w:rsid w:val="00094E9B"/>
    <w:rsid w:val="00095B8A"/>
    <w:rsid w:val="000A02BB"/>
    <w:rsid w:val="000A1017"/>
    <w:rsid w:val="000A1D6A"/>
    <w:rsid w:val="000A23BE"/>
    <w:rsid w:val="000A4728"/>
    <w:rsid w:val="000A66A5"/>
    <w:rsid w:val="000B09FA"/>
    <w:rsid w:val="000B0D73"/>
    <w:rsid w:val="000B27D3"/>
    <w:rsid w:val="000C6F1B"/>
    <w:rsid w:val="000D10D6"/>
    <w:rsid w:val="000D7A5E"/>
    <w:rsid w:val="000D7F0B"/>
    <w:rsid w:val="000E2DD8"/>
    <w:rsid w:val="000E5715"/>
    <w:rsid w:val="000F18A7"/>
    <w:rsid w:val="000F1BAB"/>
    <w:rsid w:val="00110076"/>
    <w:rsid w:val="00117FD8"/>
    <w:rsid w:val="001227D3"/>
    <w:rsid w:val="0012283B"/>
    <w:rsid w:val="00126F45"/>
    <w:rsid w:val="00127B90"/>
    <w:rsid w:val="0013552F"/>
    <w:rsid w:val="001402A8"/>
    <w:rsid w:val="00160D2B"/>
    <w:rsid w:val="00164F66"/>
    <w:rsid w:val="00165BB3"/>
    <w:rsid w:val="0017688C"/>
    <w:rsid w:val="00180A34"/>
    <w:rsid w:val="00181CAF"/>
    <w:rsid w:val="00192937"/>
    <w:rsid w:val="001A5D7A"/>
    <w:rsid w:val="001A69DF"/>
    <w:rsid w:val="001B0CBD"/>
    <w:rsid w:val="001B2485"/>
    <w:rsid w:val="001C0AC9"/>
    <w:rsid w:val="001C2FAD"/>
    <w:rsid w:val="001C4A08"/>
    <w:rsid w:val="001D746A"/>
    <w:rsid w:val="001E62B2"/>
    <w:rsid w:val="001F6DC3"/>
    <w:rsid w:val="001F73D3"/>
    <w:rsid w:val="002051CB"/>
    <w:rsid w:val="00210621"/>
    <w:rsid w:val="00214DBA"/>
    <w:rsid w:val="00217F85"/>
    <w:rsid w:val="00220953"/>
    <w:rsid w:val="0022330B"/>
    <w:rsid w:val="002245E7"/>
    <w:rsid w:val="002332C5"/>
    <w:rsid w:val="002360B2"/>
    <w:rsid w:val="00242CC2"/>
    <w:rsid w:val="00246282"/>
    <w:rsid w:val="002519E5"/>
    <w:rsid w:val="00256565"/>
    <w:rsid w:val="0025747D"/>
    <w:rsid w:val="002578F5"/>
    <w:rsid w:val="00261A1E"/>
    <w:rsid w:val="00262DFF"/>
    <w:rsid w:val="0027048A"/>
    <w:rsid w:val="0027165A"/>
    <w:rsid w:val="00272ED4"/>
    <w:rsid w:val="00281DA1"/>
    <w:rsid w:val="002820B5"/>
    <w:rsid w:val="00291970"/>
    <w:rsid w:val="00297470"/>
    <w:rsid w:val="002A31FF"/>
    <w:rsid w:val="002B7999"/>
    <w:rsid w:val="002C6AAE"/>
    <w:rsid w:val="002C74C1"/>
    <w:rsid w:val="002C7E44"/>
    <w:rsid w:val="002D5AFE"/>
    <w:rsid w:val="002D6DB7"/>
    <w:rsid w:val="00304634"/>
    <w:rsid w:val="0030480C"/>
    <w:rsid w:val="00313090"/>
    <w:rsid w:val="003378F5"/>
    <w:rsid w:val="003427AF"/>
    <w:rsid w:val="00353D10"/>
    <w:rsid w:val="00370C49"/>
    <w:rsid w:val="00371CF6"/>
    <w:rsid w:val="00374972"/>
    <w:rsid w:val="00375B0E"/>
    <w:rsid w:val="00382DCC"/>
    <w:rsid w:val="00386241"/>
    <w:rsid w:val="00393DF4"/>
    <w:rsid w:val="00395473"/>
    <w:rsid w:val="0039729A"/>
    <w:rsid w:val="003A141E"/>
    <w:rsid w:val="003A2E2C"/>
    <w:rsid w:val="003A5CD6"/>
    <w:rsid w:val="003A7080"/>
    <w:rsid w:val="003B1694"/>
    <w:rsid w:val="003C5C60"/>
    <w:rsid w:val="003D22A6"/>
    <w:rsid w:val="003D6550"/>
    <w:rsid w:val="003E1396"/>
    <w:rsid w:val="003F2233"/>
    <w:rsid w:val="0040410F"/>
    <w:rsid w:val="00404655"/>
    <w:rsid w:val="00406969"/>
    <w:rsid w:val="00410623"/>
    <w:rsid w:val="00410CF3"/>
    <w:rsid w:val="00410D6C"/>
    <w:rsid w:val="00411F4C"/>
    <w:rsid w:val="0042079E"/>
    <w:rsid w:val="00426B46"/>
    <w:rsid w:val="00430511"/>
    <w:rsid w:val="00430BE3"/>
    <w:rsid w:val="004405CF"/>
    <w:rsid w:val="004457D8"/>
    <w:rsid w:val="0044624D"/>
    <w:rsid w:val="0045079F"/>
    <w:rsid w:val="0045445F"/>
    <w:rsid w:val="00455D65"/>
    <w:rsid w:val="004573F5"/>
    <w:rsid w:val="00461B3A"/>
    <w:rsid w:val="00462082"/>
    <w:rsid w:val="004641FA"/>
    <w:rsid w:val="00464B12"/>
    <w:rsid w:val="00467991"/>
    <w:rsid w:val="00477976"/>
    <w:rsid w:val="00486496"/>
    <w:rsid w:val="00486998"/>
    <w:rsid w:val="00486F17"/>
    <w:rsid w:val="00492AD3"/>
    <w:rsid w:val="004968C4"/>
    <w:rsid w:val="004A2DF5"/>
    <w:rsid w:val="004A3F8C"/>
    <w:rsid w:val="004B0502"/>
    <w:rsid w:val="004C705A"/>
    <w:rsid w:val="004E53E9"/>
    <w:rsid w:val="004E7996"/>
    <w:rsid w:val="005042ED"/>
    <w:rsid w:val="00516E8C"/>
    <w:rsid w:val="0052129D"/>
    <w:rsid w:val="00524A67"/>
    <w:rsid w:val="0052516E"/>
    <w:rsid w:val="00526021"/>
    <w:rsid w:val="005336EA"/>
    <w:rsid w:val="005351DA"/>
    <w:rsid w:val="005354C5"/>
    <w:rsid w:val="00535DC6"/>
    <w:rsid w:val="0054243D"/>
    <w:rsid w:val="00542CB5"/>
    <w:rsid w:val="00557AD9"/>
    <w:rsid w:val="00560B3C"/>
    <w:rsid w:val="00561DF1"/>
    <w:rsid w:val="0056460A"/>
    <w:rsid w:val="00567FB2"/>
    <w:rsid w:val="00573590"/>
    <w:rsid w:val="0058178D"/>
    <w:rsid w:val="00583F4B"/>
    <w:rsid w:val="00590883"/>
    <w:rsid w:val="00590CEA"/>
    <w:rsid w:val="00591289"/>
    <w:rsid w:val="00595DDF"/>
    <w:rsid w:val="00597843"/>
    <w:rsid w:val="005A288A"/>
    <w:rsid w:val="005A35F2"/>
    <w:rsid w:val="005C2855"/>
    <w:rsid w:val="005C67F2"/>
    <w:rsid w:val="005C7819"/>
    <w:rsid w:val="005D593F"/>
    <w:rsid w:val="005D5E95"/>
    <w:rsid w:val="005E5044"/>
    <w:rsid w:val="005E5E48"/>
    <w:rsid w:val="005E6281"/>
    <w:rsid w:val="005E76F7"/>
    <w:rsid w:val="005F55FF"/>
    <w:rsid w:val="00604D12"/>
    <w:rsid w:val="0060536C"/>
    <w:rsid w:val="0062160D"/>
    <w:rsid w:val="006242AD"/>
    <w:rsid w:val="00630463"/>
    <w:rsid w:val="00631CB8"/>
    <w:rsid w:val="00637378"/>
    <w:rsid w:val="00652408"/>
    <w:rsid w:val="00652BFA"/>
    <w:rsid w:val="00653B26"/>
    <w:rsid w:val="00653E45"/>
    <w:rsid w:val="00657BF2"/>
    <w:rsid w:val="00660FB9"/>
    <w:rsid w:val="006622AE"/>
    <w:rsid w:val="00662302"/>
    <w:rsid w:val="00665D45"/>
    <w:rsid w:val="00665DE2"/>
    <w:rsid w:val="00672EC9"/>
    <w:rsid w:val="006752CE"/>
    <w:rsid w:val="00693C70"/>
    <w:rsid w:val="006A58BC"/>
    <w:rsid w:val="006C466B"/>
    <w:rsid w:val="006C53F2"/>
    <w:rsid w:val="006C6CB2"/>
    <w:rsid w:val="006D0059"/>
    <w:rsid w:val="006D010C"/>
    <w:rsid w:val="006D4155"/>
    <w:rsid w:val="006D4FF3"/>
    <w:rsid w:val="006E2151"/>
    <w:rsid w:val="006E35D3"/>
    <w:rsid w:val="006E6CD2"/>
    <w:rsid w:val="006E7A3B"/>
    <w:rsid w:val="006F6724"/>
    <w:rsid w:val="006F6FC9"/>
    <w:rsid w:val="00700C5D"/>
    <w:rsid w:val="007030E3"/>
    <w:rsid w:val="00703B0F"/>
    <w:rsid w:val="00713204"/>
    <w:rsid w:val="00720F34"/>
    <w:rsid w:val="00721236"/>
    <w:rsid w:val="00725F0E"/>
    <w:rsid w:val="00734F82"/>
    <w:rsid w:val="00746C25"/>
    <w:rsid w:val="00754D2D"/>
    <w:rsid w:val="00755774"/>
    <w:rsid w:val="00760C32"/>
    <w:rsid w:val="00760E4E"/>
    <w:rsid w:val="007621BA"/>
    <w:rsid w:val="00766FD3"/>
    <w:rsid w:val="007723D2"/>
    <w:rsid w:val="007725F7"/>
    <w:rsid w:val="00782C5E"/>
    <w:rsid w:val="00792481"/>
    <w:rsid w:val="007A0F53"/>
    <w:rsid w:val="007A144D"/>
    <w:rsid w:val="007B0D89"/>
    <w:rsid w:val="007B30B9"/>
    <w:rsid w:val="007B36D7"/>
    <w:rsid w:val="007B3E5A"/>
    <w:rsid w:val="007B5C60"/>
    <w:rsid w:val="007B5D3A"/>
    <w:rsid w:val="007B6CB3"/>
    <w:rsid w:val="007C2C8A"/>
    <w:rsid w:val="007C48A4"/>
    <w:rsid w:val="007C4ACD"/>
    <w:rsid w:val="007C6BE3"/>
    <w:rsid w:val="007E3D20"/>
    <w:rsid w:val="007E4227"/>
    <w:rsid w:val="007F0774"/>
    <w:rsid w:val="007F5A3C"/>
    <w:rsid w:val="00802755"/>
    <w:rsid w:val="008060A8"/>
    <w:rsid w:val="00813409"/>
    <w:rsid w:val="008201D3"/>
    <w:rsid w:val="008249B0"/>
    <w:rsid w:val="00825EE7"/>
    <w:rsid w:val="00827C30"/>
    <w:rsid w:val="008320AD"/>
    <w:rsid w:val="00836E01"/>
    <w:rsid w:val="008401EF"/>
    <w:rsid w:val="00841BD6"/>
    <w:rsid w:val="00842F69"/>
    <w:rsid w:val="0085017D"/>
    <w:rsid w:val="00854CA6"/>
    <w:rsid w:val="0086006A"/>
    <w:rsid w:val="00863B48"/>
    <w:rsid w:val="00880568"/>
    <w:rsid w:val="00882877"/>
    <w:rsid w:val="00885F24"/>
    <w:rsid w:val="00890BD3"/>
    <w:rsid w:val="008A2E06"/>
    <w:rsid w:val="008A6D9E"/>
    <w:rsid w:val="008A743F"/>
    <w:rsid w:val="008A7561"/>
    <w:rsid w:val="008B1D6C"/>
    <w:rsid w:val="008B2687"/>
    <w:rsid w:val="008C0784"/>
    <w:rsid w:val="008C0CFC"/>
    <w:rsid w:val="008C31C7"/>
    <w:rsid w:val="008C3D34"/>
    <w:rsid w:val="008D25D9"/>
    <w:rsid w:val="008D30DA"/>
    <w:rsid w:val="008D6B2B"/>
    <w:rsid w:val="008F428E"/>
    <w:rsid w:val="008F4D50"/>
    <w:rsid w:val="008F5816"/>
    <w:rsid w:val="00903EA1"/>
    <w:rsid w:val="0090597E"/>
    <w:rsid w:val="00906AA4"/>
    <w:rsid w:val="00911306"/>
    <w:rsid w:val="0091249E"/>
    <w:rsid w:val="00921264"/>
    <w:rsid w:val="009251CB"/>
    <w:rsid w:val="00927E71"/>
    <w:rsid w:val="0093527A"/>
    <w:rsid w:val="00944D34"/>
    <w:rsid w:val="0095285C"/>
    <w:rsid w:val="00953B26"/>
    <w:rsid w:val="00954260"/>
    <w:rsid w:val="009617A3"/>
    <w:rsid w:val="00972D2F"/>
    <w:rsid w:val="0097340C"/>
    <w:rsid w:val="00974F27"/>
    <w:rsid w:val="00996A98"/>
    <w:rsid w:val="009A01B8"/>
    <w:rsid w:val="009A1CC4"/>
    <w:rsid w:val="009A307D"/>
    <w:rsid w:val="009B0E86"/>
    <w:rsid w:val="009B585B"/>
    <w:rsid w:val="009C01A4"/>
    <w:rsid w:val="009C6C18"/>
    <w:rsid w:val="009D2F24"/>
    <w:rsid w:val="009E0AC7"/>
    <w:rsid w:val="009E189B"/>
    <w:rsid w:val="009E78A9"/>
    <w:rsid w:val="00A01E26"/>
    <w:rsid w:val="00A04CC7"/>
    <w:rsid w:val="00A05CDA"/>
    <w:rsid w:val="00A116C5"/>
    <w:rsid w:val="00A1197D"/>
    <w:rsid w:val="00A2202E"/>
    <w:rsid w:val="00A222AD"/>
    <w:rsid w:val="00A267D7"/>
    <w:rsid w:val="00A3110F"/>
    <w:rsid w:val="00A3715A"/>
    <w:rsid w:val="00A37CEE"/>
    <w:rsid w:val="00A404E0"/>
    <w:rsid w:val="00A459C9"/>
    <w:rsid w:val="00A45A13"/>
    <w:rsid w:val="00A5036A"/>
    <w:rsid w:val="00A5255E"/>
    <w:rsid w:val="00A52A7E"/>
    <w:rsid w:val="00A53369"/>
    <w:rsid w:val="00A53EB1"/>
    <w:rsid w:val="00A62852"/>
    <w:rsid w:val="00A66743"/>
    <w:rsid w:val="00A6691D"/>
    <w:rsid w:val="00A67CDF"/>
    <w:rsid w:val="00A70BC5"/>
    <w:rsid w:val="00A75A6B"/>
    <w:rsid w:val="00A83569"/>
    <w:rsid w:val="00A83896"/>
    <w:rsid w:val="00A8447B"/>
    <w:rsid w:val="00A84B53"/>
    <w:rsid w:val="00A84CF8"/>
    <w:rsid w:val="00A9437D"/>
    <w:rsid w:val="00A97013"/>
    <w:rsid w:val="00AA0859"/>
    <w:rsid w:val="00AA2C2C"/>
    <w:rsid w:val="00AA3488"/>
    <w:rsid w:val="00AA39B7"/>
    <w:rsid w:val="00AA5998"/>
    <w:rsid w:val="00AB391C"/>
    <w:rsid w:val="00AB3E49"/>
    <w:rsid w:val="00AC6EFA"/>
    <w:rsid w:val="00AC7F23"/>
    <w:rsid w:val="00AD7FB2"/>
    <w:rsid w:val="00AE1BBB"/>
    <w:rsid w:val="00AE2A63"/>
    <w:rsid w:val="00AE2D04"/>
    <w:rsid w:val="00AF47F5"/>
    <w:rsid w:val="00B10396"/>
    <w:rsid w:val="00B16F2C"/>
    <w:rsid w:val="00B22E7E"/>
    <w:rsid w:val="00B24197"/>
    <w:rsid w:val="00B256BD"/>
    <w:rsid w:val="00B316EC"/>
    <w:rsid w:val="00B33810"/>
    <w:rsid w:val="00B35A58"/>
    <w:rsid w:val="00B35FB1"/>
    <w:rsid w:val="00B36638"/>
    <w:rsid w:val="00B5310C"/>
    <w:rsid w:val="00B634DA"/>
    <w:rsid w:val="00B64E30"/>
    <w:rsid w:val="00B65ECA"/>
    <w:rsid w:val="00B7265D"/>
    <w:rsid w:val="00B91D1D"/>
    <w:rsid w:val="00BA21FB"/>
    <w:rsid w:val="00BA3458"/>
    <w:rsid w:val="00BA43FE"/>
    <w:rsid w:val="00BA5D7C"/>
    <w:rsid w:val="00BA60B8"/>
    <w:rsid w:val="00BA7C0F"/>
    <w:rsid w:val="00BB0465"/>
    <w:rsid w:val="00BB2811"/>
    <w:rsid w:val="00BB6A73"/>
    <w:rsid w:val="00BC0171"/>
    <w:rsid w:val="00BC7C27"/>
    <w:rsid w:val="00BD5C7B"/>
    <w:rsid w:val="00BD7450"/>
    <w:rsid w:val="00BE2435"/>
    <w:rsid w:val="00BE42CF"/>
    <w:rsid w:val="00BE5DE1"/>
    <w:rsid w:val="00BF170E"/>
    <w:rsid w:val="00BF3C55"/>
    <w:rsid w:val="00C03CC2"/>
    <w:rsid w:val="00C05E4A"/>
    <w:rsid w:val="00C07142"/>
    <w:rsid w:val="00C10510"/>
    <w:rsid w:val="00C12830"/>
    <w:rsid w:val="00C15C4E"/>
    <w:rsid w:val="00C1667C"/>
    <w:rsid w:val="00C20B0C"/>
    <w:rsid w:val="00C26C10"/>
    <w:rsid w:val="00C42357"/>
    <w:rsid w:val="00C47A64"/>
    <w:rsid w:val="00C5155E"/>
    <w:rsid w:val="00C53394"/>
    <w:rsid w:val="00C53D4D"/>
    <w:rsid w:val="00C57D82"/>
    <w:rsid w:val="00C614BE"/>
    <w:rsid w:val="00C62962"/>
    <w:rsid w:val="00C652B0"/>
    <w:rsid w:val="00C675CE"/>
    <w:rsid w:val="00C73F66"/>
    <w:rsid w:val="00C87BCA"/>
    <w:rsid w:val="00C93E9D"/>
    <w:rsid w:val="00CB01A3"/>
    <w:rsid w:val="00CD681F"/>
    <w:rsid w:val="00CE3AB7"/>
    <w:rsid w:val="00CE6747"/>
    <w:rsid w:val="00CF3A90"/>
    <w:rsid w:val="00D02E09"/>
    <w:rsid w:val="00D045BC"/>
    <w:rsid w:val="00D06073"/>
    <w:rsid w:val="00D061DC"/>
    <w:rsid w:val="00D10D06"/>
    <w:rsid w:val="00D13419"/>
    <w:rsid w:val="00D2115B"/>
    <w:rsid w:val="00D22FD4"/>
    <w:rsid w:val="00D23AA7"/>
    <w:rsid w:val="00D2457B"/>
    <w:rsid w:val="00D24E5E"/>
    <w:rsid w:val="00D451ED"/>
    <w:rsid w:val="00D46AE7"/>
    <w:rsid w:val="00D56183"/>
    <w:rsid w:val="00D5628C"/>
    <w:rsid w:val="00D61095"/>
    <w:rsid w:val="00D7172C"/>
    <w:rsid w:val="00D73A74"/>
    <w:rsid w:val="00D77077"/>
    <w:rsid w:val="00D77DD0"/>
    <w:rsid w:val="00D818EF"/>
    <w:rsid w:val="00D857A9"/>
    <w:rsid w:val="00D87CD4"/>
    <w:rsid w:val="00D9493C"/>
    <w:rsid w:val="00D96BB8"/>
    <w:rsid w:val="00D97238"/>
    <w:rsid w:val="00D97C51"/>
    <w:rsid w:val="00DA5B87"/>
    <w:rsid w:val="00DB0809"/>
    <w:rsid w:val="00DB5A3A"/>
    <w:rsid w:val="00DB62DC"/>
    <w:rsid w:val="00DB6BD0"/>
    <w:rsid w:val="00DC158A"/>
    <w:rsid w:val="00DC6701"/>
    <w:rsid w:val="00DD3856"/>
    <w:rsid w:val="00DD3D73"/>
    <w:rsid w:val="00DD7A09"/>
    <w:rsid w:val="00DE6469"/>
    <w:rsid w:val="00DF0209"/>
    <w:rsid w:val="00DF54D9"/>
    <w:rsid w:val="00DF7566"/>
    <w:rsid w:val="00DF78AD"/>
    <w:rsid w:val="00E02F05"/>
    <w:rsid w:val="00E05C16"/>
    <w:rsid w:val="00E0661B"/>
    <w:rsid w:val="00E073B3"/>
    <w:rsid w:val="00E10358"/>
    <w:rsid w:val="00E12D05"/>
    <w:rsid w:val="00E152AD"/>
    <w:rsid w:val="00E20CC2"/>
    <w:rsid w:val="00E21A25"/>
    <w:rsid w:val="00E255A4"/>
    <w:rsid w:val="00E264AE"/>
    <w:rsid w:val="00E3752B"/>
    <w:rsid w:val="00E57F5D"/>
    <w:rsid w:val="00E63D4E"/>
    <w:rsid w:val="00E66D21"/>
    <w:rsid w:val="00E77DE9"/>
    <w:rsid w:val="00E855E6"/>
    <w:rsid w:val="00E93DCD"/>
    <w:rsid w:val="00E94DD4"/>
    <w:rsid w:val="00EA0EFF"/>
    <w:rsid w:val="00EA1575"/>
    <w:rsid w:val="00EA68DD"/>
    <w:rsid w:val="00EA7F3A"/>
    <w:rsid w:val="00EB7F06"/>
    <w:rsid w:val="00EC2539"/>
    <w:rsid w:val="00EC5A63"/>
    <w:rsid w:val="00EC6B75"/>
    <w:rsid w:val="00ED0B57"/>
    <w:rsid w:val="00EE13EA"/>
    <w:rsid w:val="00EE4729"/>
    <w:rsid w:val="00EE7936"/>
    <w:rsid w:val="00EF2AFD"/>
    <w:rsid w:val="00EF31C7"/>
    <w:rsid w:val="00F0313F"/>
    <w:rsid w:val="00F06368"/>
    <w:rsid w:val="00F06ECC"/>
    <w:rsid w:val="00F153B3"/>
    <w:rsid w:val="00F15E44"/>
    <w:rsid w:val="00F20225"/>
    <w:rsid w:val="00F20C04"/>
    <w:rsid w:val="00F24673"/>
    <w:rsid w:val="00F2771D"/>
    <w:rsid w:val="00F35A5F"/>
    <w:rsid w:val="00F42D9B"/>
    <w:rsid w:val="00F430D2"/>
    <w:rsid w:val="00F57A7A"/>
    <w:rsid w:val="00F60356"/>
    <w:rsid w:val="00F66E4D"/>
    <w:rsid w:val="00F67BD1"/>
    <w:rsid w:val="00F71C0E"/>
    <w:rsid w:val="00F76257"/>
    <w:rsid w:val="00F8054F"/>
    <w:rsid w:val="00F913B2"/>
    <w:rsid w:val="00F937B5"/>
    <w:rsid w:val="00FA0202"/>
    <w:rsid w:val="00FA033A"/>
    <w:rsid w:val="00FA6F86"/>
    <w:rsid w:val="00FA7F52"/>
    <w:rsid w:val="00FB03EA"/>
    <w:rsid w:val="00FB0625"/>
    <w:rsid w:val="00FB3213"/>
    <w:rsid w:val="00FB5A1A"/>
    <w:rsid w:val="00FC1B45"/>
    <w:rsid w:val="00FD63F5"/>
    <w:rsid w:val="00FD6EDE"/>
    <w:rsid w:val="00FE26E2"/>
    <w:rsid w:val="00FE5BCA"/>
    <w:rsid w:val="00FE78FC"/>
    <w:rsid w:val="00FF1A40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docId w15:val="{3AFCDD6F-FBFF-4F51-ADAF-F1645F667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A3C"/>
    <w:rPr>
      <w:rFonts w:ascii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72123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Tahoma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7723D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textAlignment w:val="center"/>
    </w:pPr>
    <w:rPr>
      <w:rFonts w:ascii="Cambria-Bold" w:eastAsia="Arial" w:hAnsi="Cambria-Bold" w:cs="Cambria-Bold"/>
      <w:b/>
      <w:bCs/>
      <w:color w:val="000000"/>
      <w:szCs w:val="27"/>
      <w:lang w:val="pt-BR"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5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9C6C18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="Arial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117F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17FD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17FD8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F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FD8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FD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FD8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F6035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val="pt-BR" w:eastAsia="pt-BR"/>
    </w:rPr>
  </w:style>
  <w:style w:type="paragraph" w:customStyle="1" w:styleId="02Ttulospeso2">
    <w:name w:val="02 Títulos peso 2"/>
    <w:basedOn w:val="01Ttulosequncias"/>
    <w:rsid w:val="00F60356"/>
    <w:pPr>
      <w:spacing w:before="0"/>
      <w:jc w:val="left"/>
    </w:pPr>
    <w:rPr>
      <w:sz w:val="28"/>
    </w:rPr>
  </w:style>
  <w:style w:type="paragraph" w:customStyle="1" w:styleId="03Ttulopeso3">
    <w:name w:val="03 Título peso 3"/>
    <w:basedOn w:val="02Ttulospeso2"/>
    <w:rsid w:val="00F60356"/>
    <w:rPr>
      <w:sz w:val="24"/>
    </w:rPr>
  </w:style>
  <w:style w:type="paragraph" w:customStyle="1" w:styleId="04Textocontedo">
    <w:name w:val="04 Texto conteúdo"/>
    <w:basedOn w:val="Normal"/>
    <w:rsid w:val="00F6035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val="pt-BR" w:eastAsia="pt-BR"/>
    </w:rPr>
  </w:style>
  <w:style w:type="paragraph" w:customStyle="1" w:styleId="05Atividade">
    <w:name w:val="05 Atividade"/>
    <w:basedOn w:val="04Textocontedo"/>
    <w:rsid w:val="00F60356"/>
    <w:rPr>
      <w:rFonts w:ascii="Arial" w:hAnsi="Arial"/>
    </w:rPr>
  </w:style>
  <w:style w:type="paragraph" w:styleId="Ttulo">
    <w:name w:val="Title"/>
    <w:basedOn w:val="Normal"/>
    <w:next w:val="Normal"/>
    <w:link w:val="TtuloChar"/>
    <w:uiPriority w:val="10"/>
    <w:qFormat/>
    <w:rsid w:val="00F6035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603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Fontepargpadro"/>
    <w:uiPriority w:val="99"/>
    <w:unhideWhenUsed/>
    <w:rsid w:val="006E2151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E2151"/>
    <w:rPr>
      <w:color w:val="808080"/>
      <w:shd w:val="clear" w:color="auto" w:fill="E6E6E6"/>
    </w:rPr>
  </w:style>
  <w:style w:type="paragraph" w:customStyle="1" w:styleId="07Arte">
    <w:name w:val="07 Arte"/>
    <w:basedOn w:val="06Pauta"/>
    <w:qFormat/>
    <w:rsid w:val="00462082"/>
    <w:pPr>
      <w:jc w:val="both"/>
    </w:pPr>
    <w:rPr>
      <w:color w:val="008000"/>
    </w:rPr>
  </w:style>
  <w:style w:type="paragraph" w:customStyle="1" w:styleId="06Pauta">
    <w:name w:val="06 Pauta"/>
    <w:basedOn w:val="Normal"/>
    <w:qFormat/>
    <w:rsid w:val="00462082"/>
    <w:rPr>
      <w:rFonts w:ascii="Arial" w:hAnsi="Arial" w:cs="Arial"/>
      <w:color w:val="0000FF"/>
      <w:sz w:val="20"/>
      <w:lang w:val="pt-BR"/>
    </w:rPr>
  </w:style>
  <w:style w:type="character" w:styleId="TextodoEspaoReservado">
    <w:name w:val="Placeholder Text"/>
    <w:basedOn w:val="Fontepargpadro"/>
    <w:uiPriority w:val="99"/>
    <w:semiHidden/>
    <w:rsid w:val="00A52A7E"/>
    <w:rPr>
      <w:color w:val="808080"/>
    </w:rPr>
  </w:style>
  <w:style w:type="table" w:customStyle="1" w:styleId="TabeladeGradeClara2">
    <w:name w:val="Tabela de Grade Clara2"/>
    <w:basedOn w:val="Tabelanormal"/>
    <w:uiPriority w:val="40"/>
    <w:rsid w:val="00A52A7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2">
    <w:name w:val="2"/>
    <w:basedOn w:val="Tabelanormal"/>
    <w:rsid w:val="00F42D9B"/>
    <w:pPr>
      <w:pBdr>
        <w:top w:val="nil"/>
        <w:left w:val="nil"/>
        <w:bottom w:val="nil"/>
        <w:right w:val="nil"/>
        <w:between w:val="nil"/>
      </w:pBdr>
      <w:spacing w:after="160" w:line="259" w:lineRule="auto"/>
    </w:pPr>
    <w:rPr>
      <w:rFonts w:ascii="Calibri" w:eastAsia="Calibri" w:hAnsi="Calibri" w:cs="Calibri"/>
      <w:color w:val="000000"/>
      <w:sz w:val="22"/>
      <w:szCs w:val="22"/>
      <w:lang w:val="pt-BR" w:eastAsia="pt-BR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elanormal"/>
    <w:rsid w:val="00F42D9B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  <w:sz w:val="22"/>
      <w:szCs w:val="22"/>
      <w:lang w:val="pt-BR" w:eastAsia="pt-BR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elanormal"/>
    <w:rsid w:val="00E12D05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  <w:sz w:val="22"/>
      <w:szCs w:val="22"/>
      <w:lang w:val="pt-BR" w:eastAsia="pt-BR"/>
    </w:rPr>
    <w:tblPr>
      <w:tblStyleRowBandSize w:val="1"/>
      <w:tblStyleColBandSize w:val="1"/>
    </w:tblPr>
  </w:style>
  <w:style w:type="table" w:customStyle="1" w:styleId="TabeladeGradeClara20">
    <w:name w:val="Tabela de Grade Clara2"/>
    <w:basedOn w:val="Tabelanormal"/>
    <w:uiPriority w:val="40"/>
    <w:rsid w:val="003A5CD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A3E1066-7FA8-44A2-AB9C-CD28FF7EC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11</Pages>
  <Words>2682</Words>
  <Characters>14485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Jorge Katsumata</cp:lastModifiedBy>
  <cp:revision>27</cp:revision>
  <cp:lastPrinted>2017-10-09T19:08:00Z</cp:lastPrinted>
  <dcterms:created xsi:type="dcterms:W3CDTF">2018-01-29T17:05:00Z</dcterms:created>
  <dcterms:modified xsi:type="dcterms:W3CDTF">2018-02-03T12:51:00Z</dcterms:modified>
</cp:coreProperties>
</file>