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164DA" w14:textId="4D479504" w:rsidR="00614BFE" w:rsidRDefault="00614BFE" w:rsidP="00614BFE">
      <w:pPr>
        <w:pStyle w:val="00cabeos"/>
      </w:pPr>
      <w:r w:rsidRPr="000D09FC">
        <w:t xml:space="preserve">Sequência didática </w:t>
      </w:r>
      <w:r w:rsidR="0087797A">
        <w:t>3</w:t>
      </w:r>
    </w:p>
    <w:p w14:paraId="5621631A" w14:textId="77777777" w:rsidR="0087797A" w:rsidRDefault="0087797A" w:rsidP="000010C0">
      <w:pPr>
        <w:pStyle w:val="00cabeos"/>
      </w:pPr>
    </w:p>
    <w:p w14:paraId="3D38937A" w14:textId="4E2CA66D" w:rsidR="0087797A" w:rsidRPr="007445D6" w:rsidRDefault="0087797A" w:rsidP="0087797A">
      <w:pPr>
        <w:pStyle w:val="00cabeos"/>
      </w:pPr>
      <w:r w:rsidRPr="007445D6">
        <w:t>Cuidados com os materiais</w:t>
      </w:r>
    </w:p>
    <w:p w14:paraId="38EB25D1" w14:textId="77777777" w:rsidR="0087797A" w:rsidRDefault="0087797A" w:rsidP="0087797A">
      <w:pPr>
        <w:pStyle w:val="00PESO2"/>
      </w:pPr>
    </w:p>
    <w:p w14:paraId="675E9DFC" w14:textId="451A2A1F" w:rsidR="0087797A" w:rsidRDefault="0087797A" w:rsidP="007E2C81">
      <w:pPr>
        <w:pStyle w:val="00PESO2"/>
        <w:spacing w:after="120"/>
      </w:pPr>
      <w:r w:rsidRPr="007445D6">
        <w:t>Conteúdo</w:t>
      </w:r>
    </w:p>
    <w:p w14:paraId="18FBC913" w14:textId="599C9720" w:rsidR="0087797A" w:rsidRPr="0087797A" w:rsidRDefault="0087797A" w:rsidP="007E2C81">
      <w:pPr>
        <w:pStyle w:val="00Textogeral"/>
        <w:rPr>
          <w:b/>
          <w:bCs/>
        </w:rPr>
      </w:pPr>
      <w:r w:rsidRPr="0087797A">
        <w:t>Cuidados com os materiais.</w:t>
      </w:r>
    </w:p>
    <w:p w14:paraId="1779B788" w14:textId="77777777" w:rsidR="007E2C81" w:rsidRDefault="007E2C81" w:rsidP="0087797A">
      <w:pPr>
        <w:pStyle w:val="00PESO2"/>
      </w:pPr>
    </w:p>
    <w:p w14:paraId="0E5DA96F" w14:textId="606DBD1F" w:rsidR="0087797A" w:rsidRPr="007445D6" w:rsidRDefault="0087797A" w:rsidP="007E2C81">
      <w:pPr>
        <w:pStyle w:val="00PESO2"/>
        <w:spacing w:after="120"/>
      </w:pPr>
      <w:r w:rsidRPr="007445D6">
        <w:t>Objetivos</w:t>
      </w:r>
    </w:p>
    <w:p w14:paraId="3A39BE66" w14:textId="77777777" w:rsidR="0087797A" w:rsidRDefault="0087797A" w:rsidP="0087797A">
      <w:pPr>
        <w:pStyle w:val="00Textogeralbullet"/>
      </w:pPr>
      <w:r w:rsidRPr="007445D6">
        <w:t>Identificar objetos do cotidiano que podem ser perigosos</w:t>
      </w:r>
      <w:r>
        <w:t>.</w:t>
      </w:r>
    </w:p>
    <w:p w14:paraId="544A15F0" w14:textId="77777777" w:rsidR="0087797A" w:rsidRPr="007445D6" w:rsidRDefault="0087797A" w:rsidP="0087797A">
      <w:pPr>
        <w:pStyle w:val="00Textogeralbullet"/>
      </w:pPr>
      <w:r>
        <w:t>Discutir cuidados necessários à prevenção de acidentes domésticos.</w:t>
      </w:r>
    </w:p>
    <w:p w14:paraId="39386B95" w14:textId="77777777" w:rsidR="0087797A" w:rsidRPr="007445D6" w:rsidRDefault="0087797A" w:rsidP="0087797A">
      <w:pPr>
        <w:pStyle w:val="00Textogeralbullet"/>
      </w:pPr>
      <w:r w:rsidRPr="007445D6">
        <w:t xml:space="preserve">Reconhecer as indicações </w:t>
      </w:r>
      <w:r>
        <w:t>presentes nas embalagens de brinquedos.</w:t>
      </w:r>
    </w:p>
    <w:p w14:paraId="4EF593F2" w14:textId="77777777" w:rsidR="0087797A" w:rsidRDefault="0087797A" w:rsidP="0087797A">
      <w:pPr>
        <w:pStyle w:val="00PESO2"/>
      </w:pPr>
    </w:p>
    <w:p w14:paraId="19E6ACC7" w14:textId="24B94766" w:rsidR="0087797A" w:rsidRPr="007445D6" w:rsidRDefault="0087797A" w:rsidP="007E2C81">
      <w:pPr>
        <w:pStyle w:val="00PESO2"/>
        <w:spacing w:after="120"/>
      </w:pPr>
      <w:r w:rsidRPr="007445D6">
        <w:t xml:space="preserve">Objetos do conhecimento e habilidades </w:t>
      </w:r>
      <w:r w:rsidR="00EC22D8">
        <w:t xml:space="preserve">da </w:t>
      </w:r>
      <w:r w:rsidRPr="007445D6">
        <w:t>BNCC</w:t>
      </w:r>
      <w:r w:rsidR="00EE1731">
        <w:t xml:space="preserve"> </w:t>
      </w:r>
      <w:r w:rsidR="00EE1731" w:rsidRPr="0051395E">
        <w:rPr>
          <w:rFonts w:ascii="Cambria" w:hAnsi="Cambria" w:cs="Tahoma"/>
        </w:rPr>
        <w:t>– 3ª versão</w:t>
      </w:r>
    </w:p>
    <w:p w14:paraId="417EFC4D" w14:textId="77777777" w:rsidR="0087797A" w:rsidRPr="007445D6" w:rsidRDefault="0087797A" w:rsidP="0087797A">
      <w:pPr>
        <w:pStyle w:val="00Textogeral"/>
      </w:pPr>
      <w:r w:rsidRPr="007445D6">
        <w:t xml:space="preserve">A sequência didática trabalha com o objeto do conhecimento </w:t>
      </w:r>
      <w:r w:rsidRPr="007445D6">
        <w:rPr>
          <w:i/>
        </w:rPr>
        <w:t>Prevenção de acidentes domésticos</w:t>
      </w:r>
      <w:r w:rsidRPr="007445D6">
        <w:t xml:space="preserve">, previsto na Base Nacional </w:t>
      </w:r>
      <w:r>
        <w:t>Comum Curricular</w:t>
      </w:r>
      <w:r w:rsidRPr="007445D6">
        <w:t xml:space="preserve">. </w:t>
      </w:r>
      <w:r>
        <w:t xml:space="preserve">A habilidade mobilizada é </w:t>
      </w:r>
      <w:r w:rsidRPr="007445D6">
        <w:rPr>
          <w:b/>
        </w:rPr>
        <w:t xml:space="preserve">EF02CI03: </w:t>
      </w:r>
      <w:r w:rsidRPr="00897CCB">
        <w:rPr>
          <w:i/>
        </w:rPr>
        <w:t>Discutir os cuidados necessários à prevenção de acidentes domésticos (objetos cortantes e inflamáveis, eletricidade, produtos de limpeza e medicamentos etc.).</w:t>
      </w:r>
    </w:p>
    <w:p w14:paraId="26523D45" w14:textId="77777777" w:rsidR="0087797A" w:rsidRDefault="0087797A" w:rsidP="007E2C81">
      <w:pPr>
        <w:pStyle w:val="00peso3"/>
        <w:rPr>
          <w:rStyle w:val="RecadoArte"/>
          <w:rFonts w:ascii="Tahoma" w:hAnsi="Tahoma" w:cs="Tahoma"/>
        </w:rPr>
      </w:pPr>
    </w:p>
    <w:p w14:paraId="4D45A185" w14:textId="77777777" w:rsidR="00EE1731" w:rsidRPr="00121A75" w:rsidRDefault="0087797A" w:rsidP="00121A75">
      <w:pPr>
        <w:pStyle w:val="00Textogeral"/>
        <w:ind w:firstLine="0"/>
        <w:rPr>
          <w:rFonts w:ascii="Cambria" w:hAnsi="Cambria"/>
          <w:b/>
          <w:sz w:val="29"/>
          <w:szCs w:val="29"/>
        </w:rPr>
      </w:pPr>
      <w:r w:rsidRPr="00121A75">
        <w:rPr>
          <w:rFonts w:ascii="Cambria" w:hAnsi="Cambria"/>
          <w:b/>
          <w:sz w:val="29"/>
          <w:szCs w:val="29"/>
        </w:rPr>
        <w:t>Número de aulas</w:t>
      </w:r>
    </w:p>
    <w:p w14:paraId="3FA1DDAE" w14:textId="3D35212D" w:rsidR="0087797A" w:rsidRPr="007445D6" w:rsidRDefault="0087797A" w:rsidP="0087797A">
      <w:pPr>
        <w:pStyle w:val="00Textogeral"/>
      </w:pPr>
      <w:r w:rsidRPr="007445D6">
        <w:t>2 aulas (de 40 a 50 minutos cad</w:t>
      </w:r>
      <w:r w:rsidR="00EC22D8">
        <w:t>a</w:t>
      </w:r>
      <w:r w:rsidRPr="007445D6">
        <w:t>).</w:t>
      </w:r>
    </w:p>
    <w:p w14:paraId="51255773" w14:textId="7050B6DA" w:rsidR="00F86B83" w:rsidRDefault="00F86B83">
      <w:pPr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17A64DA6" w14:textId="18EAFF31" w:rsidR="0087797A" w:rsidRPr="007445D6" w:rsidRDefault="006C78DE" w:rsidP="0087797A">
      <w:pPr>
        <w:pStyle w:val="00cabeos"/>
      </w:pPr>
      <w:r w:rsidRPr="007445D6">
        <w:rPr>
          <w:caps w:val="0"/>
        </w:rPr>
        <w:lastRenderedPageBreak/>
        <w:t>Aula 1</w:t>
      </w:r>
    </w:p>
    <w:p w14:paraId="7B77CA04" w14:textId="77777777" w:rsidR="007E2C81" w:rsidRDefault="007E2C81" w:rsidP="007E2C81">
      <w:pPr>
        <w:pStyle w:val="00peso3"/>
      </w:pPr>
    </w:p>
    <w:p w14:paraId="44931A18" w14:textId="608E5186" w:rsidR="0087797A" w:rsidRDefault="0087797A" w:rsidP="007E2C81">
      <w:pPr>
        <w:pStyle w:val="00peso3"/>
      </w:pPr>
      <w:r w:rsidRPr="007445D6">
        <w:t>Conteúdo específico</w:t>
      </w:r>
    </w:p>
    <w:p w14:paraId="61FD9997" w14:textId="3A1B4E2E" w:rsidR="0087797A" w:rsidRPr="007445D6" w:rsidRDefault="0087797A" w:rsidP="0087797A">
      <w:pPr>
        <w:pStyle w:val="00Textogeral"/>
      </w:pPr>
      <w:r w:rsidRPr="007445D6">
        <w:t>Tipos de materiais perigosos no cotidiano.</w:t>
      </w:r>
    </w:p>
    <w:p w14:paraId="0F02DE9F" w14:textId="77777777" w:rsidR="0087797A" w:rsidRDefault="0087797A" w:rsidP="007E2C81">
      <w:pPr>
        <w:pStyle w:val="00peso3"/>
      </w:pPr>
    </w:p>
    <w:p w14:paraId="1560F95D" w14:textId="4EDA61E3" w:rsidR="0087797A" w:rsidRDefault="0087797A" w:rsidP="007E2C81">
      <w:pPr>
        <w:pStyle w:val="00peso3"/>
      </w:pPr>
      <w:r w:rsidRPr="007445D6">
        <w:t>Recursos didáticos</w:t>
      </w:r>
    </w:p>
    <w:p w14:paraId="58FA3036" w14:textId="3AE68E6F" w:rsidR="0087797A" w:rsidRPr="007445D6" w:rsidRDefault="0087797A" w:rsidP="0087797A">
      <w:pPr>
        <w:pStyle w:val="00Textogeral"/>
        <w:rPr>
          <w:b/>
        </w:rPr>
      </w:pPr>
      <w:r w:rsidRPr="007445D6">
        <w:t xml:space="preserve">Páginas 130 e 131 do Livro do Estudante, </w:t>
      </w:r>
      <w:r w:rsidR="00C6172B">
        <w:t xml:space="preserve">lápis, </w:t>
      </w:r>
      <w:r>
        <w:t>projetor de imagens, computador</w:t>
      </w:r>
      <w:r w:rsidR="00AE0CED">
        <w:t xml:space="preserve"> com acesso à internet</w:t>
      </w:r>
      <w:r w:rsidR="008C1F59">
        <w:t xml:space="preserve"> e </w:t>
      </w:r>
      <w:r>
        <w:t xml:space="preserve">imagens </w:t>
      </w:r>
      <w:r w:rsidR="00AE0CED">
        <w:t>demonstrativas (</w:t>
      </w:r>
      <w:r w:rsidRPr="007445D6">
        <w:t>tesoura com ponta afiada, copo de vidro, embalagem de produto de limpeza</w:t>
      </w:r>
      <w:r>
        <w:t>, caixas de medicamentos</w:t>
      </w:r>
      <w:r w:rsidRPr="007445D6">
        <w:t xml:space="preserve"> e plugue de tomada</w:t>
      </w:r>
      <w:r w:rsidR="00AE0CED">
        <w:t>).</w:t>
      </w:r>
    </w:p>
    <w:p w14:paraId="442AAE60" w14:textId="77777777" w:rsidR="00C73850" w:rsidRDefault="00C73850" w:rsidP="007E2C81">
      <w:pPr>
        <w:pStyle w:val="00peso3"/>
      </w:pPr>
    </w:p>
    <w:p w14:paraId="72EECE2D" w14:textId="39F30BB8" w:rsidR="0087797A" w:rsidRPr="007445D6" w:rsidRDefault="0087797A" w:rsidP="007E2C81">
      <w:pPr>
        <w:pStyle w:val="00peso3"/>
      </w:pPr>
      <w:r w:rsidRPr="007445D6">
        <w:t>Encaminhamento</w:t>
      </w:r>
    </w:p>
    <w:p w14:paraId="4E689214" w14:textId="103F36CD" w:rsidR="0087797A" w:rsidRPr="007445D6" w:rsidRDefault="008C1F59" w:rsidP="00C73850">
      <w:pPr>
        <w:pStyle w:val="00Textogeral"/>
      </w:pPr>
      <w:r>
        <w:t>É fundamental o</w:t>
      </w:r>
      <w:r w:rsidR="0087797A" w:rsidRPr="007445D6">
        <w:t xml:space="preserve">rientar os </w:t>
      </w:r>
      <w:r w:rsidR="0087797A">
        <w:t>alunos</w:t>
      </w:r>
      <w:r w:rsidR="0087797A" w:rsidRPr="007445D6">
        <w:t xml:space="preserve"> sobre os cuidados que </w:t>
      </w:r>
      <w:r>
        <w:t>se deve</w:t>
      </w:r>
      <w:r w:rsidRPr="007445D6">
        <w:t xml:space="preserve"> </w:t>
      </w:r>
      <w:r w:rsidR="00FA1A71">
        <w:t>tomar</w:t>
      </w:r>
      <w:r w:rsidR="00FA1A71" w:rsidRPr="007445D6">
        <w:t xml:space="preserve"> </w:t>
      </w:r>
      <w:r w:rsidR="0087797A" w:rsidRPr="007445D6">
        <w:t>com alguns objetos que podem oferecer riscos</w:t>
      </w:r>
      <w:r>
        <w:t>, e assim, evitar possíveis acidentes</w:t>
      </w:r>
      <w:r w:rsidR="0087797A" w:rsidRPr="007445D6">
        <w:t>, não só em casa</w:t>
      </w:r>
      <w:r>
        <w:t>,</w:t>
      </w:r>
      <w:r w:rsidR="0087797A" w:rsidRPr="007445D6">
        <w:t xml:space="preserve"> mas também na escola. Dessa forma, orientar quanto aos riscos envolvidos é </w:t>
      </w:r>
      <w:r w:rsidR="0087797A">
        <w:t>a melhor forma</w:t>
      </w:r>
      <w:r w:rsidR="0087797A" w:rsidRPr="007445D6">
        <w:t xml:space="preserve"> de prevenir acidentes.</w:t>
      </w:r>
    </w:p>
    <w:p w14:paraId="1CB8DB51" w14:textId="2DE4DA08" w:rsidR="0087797A" w:rsidRDefault="0087797A" w:rsidP="00C73850">
      <w:pPr>
        <w:pStyle w:val="00Textogeral"/>
      </w:pPr>
      <w:r>
        <w:t>Se julgar pertinente, inicie a</w:t>
      </w:r>
      <w:r w:rsidRPr="007445D6">
        <w:t xml:space="preserve"> aula com a </w:t>
      </w:r>
      <w:r w:rsidRPr="007445D6">
        <w:rPr>
          <w:i/>
        </w:rPr>
        <w:t>atividade complementar</w:t>
      </w:r>
      <w:r w:rsidRPr="007445D6">
        <w:t xml:space="preserve"> </w:t>
      </w:r>
      <w:r>
        <w:t xml:space="preserve">a seguir. </w:t>
      </w:r>
      <w:r w:rsidRPr="007445D6">
        <w:t xml:space="preserve">Previamente à aula, providencie </w:t>
      </w:r>
      <w:r>
        <w:t xml:space="preserve">imagens na internet dos </w:t>
      </w:r>
      <w:r w:rsidR="00FA1A71">
        <w:t xml:space="preserve">seguintes </w:t>
      </w:r>
      <w:r>
        <w:t xml:space="preserve">objetos: tesoura com ponta afiada, copo de vidro quebrado, embalagens de produtos de limpeza, embalagens de medicamentos e plugue de tomada. Se a escola dispuser de recursos audiovisuais, </w:t>
      </w:r>
      <w:r w:rsidR="008C1F59">
        <w:t>utilize um projetor de imagens.</w:t>
      </w:r>
      <w:r>
        <w:t xml:space="preserve"> Caso contrário, imprima as imagens e</w:t>
      </w:r>
      <w:r w:rsidR="00FA1A71">
        <w:t xml:space="preserve"> as</w:t>
      </w:r>
      <w:r>
        <w:t xml:space="preserve"> leve para a sala de aula. Converse </w:t>
      </w:r>
      <w:r w:rsidRPr="007445D6">
        <w:t xml:space="preserve">com os </w:t>
      </w:r>
      <w:r>
        <w:t>alunos</w:t>
      </w:r>
      <w:r w:rsidRPr="007445D6">
        <w:t xml:space="preserve">, orientando-se </w:t>
      </w:r>
      <w:r w:rsidR="00FA1A71">
        <w:t>por meio das</w:t>
      </w:r>
      <w:r w:rsidR="00FA1A71" w:rsidRPr="007445D6">
        <w:t xml:space="preserve"> </w:t>
      </w:r>
      <w:r w:rsidRPr="007445D6">
        <w:t>seguintes questões: “Vocês conhecem esses objetos?”, “Eles estão presentes em nosso cotidiano?”, “Vocês acham que esses objetos podem oferece</w:t>
      </w:r>
      <w:r w:rsidR="00FA1A71">
        <w:t xml:space="preserve"> algum tipo de</w:t>
      </w:r>
      <w:r w:rsidRPr="007445D6">
        <w:t xml:space="preserve"> risco?”</w:t>
      </w:r>
      <w:r>
        <w:t>, “Quem pode manusear esses objetos?”, “Que cuidados deve-se ter ao manipular esses objetos?”</w:t>
      </w:r>
      <w:r w:rsidRPr="007445D6">
        <w:t>.</w:t>
      </w:r>
    </w:p>
    <w:p w14:paraId="7AC261ED" w14:textId="548A6C5D" w:rsidR="0087797A" w:rsidRPr="008C3F84" w:rsidRDefault="0087797A" w:rsidP="00C73850">
      <w:pPr>
        <w:pStyle w:val="00Textogeral"/>
      </w:pPr>
      <w:r w:rsidRPr="007445D6">
        <w:t xml:space="preserve">Motive os </w:t>
      </w:r>
      <w:r>
        <w:t>alunos</w:t>
      </w:r>
      <w:r w:rsidRPr="007445D6">
        <w:t xml:space="preserve"> a participar e direcione o diálogo a fim de que eles percebam que:</w:t>
      </w:r>
      <w:r>
        <w:t xml:space="preserve"> apenas adultos devem manusear tesouras e facas</w:t>
      </w:r>
      <w:r w:rsidR="00BB284E">
        <w:t>;</w:t>
      </w:r>
      <w:r>
        <w:t xml:space="preserve"> copos de vidro podem cair, quebrar e causar cortes</w:t>
      </w:r>
      <w:r w:rsidR="00BB284E">
        <w:t>;</w:t>
      </w:r>
      <w:r>
        <w:t xml:space="preserve"> produtos de limpeza podem queimar a pele e causar intoxicações</w:t>
      </w:r>
      <w:r w:rsidR="00BB284E">
        <w:t>,</w:t>
      </w:r>
      <w:r>
        <w:t xml:space="preserve"> se ingeridos</w:t>
      </w:r>
      <w:r w:rsidR="00BB284E">
        <w:t>;</w:t>
      </w:r>
      <w:r>
        <w:t xml:space="preserve"> medicamentos tomados sem orientação médica pode</w:t>
      </w:r>
      <w:r w:rsidR="00FA1A71">
        <w:t>m</w:t>
      </w:r>
      <w:r>
        <w:t xml:space="preserve"> causar intoxicação e os plugues das tomadas podem </w:t>
      </w:r>
      <w:r w:rsidR="00FA1A71">
        <w:t xml:space="preserve">causar </w:t>
      </w:r>
      <w:r>
        <w:t>choque</w:t>
      </w:r>
      <w:r w:rsidR="00FA1A71">
        <w:t xml:space="preserve"> elétrico</w:t>
      </w:r>
      <w:r>
        <w:t xml:space="preserve">. Esse tipo de atividade busca promover o desenvolvimento da habilidade </w:t>
      </w:r>
      <w:r w:rsidRPr="007445D6">
        <w:rPr>
          <w:b/>
        </w:rPr>
        <w:t>EF02CI03</w:t>
      </w:r>
      <w:r>
        <w:t xml:space="preserve">, na qual os alunos devem discutir sobre os cuidados necessários à prevenção dos acidentes domésticos. </w:t>
      </w:r>
    </w:p>
    <w:p w14:paraId="0E33C773" w14:textId="360D324D" w:rsidR="007E2C81" w:rsidRDefault="0087797A" w:rsidP="00C73850">
      <w:pPr>
        <w:pStyle w:val="00Textogeral"/>
      </w:pPr>
      <w:r w:rsidRPr="007445D6">
        <w:t>Questione</w:t>
      </w:r>
      <w:r w:rsidR="00BB284E">
        <w:t xml:space="preserve">-os </w:t>
      </w:r>
      <w:r w:rsidRPr="007445D6">
        <w:t xml:space="preserve">se existem outros objetos comuns que podem causar acidentes. Dê exemplos como: fósforos, álcool, facas, panelas no fogão, ferros de passar, piscinas, objetos pesados etc. Em seguida, </w:t>
      </w:r>
      <w:r>
        <w:t>peça</w:t>
      </w:r>
      <w:r w:rsidR="00FA1A71">
        <w:t>-lhes</w:t>
      </w:r>
      <w:r w:rsidRPr="007445D6">
        <w:t xml:space="preserve"> que</w:t>
      </w:r>
      <w:r>
        <w:t xml:space="preserve"> </w:t>
      </w:r>
      <w:r w:rsidRPr="007445D6">
        <w:t xml:space="preserve">relatem se </w:t>
      </w:r>
      <w:r w:rsidR="00BB284E">
        <w:t xml:space="preserve">já </w:t>
      </w:r>
      <w:r w:rsidRPr="007445D6">
        <w:t>presenciaram</w:t>
      </w:r>
      <w:r w:rsidR="00BB284E">
        <w:t xml:space="preserve"> algum</w:t>
      </w:r>
      <w:r w:rsidRPr="007445D6">
        <w:t xml:space="preserve"> acidente doméstico.</w:t>
      </w:r>
      <w:r>
        <w:t xml:space="preserve"> Sempre oriente a turma a ficar longe de tudo </w:t>
      </w:r>
      <w:r w:rsidR="00FA1A71">
        <w:t xml:space="preserve">o </w:t>
      </w:r>
      <w:r>
        <w:t xml:space="preserve">que possa causar algum acidente. </w:t>
      </w:r>
    </w:p>
    <w:p w14:paraId="73772E1D" w14:textId="0AC96D7A" w:rsidR="000757F1" w:rsidRDefault="00F86B83" w:rsidP="00F86B83">
      <w:pPr>
        <w:pStyle w:val="00Textogeral"/>
        <w:ind w:firstLine="284"/>
      </w:pPr>
      <w:r>
        <w:t xml:space="preserve"> </w:t>
      </w:r>
      <w:r w:rsidR="002C5561">
        <w:t>Concluída</w:t>
      </w:r>
      <w:r w:rsidR="0087797A" w:rsidRPr="007445D6">
        <w:t xml:space="preserve"> a </w:t>
      </w:r>
      <w:r w:rsidR="0087797A" w:rsidRPr="007445D6">
        <w:rPr>
          <w:i/>
        </w:rPr>
        <w:t>atividade complementar</w:t>
      </w:r>
      <w:r w:rsidR="0087797A" w:rsidRPr="007445D6">
        <w:t xml:space="preserve">, faça uma leitura compartilhada das páginas 130 e 131 do Livro do Estudante, que apresentam </w:t>
      </w:r>
      <w:r w:rsidR="002F6BEB">
        <w:t xml:space="preserve">os cuidados necessários com os materiais para evitar acidentes. </w:t>
      </w:r>
      <w:r w:rsidR="0087797A">
        <w:t>Explore com os alunos cada uma das imagens: a primeira mostra uma ilustração de uma cozinha e a criança apenas observando um adulto prepara</w:t>
      </w:r>
      <w:r w:rsidR="00FA1A71">
        <w:t xml:space="preserve">ndo </w:t>
      </w:r>
      <w:r w:rsidR="0087797A">
        <w:t xml:space="preserve">o alimento; a segunda mostra o selo de advertência de um brinquedo, que indica a faixa etária </w:t>
      </w:r>
      <w:r w:rsidR="000757F1">
        <w:t>para quem não é recomendado o uso</w:t>
      </w:r>
      <w:r w:rsidR="0087797A">
        <w:t xml:space="preserve">; a terceira foto mostra o plugue de uma tomada e a mão de um adulto; a quarta </w:t>
      </w:r>
      <w:r w:rsidR="002F6BEB">
        <w:t xml:space="preserve">imagem é de uma mulher medicando uma criança. </w:t>
      </w:r>
    </w:p>
    <w:p w14:paraId="6C799864" w14:textId="77777777" w:rsidR="000757F1" w:rsidRDefault="000757F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306E69A" w14:textId="77777777" w:rsidR="0087797A" w:rsidRPr="007445D6" w:rsidRDefault="0087797A" w:rsidP="00F86B83">
      <w:pPr>
        <w:pStyle w:val="00Textogeral"/>
        <w:ind w:firstLine="284"/>
      </w:pPr>
    </w:p>
    <w:p w14:paraId="3E30F63D" w14:textId="27A373CF" w:rsidR="0087797A" w:rsidRDefault="0087797A" w:rsidP="00C73850">
      <w:pPr>
        <w:pStyle w:val="00Textogeral"/>
      </w:pPr>
      <w:r w:rsidRPr="007445D6">
        <w:t xml:space="preserve">A </w:t>
      </w:r>
      <w:r w:rsidRPr="007445D6">
        <w:rPr>
          <w:b/>
        </w:rPr>
        <w:t>atividade 1</w:t>
      </w:r>
      <w:r w:rsidRPr="007445D6">
        <w:t xml:space="preserve"> da página 130 do Livro do Estudante pode ser utilizada para </w:t>
      </w:r>
      <w:r w:rsidR="00345366">
        <w:rPr>
          <w:i/>
        </w:rPr>
        <w:t>aferição</w:t>
      </w:r>
      <w:r w:rsidR="00345366" w:rsidRPr="00897CCB">
        <w:rPr>
          <w:i/>
        </w:rPr>
        <w:t xml:space="preserve"> </w:t>
      </w:r>
      <w:r w:rsidRPr="00897CCB">
        <w:rPr>
          <w:i/>
        </w:rPr>
        <w:t>da aprendizagem</w:t>
      </w:r>
      <w:r w:rsidRPr="007445D6">
        <w:t xml:space="preserve"> dos </w:t>
      </w:r>
      <w:r>
        <w:t>alunos</w:t>
      </w:r>
      <w:r w:rsidRPr="007445D6">
        <w:t xml:space="preserve">. Ela questiona sobre maneiras de se evitar acidentes com objetos cortantes e pontiagudos. Espera-se que </w:t>
      </w:r>
      <w:r w:rsidR="00345366">
        <w:t>eles</w:t>
      </w:r>
      <w:r w:rsidRPr="007445D6">
        <w:t xml:space="preserve"> reconheçam que, ao </w:t>
      </w:r>
      <w:r w:rsidR="00FA1A71">
        <w:t>precisar</w:t>
      </w:r>
      <w:r w:rsidR="00FA1A71" w:rsidRPr="007445D6">
        <w:t xml:space="preserve"> </w:t>
      </w:r>
      <w:r w:rsidRPr="007445D6">
        <w:t>de determinados objetos, devem pedir</w:t>
      </w:r>
      <w:r w:rsidR="002C5561">
        <w:t xml:space="preserve"> a</w:t>
      </w:r>
      <w:r w:rsidRPr="007445D6">
        <w:t xml:space="preserve"> ajuda </w:t>
      </w:r>
      <w:r w:rsidR="00345366">
        <w:t>aos</w:t>
      </w:r>
      <w:r w:rsidR="00345366" w:rsidRPr="007445D6">
        <w:t xml:space="preserve"> </w:t>
      </w:r>
      <w:r w:rsidRPr="007445D6">
        <w:t>adultos.</w:t>
      </w:r>
    </w:p>
    <w:p w14:paraId="148591C6" w14:textId="3B9F0C62" w:rsidR="003F028D" w:rsidRDefault="003F028D" w:rsidP="00C73850">
      <w:pPr>
        <w:pStyle w:val="00Textogeral"/>
      </w:pPr>
    </w:p>
    <w:p w14:paraId="5FAAD94D" w14:textId="23A09120" w:rsidR="003F028D" w:rsidRDefault="003F028D" w:rsidP="000757F1">
      <w:pPr>
        <w:pStyle w:val="00Textogeral"/>
        <w:ind w:firstLine="0"/>
      </w:pPr>
    </w:p>
    <w:p w14:paraId="61EC3B16" w14:textId="77777777" w:rsidR="00F86B83" w:rsidRDefault="00F86B83" w:rsidP="00C73850">
      <w:pPr>
        <w:pStyle w:val="00Textogeral"/>
      </w:pPr>
    </w:p>
    <w:p w14:paraId="1A020815" w14:textId="1F5331E0" w:rsidR="0087797A" w:rsidRPr="007445D6" w:rsidRDefault="006C78DE" w:rsidP="00C73850">
      <w:pPr>
        <w:pStyle w:val="00cabeos"/>
      </w:pPr>
      <w:r w:rsidRPr="007445D6">
        <w:rPr>
          <w:caps w:val="0"/>
        </w:rPr>
        <w:t>Aula 2</w:t>
      </w:r>
    </w:p>
    <w:p w14:paraId="6350E684" w14:textId="77777777" w:rsidR="007E2C81" w:rsidRDefault="007E2C81" w:rsidP="007E2C81">
      <w:pPr>
        <w:pStyle w:val="00peso3"/>
      </w:pPr>
    </w:p>
    <w:p w14:paraId="70C5F3DF" w14:textId="1D124663" w:rsidR="00C73850" w:rsidRDefault="0087797A" w:rsidP="007E2C81">
      <w:pPr>
        <w:pStyle w:val="00peso3"/>
      </w:pPr>
      <w:r w:rsidRPr="007445D6">
        <w:t>Conteúdo específico</w:t>
      </w:r>
    </w:p>
    <w:p w14:paraId="5AFCC35A" w14:textId="047315FF" w:rsidR="0087797A" w:rsidRDefault="0087797A" w:rsidP="00C73850">
      <w:pPr>
        <w:pStyle w:val="00Textogeral"/>
      </w:pPr>
      <w:r w:rsidRPr="007445D6">
        <w:t xml:space="preserve">Orientações </w:t>
      </w:r>
      <w:r>
        <w:t xml:space="preserve">nas embalagens dos brinquedos. </w:t>
      </w:r>
    </w:p>
    <w:p w14:paraId="4E1F85A4" w14:textId="77777777" w:rsidR="006C78DE" w:rsidRPr="007445D6" w:rsidRDefault="006C78DE" w:rsidP="00C73850">
      <w:pPr>
        <w:pStyle w:val="00Textogeral"/>
        <w:rPr>
          <w:b/>
        </w:rPr>
      </w:pPr>
    </w:p>
    <w:p w14:paraId="29FDBD22" w14:textId="61231662" w:rsidR="00C73850" w:rsidRDefault="0087797A" w:rsidP="007E2C81">
      <w:pPr>
        <w:pStyle w:val="00peso3"/>
      </w:pPr>
      <w:r w:rsidRPr="007445D6">
        <w:t>Recursos didáticos</w:t>
      </w:r>
    </w:p>
    <w:p w14:paraId="2DDF369A" w14:textId="5C75B06A" w:rsidR="0087797A" w:rsidRPr="007445D6" w:rsidRDefault="0087797A" w:rsidP="00C73850">
      <w:pPr>
        <w:pStyle w:val="00Textogeral"/>
      </w:pPr>
      <w:r w:rsidRPr="007445D6">
        <w:t>Página 13</w:t>
      </w:r>
      <w:r>
        <w:t>0</w:t>
      </w:r>
      <w:r w:rsidRPr="007445D6">
        <w:t xml:space="preserve"> do Livro do Estudante</w:t>
      </w:r>
      <w:r>
        <w:t xml:space="preserve"> e rótulos de embalagens de brinquedos. </w:t>
      </w:r>
    </w:p>
    <w:p w14:paraId="1AA93E0B" w14:textId="77777777" w:rsidR="002C5561" w:rsidRDefault="002C5561" w:rsidP="007E2C81">
      <w:pPr>
        <w:pStyle w:val="00peso3"/>
      </w:pPr>
    </w:p>
    <w:p w14:paraId="673E82CA" w14:textId="24DF1671" w:rsidR="0087797A" w:rsidRPr="007445D6" w:rsidRDefault="0087797A" w:rsidP="007E2C81">
      <w:pPr>
        <w:pStyle w:val="00peso3"/>
        <w:rPr>
          <w:rFonts w:eastAsia="Times New Roman"/>
          <w:lang w:eastAsia="pt-BR"/>
        </w:rPr>
      </w:pPr>
      <w:r w:rsidRPr="007445D6">
        <w:t>Encaminhamento</w:t>
      </w:r>
    </w:p>
    <w:p w14:paraId="642C7F35" w14:textId="1D6CBC8D" w:rsidR="0087797A" w:rsidRDefault="0087797A" w:rsidP="00C73850">
      <w:pPr>
        <w:pStyle w:val="00Textogeral"/>
        <w:rPr>
          <w:lang w:eastAsia="pt-BR"/>
        </w:rPr>
      </w:pPr>
      <w:r>
        <w:rPr>
          <w:lang w:eastAsia="pt-BR"/>
        </w:rPr>
        <w:t xml:space="preserve">Previamente a esta aula, solicite aos alunos que levem embalagens dos brinquedos que </w:t>
      </w:r>
      <w:r w:rsidR="00FA1A71">
        <w:rPr>
          <w:lang w:eastAsia="pt-BR"/>
        </w:rPr>
        <w:t xml:space="preserve">tenham </w:t>
      </w:r>
      <w:r>
        <w:rPr>
          <w:lang w:eastAsia="pt-BR"/>
        </w:rPr>
        <w:t xml:space="preserve">em casa. </w:t>
      </w:r>
    </w:p>
    <w:p w14:paraId="1A190FD0" w14:textId="2539F4FB" w:rsidR="0087797A" w:rsidRDefault="0087797A" w:rsidP="00C73850">
      <w:pPr>
        <w:pStyle w:val="00Textogeral"/>
        <w:rPr>
          <w:lang w:eastAsia="pt-BR"/>
        </w:rPr>
      </w:pPr>
      <w:r>
        <w:rPr>
          <w:lang w:eastAsia="pt-BR"/>
        </w:rPr>
        <w:t xml:space="preserve">No dia da aula, recolha as embalagens e coloque-as no centro da sala para que todos tenham acesso a elas. Retome o terceiro parágrafo da página 130 do Livro do Estudante, que trata da faixa etária indicativa para os brinquedos. </w:t>
      </w:r>
    </w:p>
    <w:p w14:paraId="4E806632" w14:textId="25B81C78" w:rsidR="0087797A" w:rsidRDefault="00EC22D8" w:rsidP="00C73850">
      <w:pPr>
        <w:pStyle w:val="00Textogeral"/>
        <w:rPr>
          <w:lang w:eastAsia="pt-BR"/>
        </w:rPr>
      </w:pPr>
      <w:r w:rsidRPr="00EC22D8">
        <w:rPr>
          <w:lang w:eastAsia="pt-BR"/>
        </w:rPr>
        <w:t xml:space="preserve">Como </w:t>
      </w:r>
      <w:r w:rsidRPr="002C74A5">
        <w:rPr>
          <w:i/>
          <w:lang w:eastAsia="pt-BR"/>
        </w:rPr>
        <w:t>atividade complementar</w:t>
      </w:r>
      <w:r w:rsidRPr="00EC22D8">
        <w:rPr>
          <w:lang w:eastAsia="pt-BR"/>
        </w:rPr>
        <w:t>, peça</w:t>
      </w:r>
      <w:r w:rsidR="0087797A">
        <w:rPr>
          <w:lang w:eastAsia="pt-BR"/>
        </w:rPr>
        <w:t xml:space="preserve"> aos alunos que procurem o selo do Inmetro nas embalagens de brinquedos levadas por eles. Solicite </w:t>
      </w:r>
      <w:r w:rsidR="000023C7">
        <w:rPr>
          <w:lang w:eastAsia="pt-BR"/>
        </w:rPr>
        <w:t xml:space="preserve">que </w:t>
      </w:r>
      <w:r w:rsidR="0087797A">
        <w:rPr>
          <w:lang w:eastAsia="pt-BR"/>
        </w:rPr>
        <w:t>encontrem a faixa etária indicativa para o uso do brinquedo. Faça perguntas como: “Por que é importante ter a faixa etária indicativa na embalagem do brinquedo?”, “Por que devemos seguir as recomendações indicadas pelo Inmetro?”, “As peças pequenas dos brinquedos podem causar acidentes?”</w:t>
      </w:r>
      <w:r w:rsidR="00FA1A71">
        <w:rPr>
          <w:lang w:eastAsia="pt-BR"/>
        </w:rPr>
        <w:t>,</w:t>
      </w:r>
      <w:r w:rsidR="0087797A">
        <w:rPr>
          <w:lang w:eastAsia="pt-BR"/>
        </w:rPr>
        <w:t xml:space="preserve"> “Por que é importante sempre ter um adulto próximo quando uma criança está brincando?”. Fique atento às respostas dos alunos e conduza o debate de modo que eles mesmo encontrem as repostas par</w:t>
      </w:r>
      <w:r w:rsidR="00FA1A71">
        <w:rPr>
          <w:lang w:eastAsia="pt-BR"/>
        </w:rPr>
        <w:t xml:space="preserve">a </w:t>
      </w:r>
      <w:r w:rsidR="0087797A">
        <w:rPr>
          <w:lang w:eastAsia="pt-BR"/>
        </w:rPr>
        <w:t xml:space="preserve">as indagações. </w:t>
      </w:r>
    </w:p>
    <w:p w14:paraId="2EDD5884" w14:textId="7FEDCBFD" w:rsidR="000757F1" w:rsidRDefault="0087797A" w:rsidP="00C73850">
      <w:pPr>
        <w:pStyle w:val="00Textogeral"/>
        <w:rPr>
          <w:lang w:eastAsia="pt-BR"/>
        </w:rPr>
      </w:pPr>
      <w:r>
        <w:rPr>
          <w:lang w:eastAsia="pt-BR"/>
        </w:rPr>
        <w:t>É possível que em alguma embalagem não con</w:t>
      </w:r>
      <w:r w:rsidR="00FA1A71">
        <w:rPr>
          <w:lang w:eastAsia="pt-BR"/>
        </w:rPr>
        <w:t xml:space="preserve">ste </w:t>
      </w:r>
      <w:r>
        <w:rPr>
          <w:lang w:eastAsia="pt-BR"/>
        </w:rPr>
        <w:t>o selo do Inmetro. Nes</w:t>
      </w:r>
      <w:r w:rsidR="00FA1A71">
        <w:rPr>
          <w:lang w:eastAsia="pt-BR"/>
        </w:rPr>
        <w:t>s</w:t>
      </w:r>
      <w:r>
        <w:rPr>
          <w:lang w:eastAsia="pt-BR"/>
        </w:rPr>
        <w:t xml:space="preserve">e caso, comunique </w:t>
      </w:r>
      <w:r w:rsidR="000023C7">
        <w:rPr>
          <w:lang w:eastAsia="pt-BR"/>
        </w:rPr>
        <w:t>a</w:t>
      </w:r>
      <w:r>
        <w:rPr>
          <w:lang w:eastAsia="pt-BR"/>
        </w:rPr>
        <w:t xml:space="preserve">os alunos que esses brinquedos não passaram por testes de qualidade e podem conter peças inadequadas para a faixa etária.  </w:t>
      </w:r>
    </w:p>
    <w:p w14:paraId="60B7B759" w14:textId="77777777" w:rsidR="000757F1" w:rsidRDefault="000757F1">
      <w:pPr>
        <w:rPr>
          <w:rFonts w:ascii="Tahoma" w:hAnsi="Tahoma" w:cs="Cambria"/>
          <w:i w:val="0"/>
          <w:color w:val="000000"/>
          <w:sz w:val="22"/>
          <w:lang w:eastAsia="pt-BR"/>
        </w:rPr>
      </w:pPr>
      <w:r>
        <w:rPr>
          <w:lang w:eastAsia="pt-BR"/>
        </w:rPr>
        <w:br w:type="page"/>
      </w:r>
    </w:p>
    <w:p w14:paraId="7C999D4F" w14:textId="107A4ADD" w:rsidR="0087797A" w:rsidRDefault="0087797A" w:rsidP="00C73850">
      <w:pPr>
        <w:pStyle w:val="00Textogeral"/>
        <w:rPr>
          <w:lang w:eastAsia="pt-BR"/>
        </w:rPr>
      </w:pPr>
      <w:r>
        <w:rPr>
          <w:lang w:eastAsia="pt-BR"/>
        </w:rPr>
        <w:lastRenderedPageBreak/>
        <w:t>Para sistematização</w:t>
      </w:r>
      <w:r w:rsidR="00EC22D8" w:rsidRPr="00EC22D8">
        <w:t xml:space="preserve"> </w:t>
      </w:r>
      <w:r w:rsidR="00EC22D8" w:rsidRPr="00EC22D8">
        <w:rPr>
          <w:lang w:eastAsia="pt-BR"/>
        </w:rPr>
        <w:t xml:space="preserve">e como forma de </w:t>
      </w:r>
      <w:r w:rsidR="00EC22D8" w:rsidRPr="005A69BF">
        <w:rPr>
          <w:i/>
          <w:lang w:eastAsia="pt-BR"/>
        </w:rPr>
        <w:t>aferição da aprendizagem</w:t>
      </w:r>
      <w:r w:rsidR="00EC22D8" w:rsidRPr="00EC22D8">
        <w:rPr>
          <w:lang w:eastAsia="pt-BR"/>
        </w:rPr>
        <w:t>,</w:t>
      </w:r>
      <w:r>
        <w:rPr>
          <w:lang w:eastAsia="pt-BR"/>
        </w:rPr>
        <w:t xml:space="preserve"> s</w:t>
      </w:r>
      <w:bookmarkStart w:id="0" w:name="_GoBack"/>
      <w:bookmarkEnd w:id="0"/>
      <w:r>
        <w:rPr>
          <w:lang w:eastAsia="pt-BR"/>
        </w:rPr>
        <w:t xml:space="preserve">olicite aos alunos que organizem uma tabela no caderno contendo o nome do brinquedo, o selo do Inmetro e a faixa etária indicada. Inicie o preenchimento da tabela em sala de aula, com a embalagem do brinquedo que cada aluno levou. Em seguida, solicite </w:t>
      </w:r>
      <w:r w:rsidR="000023C7">
        <w:rPr>
          <w:lang w:eastAsia="pt-BR"/>
        </w:rPr>
        <w:t xml:space="preserve">a eles </w:t>
      </w:r>
      <w:r>
        <w:rPr>
          <w:lang w:eastAsia="pt-BR"/>
        </w:rPr>
        <w:t xml:space="preserve">que </w:t>
      </w:r>
      <w:r w:rsidR="00FA1A71">
        <w:rPr>
          <w:lang w:eastAsia="pt-BR"/>
        </w:rPr>
        <w:t xml:space="preserve">concluam </w:t>
      </w:r>
      <w:r>
        <w:rPr>
          <w:lang w:eastAsia="pt-BR"/>
        </w:rPr>
        <w:t>o preenchimento em casa, analisando os outros brinquedos. Veja um exemplo da tabela a seguir.</w:t>
      </w:r>
    </w:p>
    <w:p w14:paraId="055C3824" w14:textId="77777777" w:rsidR="0030506E" w:rsidRDefault="0030506E" w:rsidP="00C73850">
      <w:pPr>
        <w:pStyle w:val="00Textogeral"/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2976"/>
      </w:tblGrid>
      <w:tr w:rsidR="0087797A" w14:paraId="658D02BE" w14:textId="77777777" w:rsidTr="00305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97" w:type="dxa"/>
          </w:tcPr>
          <w:p w14:paraId="055B9D33" w14:textId="0CF7E954" w:rsidR="0087797A" w:rsidRPr="00C73850" w:rsidRDefault="0087797A" w:rsidP="0030506E">
            <w:pPr>
              <w:pStyle w:val="00tabela"/>
              <w:jc w:val="center"/>
              <w:rPr>
                <w:b/>
                <w:lang w:eastAsia="pt-BR"/>
              </w:rPr>
            </w:pPr>
            <w:r w:rsidRPr="00C73850">
              <w:rPr>
                <w:b/>
                <w:lang w:eastAsia="pt-BR"/>
              </w:rPr>
              <w:t>Nome do brinquedo</w:t>
            </w:r>
          </w:p>
        </w:tc>
        <w:tc>
          <w:tcPr>
            <w:tcW w:w="2127" w:type="dxa"/>
          </w:tcPr>
          <w:p w14:paraId="26AA6DF8" w14:textId="77777777" w:rsidR="0087797A" w:rsidRPr="00C73850" w:rsidRDefault="0087797A" w:rsidP="0030506E">
            <w:pPr>
              <w:pStyle w:val="00tabela"/>
              <w:jc w:val="center"/>
              <w:rPr>
                <w:b/>
                <w:lang w:eastAsia="pt-BR"/>
              </w:rPr>
            </w:pPr>
            <w:r w:rsidRPr="00C73850">
              <w:rPr>
                <w:b/>
                <w:lang w:eastAsia="pt-BR"/>
              </w:rPr>
              <w:t>Selo do Inmetro</w:t>
            </w:r>
          </w:p>
        </w:tc>
        <w:tc>
          <w:tcPr>
            <w:tcW w:w="2976" w:type="dxa"/>
          </w:tcPr>
          <w:p w14:paraId="73497EA9" w14:textId="77777777" w:rsidR="0087797A" w:rsidRPr="00C73850" w:rsidRDefault="0087797A" w:rsidP="0030506E">
            <w:pPr>
              <w:pStyle w:val="00tabela"/>
              <w:jc w:val="center"/>
              <w:rPr>
                <w:b/>
                <w:lang w:eastAsia="pt-BR"/>
              </w:rPr>
            </w:pPr>
            <w:r w:rsidRPr="00C73850">
              <w:rPr>
                <w:b/>
                <w:lang w:eastAsia="pt-BR"/>
              </w:rPr>
              <w:t>Faixa etária</w:t>
            </w:r>
          </w:p>
        </w:tc>
      </w:tr>
      <w:tr w:rsidR="0087797A" w14:paraId="46708C49" w14:textId="77777777" w:rsidTr="0030506E">
        <w:trPr>
          <w:trHeight w:val="397"/>
        </w:trPr>
        <w:tc>
          <w:tcPr>
            <w:tcW w:w="3397" w:type="dxa"/>
          </w:tcPr>
          <w:p w14:paraId="6DAF1BD8" w14:textId="77777777" w:rsidR="0087797A" w:rsidRDefault="0087797A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Carrinho</w:t>
            </w:r>
          </w:p>
        </w:tc>
        <w:tc>
          <w:tcPr>
            <w:tcW w:w="2127" w:type="dxa"/>
          </w:tcPr>
          <w:p w14:paraId="71CC3217" w14:textId="3BC7421C" w:rsidR="0087797A" w:rsidRDefault="000023C7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Sim</w:t>
            </w:r>
          </w:p>
        </w:tc>
        <w:tc>
          <w:tcPr>
            <w:tcW w:w="2976" w:type="dxa"/>
          </w:tcPr>
          <w:p w14:paraId="41AA89AD" w14:textId="18C077A9" w:rsidR="0087797A" w:rsidRDefault="000023C7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Para maiores de </w:t>
            </w:r>
            <w:r w:rsidR="0087797A">
              <w:rPr>
                <w:lang w:eastAsia="pt-BR"/>
              </w:rPr>
              <w:t>3 anos</w:t>
            </w:r>
          </w:p>
        </w:tc>
      </w:tr>
      <w:tr w:rsidR="0087797A" w14:paraId="6D70E456" w14:textId="77777777" w:rsidTr="0030506E">
        <w:trPr>
          <w:trHeight w:val="397"/>
        </w:trPr>
        <w:tc>
          <w:tcPr>
            <w:tcW w:w="3397" w:type="dxa"/>
          </w:tcPr>
          <w:p w14:paraId="66C2AF93" w14:textId="77777777" w:rsidR="0087797A" w:rsidRDefault="0087797A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Boneca</w:t>
            </w:r>
          </w:p>
        </w:tc>
        <w:tc>
          <w:tcPr>
            <w:tcW w:w="2127" w:type="dxa"/>
          </w:tcPr>
          <w:p w14:paraId="55D67930" w14:textId="66400D94" w:rsidR="0087797A" w:rsidRDefault="000023C7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Sim</w:t>
            </w:r>
          </w:p>
        </w:tc>
        <w:tc>
          <w:tcPr>
            <w:tcW w:w="2976" w:type="dxa"/>
          </w:tcPr>
          <w:p w14:paraId="1FF3F7A9" w14:textId="32C5794D" w:rsidR="0087797A" w:rsidRDefault="000023C7" w:rsidP="0030506E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Para maiores de </w:t>
            </w:r>
            <w:r w:rsidR="0087797A">
              <w:rPr>
                <w:lang w:eastAsia="pt-BR"/>
              </w:rPr>
              <w:t>4 anos</w:t>
            </w:r>
          </w:p>
        </w:tc>
      </w:tr>
      <w:tr w:rsidR="0087797A" w14:paraId="30532047" w14:textId="77777777" w:rsidTr="0030506E">
        <w:trPr>
          <w:trHeight w:val="397"/>
        </w:trPr>
        <w:tc>
          <w:tcPr>
            <w:tcW w:w="3397" w:type="dxa"/>
          </w:tcPr>
          <w:p w14:paraId="1EF49E32" w14:textId="77777777" w:rsidR="0087797A" w:rsidRDefault="0087797A" w:rsidP="0030506E">
            <w:pPr>
              <w:pStyle w:val="00tabela"/>
              <w:jc w:val="center"/>
              <w:rPr>
                <w:lang w:eastAsia="pt-BR"/>
              </w:rPr>
            </w:pPr>
          </w:p>
        </w:tc>
        <w:tc>
          <w:tcPr>
            <w:tcW w:w="2127" w:type="dxa"/>
          </w:tcPr>
          <w:p w14:paraId="2965ADD2" w14:textId="77777777" w:rsidR="0087797A" w:rsidRDefault="0087797A" w:rsidP="0030506E">
            <w:pPr>
              <w:pStyle w:val="00tabela"/>
              <w:jc w:val="center"/>
              <w:rPr>
                <w:lang w:eastAsia="pt-BR"/>
              </w:rPr>
            </w:pPr>
          </w:p>
        </w:tc>
        <w:tc>
          <w:tcPr>
            <w:tcW w:w="2976" w:type="dxa"/>
          </w:tcPr>
          <w:p w14:paraId="3CCA19F8" w14:textId="77777777" w:rsidR="0087797A" w:rsidRDefault="0087797A" w:rsidP="0030506E">
            <w:pPr>
              <w:pStyle w:val="00tabela"/>
              <w:jc w:val="center"/>
              <w:rPr>
                <w:lang w:eastAsia="pt-BR"/>
              </w:rPr>
            </w:pPr>
          </w:p>
        </w:tc>
      </w:tr>
    </w:tbl>
    <w:p w14:paraId="6BE4F0DD" w14:textId="77777777" w:rsidR="0087797A" w:rsidRDefault="0087797A" w:rsidP="0087797A">
      <w:pPr>
        <w:pStyle w:val="Textogeral"/>
        <w:spacing w:line="276" w:lineRule="auto"/>
        <w:jc w:val="both"/>
        <w:rPr>
          <w:rFonts w:ascii="Tahoma" w:hAnsi="Tahoma" w:cs="Tahoma"/>
          <w:sz w:val="24"/>
          <w:szCs w:val="24"/>
          <w:lang w:eastAsia="pt-BR"/>
        </w:rPr>
      </w:pPr>
    </w:p>
    <w:p w14:paraId="1CC11CD0" w14:textId="50C3763F" w:rsidR="00CC6000" w:rsidRDefault="0087797A" w:rsidP="00C73850">
      <w:pPr>
        <w:pStyle w:val="00Textogeral"/>
      </w:pPr>
      <w:r>
        <w:rPr>
          <w:lang w:eastAsia="pt-BR"/>
        </w:rPr>
        <w:t xml:space="preserve">No dia seguinte, retome, no início da aula, o preenchimento da tabela. Reforce a importância da utilização de brinquedos com o selo de qualidade do Inmetro. Promova uma discussão acerca do tema enfatizando as recomendações do selo de qualidade. Essa atividade favorece o desenvolvimento da habilidade </w:t>
      </w:r>
      <w:r>
        <w:rPr>
          <w:b/>
        </w:rPr>
        <w:t>EF02CI03</w:t>
      </w:r>
      <w:r>
        <w:t xml:space="preserve">, em que os alunos devem discutir os cuidados necessários à prevenção de acidentes domésticos. </w:t>
      </w:r>
    </w:p>
    <w:p w14:paraId="2EE055E1" w14:textId="77777777" w:rsidR="006C78DE" w:rsidRDefault="006C78DE" w:rsidP="00984205">
      <w:pPr>
        <w:pStyle w:val="00cabeos"/>
      </w:pPr>
    </w:p>
    <w:p w14:paraId="3C14C367" w14:textId="77777777" w:rsidR="00984205" w:rsidRDefault="00984205" w:rsidP="00CC6000">
      <w:pPr>
        <w:pStyle w:val="00cabeos"/>
      </w:pPr>
    </w:p>
    <w:p w14:paraId="0399261B" w14:textId="2A0A668D" w:rsidR="00984205" w:rsidRPr="00DF4303" w:rsidRDefault="006C78DE" w:rsidP="000757F1">
      <w:pPr>
        <w:pStyle w:val="00cabeos"/>
      </w:pPr>
      <w:r w:rsidRPr="00CC6000">
        <w:rPr>
          <w:caps w:val="0"/>
        </w:rPr>
        <w:t>Atividades</w:t>
      </w:r>
    </w:p>
    <w:p w14:paraId="545E7ED2" w14:textId="5D16A5BC" w:rsidR="0087797A" w:rsidRPr="00CC6000" w:rsidRDefault="00CC6000" w:rsidP="00CC6000">
      <w:pPr>
        <w:pStyle w:val="00comandoatividade"/>
        <w:rPr>
          <w:b/>
        </w:rPr>
      </w:pPr>
      <w:r w:rsidRPr="00CC6000">
        <w:rPr>
          <w:b/>
        </w:rPr>
        <w:t xml:space="preserve">1. </w:t>
      </w:r>
      <w:r w:rsidR="008F78DE">
        <w:rPr>
          <w:b/>
        </w:rPr>
        <w:t xml:space="preserve">Responda: </w:t>
      </w:r>
    </w:p>
    <w:p w14:paraId="48343174" w14:textId="7B5B9587" w:rsidR="0087797A" w:rsidRDefault="00CC6000" w:rsidP="00CC6000">
      <w:pPr>
        <w:pStyle w:val="00comandoatividade"/>
      </w:pPr>
      <w:r w:rsidRPr="00CC6000">
        <w:t xml:space="preserve">a) </w:t>
      </w:r>
      <w:r w:rsidR="00150D91">
        <w:t xml:space="preserve">Cite um objeto que pode causar cortes. </w:t>
      </w:r>
    </w:p>
    <w:p w14:paraId="3790A7EA" w14:textId="2782E361" w:rsidR="006C78DE" w:rsidRDefault="006C78DE" w:rsidP="00CC6000">
      <w:pPr>
        <w:pStyle w:val="00comandoatividade"/>
      </w:pPr>
      <w:r>
        <w:t>____________________________________________________</w:t>
      </w:r>
    </w:p>
    <w:p w14:paraId="6359B6C9" w14:textId="77777777" w:rsidR="006C78DE" w:rsidRPr="00CC6000" w:rsidRDefault="006C78DE" w:rsidP="00CC6000">
      <w:pPr>
        <w:pStyle w:val="00comandoatividade"/>
      </w:pPr>
    </w:p>
    <w:p w14:paraId="155A0FF3" w14:textId="06DF59B4" w:rsidR="0087797A" w:rsidRDefault="00CC6000" w:rsidP="00CC6000">
      <w:pPr>
        <w:pStyle w:val="00comandoatividade"/>
      </w:pPr>
      <w:r w:rsidRPr="00CC6000">
        <w:t xml:space="preserve">b) </w:t>
      </w:r>
      <w:r w:rsidR="00150D91">
        <w:t xml:space="preserve">Cite um objeto que pode causar choque elétrico. </w:t>
      </w:r>
    </w:p>
    <w:p w14:paraId="7FFDBF26" w14:textId="321B1A6E" w:rsidR="006C78DE" w:rsidRDefault="006C78DE" w:rsidP="00CC6000">
      <w:pPr>
        <w:pStyle w:val="00comandoatividade"/>
      </w:pPr>
      <w:r>
        <w:t>____________________________________________________</w:t>
      </w:r>
    </w:p>
    <w:p w14:paraId="54D1A987" w14:textId="77777777" w:rsidR="006C78DE" w:rsidRPr="00CC6000" w:rsidRDefault="006C78DE" w:rsidP="00CC6000">
      <w:pPr>
        <w:pStyle w:val="00comandoatividade"/>
      </w:pPr>
    </w:p>
    <w:p w14:paraId="3C0060C8" w14:textId="77777777" w:rsidR="0087797A" w:rsidRPr="007445D6" w:rsidRDefault="0087797A" w:rsidP="00CC6000">
      <w:pPr>
        <w:pStyle w:val="00comandoatividade"/>
      </w:pPr>
    </w:p>
    <w:p w14:paraId="758DA35B" w14:textId="6256F315" w:rsidR="0087797A" w:rsidRPr="00CC6000" w:rsidRDefault="00CC6000" w:rsidP="00CC6000">
      <w:pPr>
        <w:pStyle w:val="00comandoatividade"/>
        <w:rPr>
          <w:b/>
          <w:bCs/>
        </w:rPr>
      </w:pPr>
      <w:r w:rsidRPr="00CC6000">
        <w:rPr>
          <w:b/>
          <w:bCs/>
        </w:rPr>
        <w:t>2. Indique se as afirmações são verdadeiras (</w:t>
      </w:r>
      <w:r w:rsidR="00150D91">
        <w:rPr>
          <w:b/>
          <w:bCs/>
        </w:rPr>
        <w:t>V</w:t>
      </w:r>
      <w:r w:rsidRPr="00CC6000">
        <w:rPr>
          <w:b/>
          <w:bCs/>
        </w:rPr>
        <w:t>) ou falsas (</w:t>
      </w:r>
      <w:r w:rsidR="00150D91">
        <w:rPr>
          <w:b/>
          <w:bCs/>
        </w:rPr>
        <w:t>F</w:t>
      </w:r>
      <w:r w:rsidRPr="00CC6000">
        <w:rPr>
          <w:b/>
          <w:bCs/>
        </w:rPr>
        <w:t>).</w:t>
      </w:r>
    </w:p>
    <w:p w14:paraId="55C0DDEE" w14:textId="044BFD15" w:rsidR="0087797A" w:rsidRPr="00C73850" w:rsidRDefault="00CC6000" w:rsidP="00CC6000">
      <w:pPr>
        <w:pStyle w:val="00comandoatividade"/>
      </w:pPr>
      <w:r w:rsidRPr="00C73850">
        <w:t xml:space="preserve">(    </w:t>
      </w:r>
      <w:r>
        <w:t xml:space="preserve"> </w:t>
      </w:r>
      <w:r w:rsidRPr="00C73850">
        <w:t xml:space="preserve">) </w:t>
      </w:r>
      <w:r w:rsidR="002C5561" w:rsidRPr="00C73850">
        <w:t xml:space="preserve">Produtos </w:t>
      </w:r>
      <w:r w:rsidRPr="00C73850">
        <w:t>de limpeza podem causar intoxicação se ingeridos.</w:t>
      </w:r>
    </w:p>
    <w:p w14:paraId="630EE7AC" w14:textId="038FF91C" w:rsidR="0087797A" w:rsidRPr="00C73850" w:rsidRDefault="00CC6000" w:rsidP="00CC6000">
      <w:pPr>
        <w:pStyle w:val="00comandoatividade"/>
      </w:pPr>
      <w:r w:rsidRPr="00C73850">
        <w:t xml:space="preserve">(    </w:t>
      </w:r>
      <w:r>
        <w:t xml:space="preserve"> </w:t>
      </w:r>
      <w:r w:rsidRPr="00C73850">
        <w:t xml:space="preserve">) </w:t>
      </w:r>
      <w:r w:rsidR="002C5561" w:rsidRPr="00C73850">
        <w:t xml:space="preserve">Os </w:t>
      </w:r>
      <w:r w:rsidRPr="00C73850">
        <w:t>objetos cortantes devem ser usados sem ajuda de adultos.</w:t>
      </w:r>
    </w:p>
    <w:p w14:paraId="01A16BDB" w14:textId="4FB36926" w:rsidR="008C1F59" w:rsidRPr="00C73850" w:rsidRDefault="00CC6000" w:rsidP="00CC6000">
      <w:pPr>
        <w:pStyle w:val="00comandoatividade"/>
      </w:pPr>
      <w:r w:rsidRPr="00C73850">
        <w:t xml:space="preserve">(    </w:t>
      </w:r>
      <w:r>
        <w:t xml:space="preserve"> </w:t>
      </w:r>
      <w:r w:rsidRPr="00C73850">
        <w:t xml:space="preserve">) </w:t>
      </w:r>
      <w:r w:rsidR="002C5561" w:rsidRPr="00C73850">
        <w:t xml:space="preserve">Os </w:t>
      </w:r>
      <w:r w:rsidRPr="00C73850">
        <w:t>rótulos de produtos de limpeza não precisam trazer orientações sobre os riscos dos produtos.</w:t>
      </w:r>
      <w:r w:rsidR="008C1F59">
        <w:t xml:space="preserve"> </w:t>
      </w:r>
    </w:p>
    <w:p w14:paraId="71CD15AB" w14:textId="358F5A10" w:rsidR="000757F1" w:rsidRDefault="000757F1">
      <w:pPr>
        <w:rPr>
          <w:rStyle w:val="RecadoArte"/>
          <w:b/>
          <w:bCs/>
          <w:i w:val="0"/>
          <w:iCs w:val="0"/>
          <w:spacing w:val="-3"/>
          <w:lang w:eastAsia="es-ES"/>
        </w:rPr>
      </w:pPr>
      <w:r>
        <w:rPr>
          <w:rStyle w:val="RecadoArte"/>
        </w:rPr>
        <w:br w:type="page"/>
      </w:r>
    </w:p>
    <w:p w14:paraId="3140AD7B" w14:textId="31A84479" w:rsidR="0087797A" w:rsidRPr="007445D6" w:rsidRDefault="0087797A" w:rsidP="00C73850">
      <w:pPr>
        <w:pStyle w:val="00PESO2"/>
      </w:pPr>
      <w:r w:rsidRPr="007445D6">
        <w:lastRenderedPageBreak/>
        <w:t>Respostas das atividades</w:t>
      </w:r>
    </w:p>
    <w:p w14:paraId="715083EB" w14:textId="77777777" w:rsidR="00150D91" w:rsidRDefault="0087797A" w:rsidP="00CC6000">
      <w:pPr>
        <w:pStyle w:val="00comandoatividade"/>
        <w:rPr>
          <w:rStyle w:val="RecadoArte"/>
          <w:color w:val="auto"/>
          <w:sz w:val="22"/>
          <w:szCs w:val="22"/>
        </w:rPr>
      </w:pPr>
      <w:r w:rsidRPr="000757F1">
        <w:rPr>
          <w:rStyle w:val="RecadoArte"/>
          <w:color w:val="auto"/>
          <w:sz w:val="22"/>
          <w:szCs w:val="22"/>
        </w:rPr>
        <w:t xml:space="preserve">1. </w:t>
      </w:r>
      <w:r w:rsidR="00150D91">
        <w:rPr>
          <w:rStyle w:val="RecadoArte"/>
          <w:color w:val="auto"/>
          <w:sz w:val="22"/>
          <w:szCs w:val="22"/>
        </w:rPr>
        <w:t xml:space="preserve">Respostas variáveis. </w:t>
      </w:r>
    </w:p>
    <w:p w14:paraId="57648CE1" w14:textId="77777777" w:rsidR="00150D91" w:rsidRDefault="00150D91" w:rsidP="00CC6000">
      <w:pPr>
        <w:pStyle w:val="00comandoatividade"/>
        <w:rPr>
          <w:rStyle w:val="RecadoArte"/>
          <w:color w:val="auto"/>
          <w:sz w:val="22"/>
          <w:szCs w:val="22"/>
        </w:rPr>
      </w:pPr>
      <w:r>
        <w:rPr>
          <w:rStyle w:val="RecadoArte"/>
          <w:color w:val="auto"/>
          <w:sz w:val="22"/>
          <w:szCs w:val="22"/>
        </w:rPr>
        <w:t>a) Tesoura ou faca.</w:t>
      </w:r>
    </w:p>
    <w:p w14:paraId="194C0773" w14:textId="6C059F7A" w:rsidR="0087797A" w:rsidRPr="000757F1" w:rsidRDefault="00150D91" w:rsidP="00CC6000">
      <w:pPr>
        <w:pStyle w:val="00comandoatividade"/>
        <w:rPr>
          <w:rStyle w:val="RecadoArte"/>
          <w:color w:val="auto"/>
          <w:sz w:val="22"/>
          <w:szCs w:val="22"/>
        </w:rPr>
      </w:pPr>
      <w:r>
        <w:rPr>
          <w:rStyle w:val="RecadoArte"/>
          <w:color w:val="auto"/>
          <w:sz w:val="22"/>
          <w:szCs w:val="22"/>
        </w:rPr>
        <w:t xml:space="preserve">b) Tomada ou fio elétrico. </w:t>
      </w:r>
    </w:p>
    <w:p w14:paraId="5A30B055" w14:textId="77777777" w:rsidR="00150D91" w:rsidRDefault="00150D91" w:rsidP="00CC6000">
      <w:pPr>
        <w:pStyle w:val="00comandoatividade"/>
        <w:rPr>
          <w:rStyle w:val="RecadoArte"/>
          <w:color w:val="auto"/>
          <w:sz w:val="22"/>
          <w:szCs w:val="22"/>
        </w:rPr>
      </w:pPr>
    </w:p>
    <w:p w14:paraId="14C6905C" w14:textId="2EC4066E" w:rsidR="0087797A" w:rsidRDefault="0087797A" w:rsidP="00CC6000">
      <w:pPr>
        <w:pStyle w:val="00comandoatividade"/>
        <w:rPr>
          <w:rStyle w:val="RecadoArte"/>
          <w:color w:val="auto"/>
          <w:sz w:val="22"/>
          <w:szCs w:val="22"/>
        </w:rPr>
      </w:pPr>
      <w:r w:rsidRPr="000757F1">
        <w:rPr>
          <w:rStyle w:val="RecadoArte"/>
          <w:color w:val="auto"/>
          <w:sz w:val="22"/>
          <w:szCs w:val="22"/>
        </w:rPr>
        <w:t xml:space="preserve">2. </w:t>
      </w:r>
    </w:p>
    <w:p w14:paraId="0E971114" w14:textId="1B00ECA1" w:rsidR="00150D91" w:rsidRPr="00C73850" w:rsidRDefault="00150D91" w:rsidP="00150D91">
      <w:pPr>
        <w:pStyle w:val="00comandoatividade"/>
      </w:pPr>
      <w:r w:rsidRPr="00C73850">
        <w:t xml:space="preserve">(  </w:t>
      </w:r>
      <w:r>
        <w:t>V</w:t>
      </w:r>
      <w:r w:rsidRPr="00C73850">
        <w:t xml:space="preserve"> </w:t>
      </w:r>
      <w:r>
        <w:t xml:space="preserve"> </w:t>
      </w:r>
      <w:r w:rsidRPr="00C73850">
        <w:t>) Produtos de limpeza podem causar intoxicação se ingeridos.</w:t>
      </w:r>
    </w:p>
    <w:p w14:paraId="5476EF10" w14:textId="118DF011" w:rsidR="00150D91" w:rsidRPr="00C73850" w:rsidRDefault="00150D91" w:rsidP="00150D91">
      <w:pPr>
        <w:pStyle w:val="00comandoatividade"/>
      </w:pPr>
      <w:r w:rsidRPr="00C73850">
        <w:t xml:space="preserve">(  </w:t>
      </w:r>
      <w:r>
        <w:t>F</w:t>
      </w:r>
      <w:r w:rsidRPr="00C73850">
        <w:t xml:space="preserve"> </w:t>
      </w:r>
      <w:r>
        <w:t xml:space="preserve"> </w:t>
      </w:r>
      <w:r w:rsidRPr="00C73850">
        <w:t>) Os objetos cortantes devem ser usados sem ajuda de adultos.</w:t>
      </w:r>
    </w:p>
    <w:p w14:paraId="259B00FE" w14:textId="4DB9B617" w:rsidR="00150D91" w:rsidRPr="000757F1" w:rsidRDefault="00150D91" w:rsidP="00150D91">
      <w:pPr>
        <w:pStyle w:val="00comandoatividade"/>
        <w:rPr>
          <w:rStyle w:val="RecadoArte"/>
          <w:color w:val="auto"/>
          <w:sz w:val="22"/>
          <w:szCs w:val="22"/>
        </w:rPr>
      </w:pPr>
      <w:r w:rsidRPr="00C73850">
        <w:t xml:space="preserve">(  </w:t>
      </w:r>
      <w:r>
        <w:t>V</w:t>
      </w:r>
      <w:r w:rsidRPr="00C73850">
        <w:t xml:space="preserve"> </w:t>
      </w:r>
      <w:r>
        <w:t xml:space="preserve"> </w:t>
      </w:r>
      <w:r w:rsidRPr="00C73850">
        <w:t>) Os rótulos de produtos de limpeza não precisam trazer orientações sobre os riscos dos produtos.</w:t>
      </w:r>
    </w:p>
    <w:p w14:paraId="0801F32A" w14:textId="77777777" w:rsidR="00150D91" w:rsidRDefault="00150D91" w:rsidP="006C78DE">
      <w:pPr>
        <w:pStyle w:val="00cabeos"/>
        <w:rPr>
          <w:rStyle w:val="RecadoArte"/>
          <w:bCs/>
        </w:rPr>
      </w:pPr>
    </w:p>
    <w:p w14:paraId="7E75D01C" w14:textId="531ED53C" w:rsidR="00C73850" w:rsidRDefault="006C78DE" w:rsidP="006C78DE">
      <w:pPr>
        <w:pStyle w:val="00cabeos"/>
        <w:rPr>
          <w:caps w:val="0"/>
        </w:rPr>
      </w:pPr>
      <w:r>
        <w:rPr>
          <w:caps w:val="0"/>
        </w:rPr>
        <w:t xml:space="preserve">Autoavaliação </w:t>
      </w:r>
    </w:p>
    <w:p w14:paraId="60E73D21" w14:textId="77777777" w:rsidR="006C78DE" w:rsidRDefault="006C78DE" w:rsidP="000757F1">
      <w:pPr>
        <w:pStyle w:val="00cabeos"/>
        <w:rPr>
          <w:rFonts w:eastAsiaTheme="minorHAnsi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C73850" w:rsidRPr="007213D7" w14:paraId="7417B8CB" w14:textId="77777777" w:rsidTr="00EC2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8BDCD8B" w14:textId="77777777" w:rsidR="00C73850" w:rsidRPr="007213D7" w:rsidRDefault="00C73850" w:rsidP="00121A75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7482FB46" w14:textId="77777777" w:rsidR="00C73850" w:rsidRPr="007213D7" w:rsidRDefault="00C73850" w:rsidP="00121A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5FEEABF5" w14:textId="77777777" w:rsidR="00C73850" w:rsidRPr="007213D7" w:rsidRDefault="00C73850" w:rsidP="00121A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6247B5D6" w14:textId="77777777" w:rsidR="00C73850" w:rsidRPr="007213D7" w:rsidRDefault="00C73850" w:rsidP="00121A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73850" w:rsidRPr="007213D7" w14:paraId="78B310F8" w14:textId="77777777" w:rsidTr="00EC22D8">
        <w:trPr>
          <w:trHeight w:val="567"/>
        </w:trPr>
        <w:tc>
          <w:tcPr>
            <w:tcW w:w="5953" w:type="dxa"/>
            <w:tcBorders>
              <w:top w:val="single" w:sz="4" w:space="0" w:color="7030A0"/>
            </w:tcBorders>
          </w:tcPr>
          <w:p w14:paraId="4D192CB8" w14:textId="54B34349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  <w:r w:rsidRPr="00C73850">
              <w:rPr>
                <w:rFonts w:cs="Arial"/>
                <w:i w:val="0"/>
                <w:iCs w:val="0"/>
                <w:szCs w:val="24"/>
              </w:rPr>
              <w:t>1. Entendi que alguns objetos do meu cotidiano podem ser perigosos.</w:t>
            </w:r>
          </w:p>
        </w:tc>
        <w:tc>
          <w:tcPr>
            <w:tcW w:w="1134" w:type="dxa"/>
          </w:tcPr>
          <w:p w14:paraId="59D57B1D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DE0F36E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9E7B261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73850" w:rsidRPr="007213D7" w14:paraId="4BAFF823" w14:textId="77777777" w:rsidTr="00121A75">
        <w:trPr>
          <w:trHeight w:val="624"/>
        </w:trPr>
        <w:tc>
          <w:tcPr>
            <w:tcW w:w="5953" w:type="dxa"/>
          </w:tcPr>
          <w:p w14:paraId="089F0337" w14:textId="5EA263C2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  <w:r w:rsidRPr="00C73850">
              <w:rPr>
                <w:rFonts w:cs="Arial"/>
                <w:i w:val="0"/>
                <w:iCs w:val="0"/>
                <w:szCs w:val="24"/>
              </w:rPr>
              <w:t xml:space="preserve">2. Sei </w:t>
            </w:r>
            <w:r w:rsidR="00150D91">
              <w:rPr>
                <w:rFonts w:cs="Arial"/>
                <w:i w:val="0"/>
                <w:iCs w:val="0"/>
                <w:szCs w:val="24"/>
              </w:rPr>
              <w:t xml:space="preserve">os cuidados necessários à prevenção de acidentes. </w:t>
            </w:r>
            <w:r w:rsidRPr="00C73850">
              <w:rPr>
                <w:rFonts w:cs="Arial"/>
                <w:i w:val="0"/>
                <w:iCs w:val="0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74B180A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6E62746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67D9AFE" w14:textId="77777777" w:rsidR="00C73850" w:rsidRPr="007213D7" w:rsidRDefault="00C73850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50D91" w:rsidRPr="007213D7" w14:paraId="63BB6736" w14:textId="77777777" w:rsidTr="00121A75">
        <w:trPr>
          <w:trHeight w:val="624"/>
        </w:trPr>
        <w:tc>
          <w:tcPr>
            <w:tcW w:w="5953" w:type="dxa"/>
          </w:tcPr>
          <w:p w14:paraId="353C1B20" w14:textId="75C6F131" w:rsidR="00150D91" w:rsidRPr="00C73850" w:rsidRDefault="00150D91" w:rsidP="00C73850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3. Sei analisar as informações presentes nas embalagens de brinquedos. </w:t>
            </w:r>
          </w:p>
        </w:tc>
        <w:tc>
          <w:tcPr>
            <w:tcW w:w="1134" w:type="dxa"/>
          </w:tcPr>
          <w:p w14:paraId="5DE95BD0" w14:textId="77777777" w:rsidR="00150D91" w:rsidRPr="007213D7" w:rsidRDefault="00150D91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741573" w14:textId="77777777" w:rsidR="00150D91" w:rsidRPr="007213D7" w:rsidRDefault="00150D91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C67C347" w14:textId="77777777" w:rsidR="00150D91" w:rsidRPr="007213D7" w:rsidRDefault="00150D91" w:rsidP="00C73850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7994D21" w14:textId="77777777" w:rsidR="00C73850" w:rsidRDefault="00C73850" w:rsidP="00C73850">
      <w:pPr>
        <w:spacing w:after="200"/>
      </w:pPr>
    </w:p>
    <w:sectPr w:rsidR="00C73850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57B3E" w14:textId="77777777" w:rsidR="00E55038" w:rsidRDefault="00E55038" w:rsidP="0054457B">
      <w:r>
        <w:separator/>
      </w:r>
    </w:p>
  </w:endnote>
  <w:endnote w:type="continuationSeparator" w:id="0">
    <w:p w14:paraId="1DCF147D" w14:textId="77777777" w:rsidR="00E55038" w:rsidRDefault="00E55038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9D9099A-EDD8-44AE-921C-E21A804321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26AF5CE-015B-4DE8-A4EF-5FA224517F5D}"/>
    <w:embedBold r:id="rId3" w:fontKey="{BE0B0348-8B5F-4B27-AFA3-75D98539A6A8}"/>
    <w:embedItalic r:id="rId4" w:fontKey="{5D7ED94C-0E67-4D6E-B3A2-485FF53075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1443C1B-1CBF-4DAB-AA07-2226DCB4CC79}"/>
    <w:embedBold r:id="rId6" w:fontKey="{8582129A-836E-46FD-AE48-47E0A56E24B9}"/>
    <w:embedItalic r:id="rId7" w:fontKey="{63261667-CC15-431D-BAC8-AF0B0677E0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7D4BA727-DE0E-4162-B3AB-63D3A7ED8D30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78979" w14:textId="3896F5E0" w:rsidR="0075603C" w:rsidRPr="0075603C" w:rsidRDefault="0075603C" w:rsidP="0075603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560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560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560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A69B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7560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D5936C" w14:textId="36351FD8" w:rsidR="00121A75" w:rsidRPr="0075603C" w:rsidRDefault="00A64BF0" w:rsidP="00A64BF0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64BF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11A32" w14:textId="77777777" w:rsidR="00E55038" w:rsidRDefault="00E55038" w:rsidP="0054457B">
      <w:r>
        <w:separator/>
      </w:r>
    </w:p>
  </w:footnote>
  <w:footnote w:type="continuationSeparator" w:id="0">
    <w:p w14:paraId="36C79511" w14:textId="77777777" w:rsidR="00E55038" w:rsidRDefault="00E55038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AB62" w14:textId="309C9223" w:rsidR="00121A75" w:rsidRDefault="00121A75">
    <w:pPr>
      <w:pStyle w:val="Cabealho"/>
    </w:pPr>
    <w:r>
      <w:rPr>
        <w:noProof/>
        <w:lang w:eastAsia="pt-BR"/>
      </w:rPr>
      <w:drawing>
        <wp:inline distT="0" distB="0" distL="0" distR="0" wp14:anchorId="019F118D" wp14:editId="03E2370C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B20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28A0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6085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3AD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9A37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5A9B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9892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E8A5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1C1D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780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4927721"/>
    <w:multiLevelType w:val="hybridMultilevel"/>
    <w:tmpl w:val="44BC734C"/>
    <w:lvl w:ilvl="0" w:tplc="52F6251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E29B9"/>
    <w:multiLevelType w:val="hybridMultilevel"/>
    <w:tmpl w:val="B7FE4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849DC"/>
    <w:multiLevelType w:val="hybridMultilevel"/>
    <w:tmpl w:val="6CDC9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D60C3"/>
    <w:multiLevelType w:val="hybridMultilevel"/>
    <w:tmpl w:val="7330784E"/>
    <w:lvl w:ilvl="0" w:tplc="E1D408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25F26B82"/>
    <w:multiLevelType w:val="hybridMultilevel"/>
    <w:tmpl w:val="CFD00FAA"/>
    <w:lvl w:ilvl="0" w:tplc="157A38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45E27"/>
    <w:multiLevelType w:val="hybridMultilevel"/>
    <w:tmpl w:val="755AA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1676F"/>
    <w:multiLevelType w:val="hybridMultilevel"/>
    <w:tmpl w:val="A022C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83EB0"/>
    <w:multiLevelType w:val="hybridMultilevel"/>
    <w:tmpl w:val="918E8A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E68C7"/>
    <w:multiLevelType w:val="hybridMultilevel"/>
    <w:tmpl w:val="B8448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A7AE4"/>
    <w:multiLevelType w:val="hybridMultilevel"/>
    <w:tmpl w:val="FEC44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41473"/>
    <w:multiLevelType w:val="hybridMultilevel"/>
    <w:tmpl w:val="6F8CA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402A8"/>
    <w:multiLevelType w:val="hybridMultilevel"/>
    <w:tmpl w:val="E3C8F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71FBC"/>
    <w:multiLevelType w:val="hybridMultilevel"/>
    <w:tmpl w:val="2B3AB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20E24"/>
    <w:multiLevelType w:val="hybridMultilevel"/>
    <w:tmpl w:val="FF68F010"/>
    <w:lvl w:ilvl="0" w:tplc="073862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148E4"/>
    <w:multiLevelType w:val="hybridMultilevel"/>
    <w:tmpl w:val="2E282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6A2C596D"/>
    <w:multiLevelType w:val="hybridMultilevel"/>
    <w:tmpl w:val="AC68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30BD1"/>
    <w:multiLevelType w:val="hybridMultilevel"/>
    <w:tmpl w:val="0E949F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07BBE"/>
    <w:multiLevelType w:val="hybridMultilevel"/>
    <w:tmpl w:val="3A6457DE"/>
    <w:lvl w:ilvl="0" w:tplc="A1745AD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8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0"/>
  </w:num>
  <w:num w:numId="5">
    <w:abstractNumId w:val="22"/>
  </w:num>
  <w:num w:numId="6">
    <w:abstractNumId w:val="20"/>
  </w:num>
  <w:num w:numId="7">
    <w:abstractNumId w:val="26"/>
  </w:num>
  <w:num w:numId="8">
    <w:abstractNumId w:val="24"/>
  </w:num>
  <w:num w:numId="9">
    <w:abstractNumId w:val="29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9"/>
  </w:num>
  <w:num w:numId="21">
    <w:abstractNumId w:val="12"/>
  </w:num>
  <w:num w:numId="22">
    <w:abstractNumId w:val="33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3"/>
  </w:num>
  <w:num w:numId="26">
    <w:abstractNumId w:val="21"/>
  </w:num>
  <w:num w:numId="27">
    <w:abstractNumId w:val="23"/>
  </w:num>
  <w:num w:numId="28">
    <w:abstractNumId w:val="15"/>
  </w:num>
  <w:num w:numId="29">
    <w:abstractNumId w:val="25"/>
  </w:num>
  <w:num w:numId="30">
    <w:abstractNumId w:val="18"/>
  </w:num>
  <w:num w:numId="31">
    <w:abstractNumId w:val="27"/>
  </w:num>
  <w:num w:numId="32">
    <w:abstractNumId w:val="17"/>
  </w:num>
  <w:num w:numId="33">
    <w:abstractNumId w:val="32"/>
  </w:num>
  <w:num w:numId="3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0C0"/>
    <w:rsid w:val="00001981"/>
    <w:rsid w:val="00001E34"/>
    <w:rsid w:val="000020B1"/>
    <w:rsid w:val="000023C7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3064"/>
    <w:rsid w:val="00047478"/>
    <w:rsid w:val="000561D6"/>
    <w:rsid w:val="0005672C"/>
    <w:rsid w:val="00056D64"/>
    <w:rsid w:val="00071881"/>
    <w:rsid w:val="0007283C"/>
    <w:rsid w:val="00072A42"/>
    <w:rsid w:val="0007319F"/>
    <w:rsid w:val="00073F7D"/>
    <w:rsid w:val="00075534"/>
    <w:rsid w:val="000757F1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574A"/>
    <w:rsid w:val="000E7DC2"/>
    <w:rsid w:val="000F5CA0"/>
    <w:rsid w:val="001057A4"/>
    <w:rsid w:val="001057DC"/>
    <w:rsid w:val="001118BB"/>
    <w:rsid w:val="00116BCD"/>
    <w:rsid w:val="001170D7"/>
    <w:rsid w:val="00121A75"/>
    <w:rsid w:val="0012736E"/>
    <w:rsid w:val="00132A65"/>
    <w:rsid w:val="0013337C"/>
    <w:rsid w:val="001347EF"/>
    <w:rsid w:val="001368B5"/>
    <w:rsid w:val="001370EC"/>
    <w:rsid w:val="001459A0"/>
    <w:rsid w:val="00146232"/>
    <w:rsid w:val="00146565"/>
    <w:rsid w:val="00146718"/>
    <w:rsid w:val="00150D91"/>
    <w:rsid w:val="00151B44"/>
    <w:rsid w:val="00155397"/>
    <w:rsid w:val="00155D6C"/>
    <w:rsid w:val="001673D5"/>
    <w:rsid w:val="001707EE"/>
    <w:rsid w:val="0017370C"/>
    <w:rsid w:val="001750D0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2189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2BE"/>
    <w:rsid w:val="0023608F"/>
    <w:rsid w:val="00240211"/>
    <w:rsid w:val="002416F6"/>
    <w:rsid w:val="0024608A"/>
    <w:rsid w:val="00246B22"/>
    <w:rsid w:val="0026010D"/>
    <w:rsid w:val="0027053C"/>
    <w:rsid w:val="0027268E"/>
    <w:rsid w:val="00273784"/>
    <w:rsid w:val="0027566D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3DC6"/>
    <w:rsid w:val="002A417F"/>
    <w:rsid w:val="002B503E"/>
    <w:rsid w:val="002C2CEE"/>
    <w:rsid w:val="002C5561"/>
    <w:rsid w:val="002C74A5"/>
    <w:rsid w:val="002D0C5D"/>
    <w:rsid w:val="002D14D0"/>
    <w:rsid w:val="002D6415"/>
    <w:rsid w:val="002D74E9"/>
    <w:rsid w:val="002E1E30"/>
    <w:rsid w:val="002E1F0C"/>
    <w:rsid w:val="002E2622"/>
    <w:rsid w:val="002E721D"/>
    <w:rsid w:val="002F076C"/>
    <w:rsid w:val="002F1F8E"/>
    <w:rsid w:val="002F4ACC"/>
    <w:rsid w:val="002F50B9"/>
    <w:rsid w:val="002F517F"/>
    <w:rsid w:val="002F6862"/>
    <w:rsid w:val="002F6BEB"/>
    <w:rsid w:val="003011B8"/>
    <w:rsid w:val="00301B84"/>
    <w:rsid w:val="00302A3F"/>
    <w:rsid w:val="003036AB"/>
    <w:rsid w:val="0030506E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45366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2824"/>
    <w:rsid w:val="003A35A3"/>
    <w:rsid w:val="003A40C6"/>
    <w:rsid w:val="003A4AA2"/>
    <w:rsid w:val="003A73B1"/>
    <w:rsid w:val="003B2587"/>
    <w:rsid w:val="003B340E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028D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5C1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0AD1"/>
    <w:rsid w:val="00491905"/>
    <w:rsid w:val="004949A0"/>
    <w:rsid w:val="004A0219"/>
    <w:rsid w:val="004A17AF"/>
    <w:rsid w:val="004A1FDC"/>
    <w:rsid w:val="004A350A"/>
    <w:rsid w:val="004A4392"/>
    <w:rsid w:val="004A5D13"/>
    <w:rsid w:val="004A64A9"/>
    <w:rsid w:val="004B0333"/>
    <w:rsid w:val="004B2173"/>
    <w:rsid w:val="004B429B"/>
    <w:rsid w:val="004B5F4F"/>
    <w:rsid w:val="004B7ABF"/>
    <w:rsid w:val="004C36DF"/>
    <w:rsid w:val="004D3789"/>
    <w:rsid w:val="004D3D19"/>
    <w:rsid w:val="004D41C1"/>
    <w:rsid w:val="004D4FD5"/>
    <w:rsid w:val="004D7EF4"/>
    <w:rsid w:val="004E03C8"/>
    <w:rsid w:val="004E5323"/>
    <w:rsid w:val="004E6E07"/>
    <w:rsid w:val="004F2843"/>
    <w:rsid w:val="00505CF0"/>
    <w:rsid w:val="00506EC0"/>
    <w:rsid w:val="00507632"/>
    <w:rsid w:val="005079EF"/>
    <w:rsid w:val="00512E77"/>
    <w:rsid w:val="00522088"/>
    <w:rsid w:val="00523BEA"/>
    <w:rsid w:val="0052664C"/>
    <w:rsid w:val="00527DA0"/>
    <w:rsid w:val="005415D1"/>
    <w:rsid w:val="0054457B"/>
    <w:rsid w:val="0054589D"/>
    <w:rsid w:val="00546191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A69BF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38B"/>
    <w:rsid w:val="005F269D"/>
    <w:rsid w:val="005F46BD"/>
    <w:rsid w:val="00604652"/>
    <w:rsid w:val="00614BFE"/>
    <w:rsid w:val="00617BD2"/>
    <w:rsid w:val="006235B4"/>
    <w:rsid w:val="006252E4"/>
    <w:rsid w:val="00634E9E"/>
    <w:rsid w:val="00636AB4"/>
    <w:rsid w:val="00645E36"/>
    <w:rsid w:val="00646095"/>
    <w:rsid w:val="00654C55"/>
    <w:rsid w:val="0065577E"/>
    <w:rsid w:val="00656A69"/>
    <w:rsid w:val="00661C08"/>
    <w:rsid w:val="00662874"/>
    <w:rsid w:val="00663E74"/>
    <w:rsid w:val="00664C0B"/>
    <w:rsid w:val="00665C0C"/>
    <w:rsid w:val="00672118"/>
    <w:rsid w:val="00672A8E"/>
    <w:rsid w:val="006738A0"/>
    <w:rsid w:val="00680718"/>
    <w:rsid w:val="0068430B"/>
    <w:rsid w:val="00684748"/>
    <w:rsid w:val="00684F52"/>
    <w:rsid w:val="00687941"/>
    <w:rsid w:val="00695037"/>
    <w:rsid w:val="006978E1"/>
    <w:rsid w:val="006A31BB"/>
    <w:rsid w:val="006C247B"/>
    <w:rsid w:val="006C78DE"/>
    <w:rsid w:val="006D0661"/>
    <w:rsid w:val="006D14A2"/>
    <w:rsid w:val="006E2537"/>
    <w:rsid w:val="006E29C4"/>
    <w:rsid w:val="006E682E"/>
    <w:rsid w:val="006F03CE"/>
    <w:rsid w:val="006F09FE"/>
    <w:rsid w:val="006F1013"/>
    <w:rsid w:val="006F147E"/>
    <w:rsid w:val="006F4DE9"/>
    <w:rsid w:val="006F5321"/>
    <w:rsid w:val="006F6320"/>
    <w:rsid w:val="006F67A9"/>
    <w:rsid w:val="006F7FD4"/>
    <w:rsid w:val="007018B1"/>
    <w:rsid w:val="007050F5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64C5"/>
    <w:rsid w:val="00747997"/>
    <w:rsid w:val="00750ED6"/>
    <w:rsid w:val="007512D3"/>
    <w:rsid w:val="007555F1"/>
    <w:rsid w:val="0075603C"/>
    <w:rsid w:val="00756177"/>
    <w:rsid w:val="007614B4"/>
    <w:rsid w:val="007660BA"/>
    <w:rsid w:val="007717A3"/>
    <w:rsid w:val="00777A4B"/>
    <w:rsid w:val="00790B6C"/>
    <w:rsid w:val="00794C89"/>
    <w:rsid w:val="007964E7"/>
    <w:rsid w:val="007975FA"/>
    <w:rsid w:val="007A2BC1"/>
    <w:rsid w:val="007A6163"/>
    <w:rsid w:val="007A71B3"/>
    <w:rsid w:val="007B1C33"/>
    <w:rsid w:val="007C0D61"/>
    <w:rsid w:val="007D1422"/>
    <w:rsid w:val="007D22EF"/>
    <w:rsid w:val="007D4F1C"/>
    <w:rsid w:val="007E2C81"/>
    <w:rsid w:val="007E2E34"/>
    <w:rsid w:val="007E4102"/>
    <w:rsid w:val="007E4370"/>
    <w:rsid w:val="007E4BE2"/>
    <w:rsid w:val="007F1FB0"/>
    <w:rsid w:val="007F3CD2"/>
    <w:rsid w:val="007F3ECA"/>
    <w:rsid w:val="007F49C4"/>
    <w:rsid w:val="00800E1D"/>
    <w:rsid w:val="00801BBB"/>
    <w:rsid w:val="008045F1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74833"/>
    <w:rsid w:val="0087797A"/>
    <w:rsid w:val="00894790"/>
    <w:rsid w:val="00894914"/>
    <w:rsid w:val="00895D4E"/>
    <w:rsid w:val="0089661F"/>
    <w:rsid w:val="0089671F"/>
    <w:rsid w:val="008A002A"/>
    <w:rsid w:val="008A29BC"/>
    <w:rsid w:val="008A49E9"/>
    <w:rsid w:val="008A66DD"/>
    <w:rsid w:val="008B0173"/>
    <w:rsid w:val="008B0717"/>
    <w:rsid w:val="008B0B61"/>
    <w:rsid w:val="008B140F"/>
    <w:rsid w:val="008B395E"/>
    <w:rsid w:val="008B5E56"/>
    <w:rsid w:val="008B659A"/>
    <w:rsid w:val="008C1F59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389"/>
    <w:rsid w:val="008F4C5E"/>
    <w:rsid w:val="008F4F27"/>
    <w:rsid w:val="008F510D"/>
    <w:rsid w:val="008F5DD8"/>
    <w:rsid w:val="008F78DE"/>
    <w:rsid w:val="009041AE"/>
    <w:rsid w:val="00905D94"/>
    <w:rsid w:val="00907B76"/>
    <w:rsid w:val="00915068"/>
    <w:rsid w:val="00921C62"/>
    <w:rsid w:val="00924D45"/>
    <w:rsid w:val="00930DDF"/>
    <w:rsid w:val="0093137F"/>
    <w:rsid w:val="00932E10"/>
    <w:rsid w:val="0093403B"/>
    <w:rsid w:val="00941010"/>
    <w:rsid w:val="0094329D"/>
    <w:rsid w:val="00946240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205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10F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67D8"/>
    <w:rsid w:val="00A07A89"/>
    <w:rsid w:val="00A103B7"/>
    <w:rsid w:val="00A1196E"/>
    <w:rsid w:val="00A12DF7"/>
    <w:rsid w:val="00A12E80"/>
    <w:rsid w:val="00A15C38"/>
    <w:rsid w:val="00A25916"/>
    <w:rsid w:val="00A30D98"/>
    <w:rsid w:val="00A34818"/>
    <w:rsid w:val="00A36A7D"/>
    <w:rsid w:val="00A41E44"/>
    <w:rsid w:val="00A43A83"/>
    <w:rsid w:val="00A5185F"/>
    <w:rsid w:val="00A53BA2"/>
    <w:rsid w:val="00A567D3"/>
    <w:rsid w:val="00A568EE"/>
    <w:rsid w:val="00A56E2E"/>
    <w:rsid w:val="00A57123"/>
    <w:rsid w:val="00A61E42"/>
    <w:rsid w:val="00A64BF0"/>
    <w:rsid w:val="00A65E32"/>
    <w:rsid w:val="00A7301B"/>
    <w:rsid w:val="00A77AEC"/>
    <w:rsid w:val="00A83703"/>
    <w:rsid w:val="00A83DFE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CB9"/>
    <w:rsid w:val="00AB12CA"/>
    <w:rsid w:val="00AB20E8"/>
    <w:rsid w:val="00AB469F"/>
    <w:rsid w:val="00AB647E"/>
    <w:rsid w:val="00AC0AEB"/>
    <w:rsid w:val="00AC4632"/>
    <w:rsid w:val="00AC7567"/>
    <w:rsid w:val="00AD261B"/>
    <w:rsid w:val="00AD2F9E"/>
    <w:rsid w:val="00AD651E"/>
    <w:rsid w:val="00AD7DB3"/>
    <w:rsid w:val="00AE0CED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387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970C4"/>
    <w:rsid w:val="00BA4041"/>
    <w:rsid w:val="00BA4204"/>
    <w:rsid w:val="00BA7749"/>
    <w:rsid w:val="00BA7A56"/>
    <w:rsid w:val="00BB168E"/>
    <w:rsid w:val="00BB284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24A"/>
    <w:rsid w:val="00BE640B"/>
    <w:rsid w:val="00BF0149"/>
    <w:rsid w:val="00BF3061"/>
    <w:rsid w:val="00BF45B9"/>
    <w:rsid w:val="00BF7BD7"/>
    <w:rsid w:val="00C00BDA"/>
    <w:rsid w:val="00C019D3"/>
    <w:rsid w:val="00C05DC0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172B"/>
    <w:rsid w:val="00C6488B"/>
    <w:rsid w:val="00C7048D"/>
    <w:rsid w:val="00C73850"/>
    <w:rsid w:val="00C804DB"/>
    <w:rsid w:val="00C8109A"/>
    <w:rsid w:val="00C96F15"/>
    <w:rsid w:val="00CA37A0"/>
    <w:rsid w:val="00CB16A2"/>
    <w:rsid w:val="00CB2046"/>
    <w:rsid w:val="00CC10C3"/>
    <w:rsid w:val="00CC32B5"/>
    <w:rsid w:val="00CC35E4"/>
    <w:rsid w:val="00CC44C3"/>
    <w:rsid w:val="00CC5429"/>
    <w:rsid w:val="00CC6000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491F"/>
    <w:rsid w:val="00D058EB"/>
    <w:rsid w:val="00D0718F"/>
    <w:rsid w:val="00D12096"/>
    <w:rsid w:val="00D121B2"/>
    <w:rsid w:val="00D12A7C"/>
    <w:rsid w:val="00D32706"/>
    <w:rsid w:val="00D32F5E"/>
    <w:rsid w:val="00D33330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4EEE"/>
    <w:rsid w:val="00DA0CAC"/>
    <w:rsid w:val="00DA1388"/>
    <w:rsid w:val="00DA3330"/>
    <w:rsid w:val="00DA4B11"/>
    <w:rsid w:val="00DB0ADF"/>
    <w:rsid w:val="00DB0DD3"/>
    <w:rsid w:val="00DB146C"/>
    <w:rsid w:val="00DB44F5"/>
    <w:rsid w:val="00DB580E"/>
    <w:rsid w:val="00DB7ADA"/>
    <w:rsid w:val="00DC67E9"/>
    <w:rsid w:val="00DC6BEF"/>
    <w:rsid w:val="00DD2BC0"/>
    <w:rsid w:val="00DD4EF7"/>
    <w:rsid w:val="00DD5672"/>
    <w:rsid w:val="00DD5C7A"/>
    <w:rsid w:val="00DD7211"/>
    <w:rsid w:val="00DE7C39"/>
    <w:rsid w:val="00DF2240"/>
    <w:rsid w:val="00DF4303"/>
    <w:rsid w:val="00E01ADE"/>
    <w:rsid w:val="00E04275"/>
    <w:rsid w:val="00E07333"/>
    <w:rsid w:val="00E23800"/>
    <w:rsid w:val="00E24AFE"/>
    <w:rsid w:val="00E45C1A"/>
    <w:rsid w:val="00E55038"/>
    <w:rsid w:val="00E578EE"/>
    <w:rsid w:val="00E629AD"/>
    <w:rsid w:val="00E66005"/>
    <w:rsid w:val="00E66561"/>
    <w:rsid w:val="00E67C4E"/>
    <w:rsid w:val="00E70F4D"/>
    <w:rsid w:val="00E71872"/>
    <w:rsid w:val="00E71D3E"/>
    <w:rsid w:val="00E73E62"/>
    <w:rsid w:val="00E7631F"/>
    <w:rsid w:val="00E77866"/>
    <w:rsid w:val="00E9124A"/>
    <w:rsid w:val="00EA0B78"/>
    <w:rsid w:val="00EA4B14"/>
    <w:rsid w:val="00EA5AC7"/>
    <w:rsid w:val="00EA6D82"/>
    <w:rsid w:val="00EB3DC4"/>
    <w:rsid w:val="00EB40B5"/>
    <w:rsid w:val="00EC12E1"/>
    <w:rsid w:val="00EC22D8"/>
    <w:rsid w:val="00EC38FB"/>
    <w:rsid w:val="00ED0EE6"/>
    <w:rsid w:val="00ED1722"/>
    <w:rsid w:val="00ED1CF5"/>
    <w:rsid w:val="00ED330F"/>
    <w:rsid w:val="00EE021C"/>
    <w:rsid w:val="00EE1731"/>
    <w:rsid w:val="00EE42E6"/>
    <w:rsid w:val="00EE5E6C"/>
    <w:rsid w:val="00EE6306"/>
    <w:rsid w:val="00EF2718"/>
    <w:rsid w:val="00EF5C78"/>
    <w:rsid w:val="00EF5FAD"/>
    <w:rsid w:val="00F02E45"/>
    <w:rsid w:val="00F033F8"/>
    <w:rsid w:val="00F058E3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3501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86B83"/>
    <w:rsid w:val="00F9759D"/>
    <w:rsid w:val="00FA1A71"/>
    <w:rsid w:val="00FA4444"/>
    <w:rsid w:val="00FA66B1"/>
    <w:rsid w:val="00FB0B26"/>
    <w:rsid w:val="00FB1B67"/>
    <w:rsid w:val="00FB26A3"/>
    <w:rsid w:val="00FB43CD"/>
    <w:rsid w:val="00FC4F56"/>
    <w:rsid w:val="00FC5FEE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464C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7E2C8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5" w:hanging="285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CC6000"/>
    <w:pPr>
      <w:spacing w:after="120" w:line="240" w:lineRule="auto"/>
      <w:jc w:val="left"/>
    </w:pPr>
    <w:rPr>
      <w:rFonts w:ascii="Arial" w:hAnsi="Arial"/>
    </w:rPr>
  </w:style>
  <w:style w:type="paragraph" w:customStyle="1" w:styleId="atividade123">
    <w:name w:val="atividade_123"/>
    <w:qFormat/>
    <w:rsid w:val="00FB43CD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textoteoria">
    <w:name w:val="texto_teoria"/>
    <w:qFormat/>
    <w:rsid w:val="00FB43CD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FB43CD"/>
    <w:rPr>
      <w:rFonts w:ascii="Arial" w:hAnsi="Arial" w:cs="Arial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FB43CD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B43CD"/>
    <w:rPr>
      <w:rFonts w:ascii="Arial" w:hAnsi="Arial"/>
      <w:i w:val="0"/>
      <w:iCs w:val="0"/>
      <w:lang w:val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B43CD"/>
    <w:rPr>
      <w:rFonts w:ascii="Arial" w:hAnsi="Arial"/>
      <w:sz w:val="20"/>
      <w:szCs w:val="20"/>
      <w:lang w:val="en-US"/>
    </w:rPr>
  </w:style>
  <w:style w:type="character" w:styleId="Refdenotadefim">
    <w:name w:val="endnote reference"/>
    <w:basedOn w:val="Fontepargpadro"/>
    <w:uiPriority w:val="99"/>
    <w:semiHidden/>
    <w:unhideWhenUsed/>
    <w:rsid w:val="00FB43CD"/>
    <w:rPr>
      <w:vertAlign w:val="superscript"/>
    </w:rPr>
  </w:style>
  <w:style w:type="table" w:customStyle="1" w:styleId="tabelaavaliao1">
    <w:name w:val="tabela avaliação1"/>
    <w:basedOn w:val="Tabelanormal"/>
    <w:next w:val="Tabelacomgrade"/>
    <w:uiPriority w:val="59"/>
    <w:rsid w:val="00CC44C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F284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F2843"/>
    <w:rPr>
      <w:i/>
      <w:iCs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F284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DD3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0DD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0DD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0D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0DD3"/>
    <w:rPr>
      <w:b/>
      <w:bCs/>
      <w:i/>
      <w:iCs/>
      <w:sz w:val="20"/>
      <w:szCs w:val="20"/>
    </w:rPr>
  </w:style>
  <w:style w:type="character" w:customStyle="1" w:styleId="EstiloLatimTahomaNoItlico">
    <w:name w:val="Estilo (Latim) Tahoma Não Itálico"/>
    <w:basedOn w:val="Fontepargpadro"/>
    <w:rsid w:val="002332BE"/>
    <w:rPr>
      <w:rFonts w:ascii="Tahoma" w:hAnsi="Tahoma"/>
      <w:i w:val="0"/>
      <w:iCs w:val="0"/>
    </w:rPr>
  </w:style>
  <w:style w:type="paragraph" w:customStyle="1" w:styleId="Textogeral">
    <w:name w:val="Texto geral"/>
    <w:basedOn w:val="Normal"/>
    <w:link w:val="TextogeralChar"/>
    <w:qFormat/>
    <w:rsid w:val="002F517F"/>
    <w:pPr>
      <w:spacing w:after="0" w:line="360" w:lineRule="auto"/>
      <w:ind w:firstLine="709"/>
    </w:pPr>
    <w:rPr>
      <w:rFonts w:ascii="Arial" w:eastAsiaTheme="minorHAnsi" w:hAnsi="Arial" w:cs="Arial"/>
      <w:i w:val="0"/>
      <w:iCs w:val="0"/>
      <w:sz w:val="22"/>
      <w:szCs w:val="22"/>
    </w:rPr>
  </w:style>
  <w:style w:type="character" w:customStyle="1" w:styleId="TextogeralChar">
    <w:name w:val="Texto geral Char"/>
    <w:basedOn w:val="Fontepargpadro"/>
    <w:link w:val="Textogeral"/>
    <w:rsid w:val="002F517F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8C6EE-2BC1-4BE8-AA9F-0D4AB8D3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1157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2017-10-24T22:24:00Z</cp:lastPrinted>
  <dcterms:created xsi:type="dcterms:W3CDTF">2017-12-19T20:44:00Z</dcterms:created>
  <dcterms:modified xsi:type="dcterms:W3CDTF">2017-12-22T20:10:00Z</dcterms:modified>
  <cp:category/>
</cp:coreProperties>
</file>