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68F69" w14:textId="54B4DF8C" w:rsidR="006C3DA8" w:rsidRPr="00162703" w:rsidRDefault="006C3DA8" w:rsidP="006C3DA8">
      <w:pPr>
        <w:pStyle w:val="00cabeos"/>
      </w:pPr>
      <w:bookmarkStart w:id="0" w:name="_GoBack"/>
      <w:bookmarkEnd w:id="0"/>
      <w:r w:rsidRPr="00162703">
        <w:t>SEQUÊNCIA DIDÁTICA</w:t>
      </w:r>
    </w:p>
    <w:p w14:paraId="4396F996" w14:textId="77777777" w:rsidR="006C3DA8" w:rsidRDefault="006C3DA8" w:rsidP="006C3DA8">
      <w:pPr>
        <w:pStyle w:val="00cabeos"/>
      </w:pPr>
    </w:p>
    <w:p w14:paraId="61486936" w14:textId="71F0F294" w:rsidR="006C3DA8" w:rsidRDefault="006C3DA8" w:rsidP="006C3DA8">
      <w:pPr>
        <w:pStyle w:val="00cabeos"/>
      </w:pPr>
      <w:r w:rsidRPr="00162703">
        <w:t>Com que roupa eu vou?</w:t>
      </w:r>
      <w:r w:rsidRPr="00531084">
        <w:t xml:space="preserve"> </w:t>
      </w:r>
    </w:p>
    <w:p w14:paraId="404EC518" w14:textId="77777777" w:rsidR="006C3DA8" w:rsidRPr="00162703" w:rsidRDefault="006C3DA8" w:rsidP="006C3DA8">
      <w:pPr>
        <w:pStyle w:val="00PESO2"/>
      </w:pPr>
    </w:p>
    <w:p w14:paraId="28EBF28D" w14:textId="4F06EBDE" w:rsidR="006C3DA8" w:rsidRPr="00162703" w:rsidRDefault="006C3DA8" w:rsidP="006C3DA8">
      <w:pPr>
        <w:pStyle w:val="00PESO2"/>
      </w:pPr>
      <w:r>
        <w:rPr>
          <w:sz w:val="28"/>
          <w:szCs w:val="28"/>
        </w:rPr>
        <w:t>APRESENTAÇÃO</w:t>
      </w:r>
    </w:p>
    <w:p w14:paraId="7EC4D3F9" w14:textId="61146838" w:rsidR="006C3DA8" w:rsidRPr="00162703" w:rsidRDefault="006C3DA8" w:rsidP="006C3DA8">
      <w:pPr>
        <w:pStyle w:val="00Textogeral"/>
      </w:pPr>
      <w:r w:rsidRPr="00162703">
        <w:t>A sucessão das estações do ano interfere nos ciclos de</w:t>
      </w:r>
      <w:r>
        <w:t xml:space="preserve"> vida dos animais e das plantas.</w:t>
      </w:r>
      <w:r w:rsidRPr="00162703">
        <w:t xml:space="preserve"> A Geografia se interessa p</w:t>
      </w:r>
      <w:r w:rsidR="00314B9A">
        <w:t xml:space="preserve">or esses </w:t>
      </w:r>
      <w:r w:rsidRPr="00162703">
        <w:t xml:space="preserve">fenômenos na medida em que eles colaboram na transformação da paisagem e na criação de lugares. </w:t>
      </w:r>
    </w:p>
    <w:p w14:paraId="600505F8" w14:textId="1FB03082" w:rsidR="006C3DA8" w:rsidRPr="00162703" w:rsidRDefault="006C3DA8" w:rsidP="006C3DA8">
      <w:pPr>
        <w:pStyle w:val="00Textogeral"/>
      </w:pPr>
      <w:r w:rsidRPr="00162703">
        <w:t>Nesta etapa da escolarização os alunos devem ser motivados a perceberem a maneira como a sucessão das estações interfere em seu cotidiano.</w:t>
      </w:r>
      <w:r w:rsidR="00314B9A">
        <w:t xml:space="preserve"> Nesse</w:t>
      </w:r>
      <w:r w:rsidRPr="00162703">
        <w:t xml:space="preserve"> sentido, a observação dos hábitos de vestuário da comunidade pode servir como ponto de partida. </w:t>
      </w:r>
    </w:p>
    <w:p w14:paraId="3BC2E784" w14:textId="77777777" w:rsidR="006C3DA8" w:rsidRPr="00162703" w:rsidRDefault="006C3DA8" w:rsidP="006C3DA8">
      <w:pPr>
        <w:pStyle w:val="00PESO2"/>
      </w:pPr>
    </w:p>
    <w:p w14:paraId="399806C7" w14:textId="66FA32CD" w:rsidR="006C3DA8" w:rsidRPr="006C3DA8" w:rsidRDefault="006C3DA8" w:rsidP="006C3DA8">
      <w:pPr>
        <w:pStyle w:val="00PESO2"/>
      </w:pPr>
      <w:r w:rsidRPr="00162703">
        <w:rPr>
          <w:sz w:val="28"/>
          <w:szCs w:val="28"/>
        </w:rPr>
        <w:t>OB</w:t>
      </w:r>
      <w:r>
        <w:rPr>
          <w:sz w:val="28"/>
          <w:szCs w:val="28"/>
        </w:rPr>
        <w:t>JETIVO DE APRENDIZAG</w:t>
      </w:r>
      <w:r w:rsidR="00A835F4">
        <w:rPr>
          <w:sz w:val="28"/>
          <w:szCs w:val="28"/>
        </w:rPr>
        <w:t>EM</w:t>
      </w:r>
    </w:p>
    <w:p w14:paraId="3F38866C" w14:textId="06BF1FE6" w:rsidR="006C3DA8" w:rsidRPr="00162703" w:rsidRDefault="004D4EAC" w:rsidP="006C3DA8">
      <w:pPr>
        <w:pStyle w:val="00Textogeral"/>
      </w:pPr>
      <w:r>
        <w:t>P</w:t>
      </w:r>
      <w:r w:rsidR="006C3DA8" w:rsidRPr="00162703">
        <w:t>erceber a relação entre a variação da temperatura e a mudança no tipo de vestuário.</w:t>
      </w:r>
    </w:p>
    <w:p w14:paraId="7689C468" w14:textId="77777777" w:rsidR="006C3DA8" w:rsidRDefault="006C3DA8" w:rsidP="006C3DA8">
      <w:pPr>
        <w:pStyle w:val="00Textogeral"/>
      </w:pPr>
    </w:p>
    <w:p w14:paraId="1E40CE8E" w14:textId="77A4106F" w:rsidR="006C3DA8" w:rsidRPr="00162703" w:rsidRDefault="006C3DA8" w:rsidP="006C3DA8">
      <w:pPr>
        <w:pStyle w:val="00Textogeral"/>
      </w:pPr>
      <w:r w:rsidRPr="00162703">
        <w:t>Nesta sequência didática,</w:t>
      </w:r>
      <w:r w:rsidR="00314B9A">
        <w:t xml:space="preserve"> é trabalhado o seguinte </w:t>
      </w:r>
      <w:r w:rsidRPr="00162703">
        <w:t>objeto de conhecimento e habilidade, de acordo com a Base Nacional Comum Curricular (3</w:t>
      </w:r>
      <w:r w:rsidR="00314B9A" w:rsidRPr="00D17F11">
        <w:rPr>
          <w:sz w:val="23"/>
          <w:szCs w:val="23"/>
          <w:u w:val="single"/>
          <w:vertAlign w:val="superscript"/>
        </w:rPr>
        <w:t>a</w:t>
      </w:r>
      <w:r w:rsidR="00314B9A">
        <w:t xml:space="preserve"> v</w:t>
      </w:r>
      <w:r w:rsidRPr="00162703">
        <w:t>ersão):</w:t>
      </w:r>
    </w:p>
    <w:p w14:paraId="3740F255" w14:textId="554D2A3D" w:rsidR="006C3DA8" w:rsidRDefault="006C3DA8" w:rsidP="006C3DA8">
      <w:pPr>
        <w:pStyle w:val="00Textogeral"/>
      </w:pPr>
    </w:p>
    <w:tbl>
      <w:tblPr>
        <w:tblStyle w:val="Tabelacomgrade"/>
        <w:tblW w:w="9638" w:type="dxa"/>
        <w:tblLook w:val="04A0" w:firstRow="1" w:lastRow="0" w:firstColumn="1" w:lastColumn="0" w:noHBand="0" w:noVBand="1"/>
      </w:tblPr>
      <w:tblGrid>
        <w:gridCol w:w="2835"/>
        <w:gridCol w:w="6803"/>
      </w:tblGrid>
      <w:tr w:rsidR="006C3DA8" w:rsidRPr="006C3DA8" w14:paraId="70B21CA4" w14:textId="77777777" w:rsidTr="00C03CC6">
        <w:tc>
          <w:tcPr>
            <w:tcW w:w="9638" w:type="dxa"/>
            <w:gridSpan w:val="2"/>
          </w:tcPr>
          <w:p w14:paraId="62584DEB" w14:textId="367F9498" w:rsidR="006C3DA8" w:rsidRPr="006C3DA8" w:rsidRDefault="006C3DA8" w:rsidP="006C3DA8">
            <w:pPr>
              <w:jc w:val="center"/>
              <w:rPr>
                <w:rFonts w:eastAsia="MS Mincho" w:cs="Times New Roman"/>
                <w:b/>
                <w:bCs/>
                <w:i w:val="0"/>
                <w:iCs w:val="0"/>
              </w:rPr>
            </w:pPr>
            <w:r w:rsidRPr="006C3DA8">
              <w:rPr>
                <w:rFonts w:eastAsia="MS Mincho" w:cs="Times New Roman"/>
                <w:b/>
                <w:bCs/>
                <w:i w:val="0"/>
                <w:iCs w:val="0"/>
              </w:rPr>
              <w:t>Objeto</w:t>
            </w:r>
            <w:r w:rsidR="00314B9A">
              <w:rPr>
                <w:rFonts w:eastAsia="MS Mincho" w:cs="Times New Roman"/>
                <w:b/>
                <w:bCs/>
                <w:i w:val="0"/>
                <w:iCs w:val="0"/>
              </w:rPr>
              <w:t xml:space="preserve"> de conhecimento e habilidade</w:t>
            </w:r>
            <w:r w:rsidRPr="006C3DA8">
              <w:rPr>
                <w:rFonts w:eastAsia="MS Mincho" w:cs="Times New Roman"/>
                <w:b/>
                <w:bCs/>
                <w:i w:val="0"/>
                <w:iCs w:val="0"/>
              </w:rPr>
              <w:t xml:space="preserve"> da BNCC (3</w:t>
            </w:r>
            <w:r w:rsidR="00314B9A" w:rsidRPr="00D17F11">
              <w:rPr>
                <w:b/>
                <w:i w:val="0"/>
                <w:sz w:val="21"/>
                <w:szCs w:val="21"/>
                <w:u w:val="single"/>
                <w:vertAlign w:val="superscript"/>
              </w:rPr>
              <w:t>a</w:t>
            </w:r>
            <w:r w:rsidR="00314B9A">
              <w:t xml:space="preserve"> </w:t>
            </w:r>
            <w:r w:rsidRPr="006C3DA8">
              <w:rPr>
                <w:rFonts w:eastAsia="MS Mincho" w:cs="Times New Roman"/>
                <w:b/>
                <w:bCs/>
                <w:i w:val="0"/>
                <w:iCs w:val="0"/>
              </w:rPr>
              <w:t>versão)</w:t>
            </w:r>
          </w:p>
        </w:tc>
      </w:tr>
      <w:tr w:rsidR="006C3DA8" w:rsidRPr="006C3DA8" w14:paraId="3F78B09C" w14:textId="77777777" w:rsidTr="00C03CC6">
        <w:tc>
          <w:tcPr>
            <w:tcW w:w="2835" w:type="dxa"/>
          </w:tcPr>
          <w:p w14:paraId="7C01AB79" w14:textId="77777777" w:rsidR="006C3DA8" w:rsidRPr="006C3DA8" w:rsidRDefault="006C3DA8" w:rsidP="006C3DA8">
            <w:pPr>
              <w:jc w:val="center"/>
              <w:rPr>
                <w:rFonts w:eastAsia="MS Mincho" w:cs="Times New Roman"/>
                <w:b/>
                <w:bCs/>
                <w:i w:val="0"/>
                <w:iCs w:val="0"/>
              </w:rPr>
            </w:pPr>
            <w:r w:rsidRPr="006C3DA8">
              <w:rPr>
                <w:rFonts w:eastAsia="MS Mincho" w:cs="Times New Roman"/>
                <w:b/>
                <w:bCs/>
                <w:i w:val="0"/>
                <w:iCs w:val="0"/>
              </w:rPr>
              <w:t>Objeto de conhecimento</w:t>
            </w:r>
          </w:p>
        </w:tc>
        <w:tc>
          <w:tcPr>
            <w:tcW w:w="6803" w:type="dxa"/>
          </w:tcPr>
          <w:p w14:paraId="671C3060" w14:textId="77777777" w:rsidR="006C3DA8" w:rsidRPr="006C3DA8" w:rsidRDefault="006C3DA8" w:rsidP="006C3DA8">
            <w:pPr>
              <w:jc w:val="center"/>
              <w:rPr>
                <w:rFonts w:eastAsia="MS Mincho" w:cs="Times New Roman"/>
                <w:b/>
                <w:bCs/>
                <w:i w:val="0"/>
                <w:iCs w:val="0"/>
              </w:rPr>
            </w:pPr>
            <w:r w:rsidRPr="006C3DA8">
              <w:rPr>
                <w:rFonts w:eastAsia="MS Mincho" w:cs="Times New Roman"/>
                <w:b/>
                <w:bCs/>
                <w:i w:val="0"/>
                <w:iCs w:val="0"/>
              </w:rPr>
              <w:t>Habilidade</w:t>
            </w:r>
          </w:p>
        </w:tc>
      </w:tr>
      <w:tr w:rsidR="006C3DA8" w:rsidRPr="006C3DA8" w14:paraId="74CCDDB7" w14:textId="77777777" w:rsidTr="00C03CC6">
        <w:tc>
          <w:tcPr>
            <w:tcW w:w="2835" w:type="dxa"/>
          </w:tcPr>
          <w:p w14:paraId="141C336E" w14:textId="15FDF796" w:rsidR="006C3DA8" w:rsidRPr="006C3DA8" w:rsidRDefault="006C3DA8" w:rsidP="006C3DA8">
            <w:pPr>
              <w:rPr>
                <w:rFonts w:eastAsia="MS Mincho" w:cs="Tahoma"/>
                <w:i w:val="0"/>
                <w:iCs w:val="0"/>
              </w:rPr>
            </w:pPr>
            <w:r w:rsidRPr="006C3DA8">
              <w:rPr>
                <w:rFonts w:cs="Tahoma"/>
                <w:i w:val="0"/>
                <w:iCs w:val="0"/>
                <w:szCs w:val="24"/>
              </w:rPr>
              <w:t>Condições de vida nos lugares de vivência</w:t>
            </w:r>
          </w:p>
        </w:tc>
        <w:tc>
          <w:tcPr>
            <w:tcW w:w="6803" w:type="dxa"/>
          </w:tcPr>
          <w:p w14:paraId="18EDC5E0" w14:textId="4A3BFF81" w:rsidR="006C3DA8" w:rsidRPr="006C3DA8" w:rsidRDefault="006C3DA8" w:rsidP="006C3DA8">
            <w:pPr>
              <w:rPr>
                <w:rFonts w:eastAsia="MS Mincho" w:cs="Tahoma"/>
                <w:i w:val="0"/>
                <w:iCs w:val="0"/>
              </w:rPr>
            </w:pPr>
            <w:r w:rsidRPr="006C3DA8">
              <w:rPr>
                <w:rFonts w:cs="Tahoma"/>
                <w:i w:val="0"/>
                <w:iCs w:val="0"/>
                <w:szCs w:val="24"/>
              </w:rPr>
              <w:t>(EF01GE11) Associar mudanças de vestuário e hábitos alimentares em sua comunidade ao longo do ano, decorrentes da variação de temperatura e umidade no ambiente.</w:t>
            </w:r>
          </w:p>
        </w:tc>
      </w:tr>
    </w:tbl>
    <w:p w14:paraId="34652CFA" w14:textId="20252F19" w:rsidR="006C3DA8" w:rsidRPr="006C3DA8" w:rsidRDefault="006C3DA8" w:rsidP="006C3DA8">
      <w:pPr>
        <w:pStyle w:val="00PESO2"/>
      </w:pPr>
    </w:p>
    <w:p w14:paraId="488DCDD8" w14:textId="5A7DF32C" w:rsidR="006C3DA8" w:rsidRPr="006C3DA8" w:rsidRDefault="006C3DA8" w:rsidP="006C3DA8">
      <w:pPr>
        <w:pStyle w:val="00PESO2"/>
      </w:pPr>
      <w:r w:rsidRPr="006C3DA8">
        <w:t xml:space="preserve">3. </w:t>
      </w:r>
      <w:r>
        <w:t>NÚMERO ESTIMADO DE AULAS</w:t>
      </w:r>
      <w:r w:rsidRPr="006C3DA8">
        <w:t xml:space="preserve"> </w:t>
      </w:r>
    </w:p>
    <w:p w14:paraId="287B47DE" w14:textId="5C2D150F" w:rsidR="006C3DA8" w:rsidRPr="00162703" w:rsidRDefault="006C3DA8" w:rsidP="006C3DA8">
      <w:pPr>
        <w:pStyle w:val="00Textogeral"/>
      </w:pPr>
      <w:r w:rsidRPr="00162703">
        <w:t>1 aula (de 40 a 50 minutos).</w:t>
      </w:r>
    </w:p>
    <w:p w14:paraId="1C80C959" w14:textId="77777777" w:rsidR="006C3DA8" w:rsidRDefault="006C3DA8" w:rsidP="006C3DA8">
      <w:pPr>
        <w:rPr>
          <w:rFonts w:ascii="Tahoma" w:hAnsi="Tahoma" w:cs="Tahoma"/>
          <w:b/>
          <w:sz w:val="32"/>
          <w:szCs w:val="32"/>
          <w:u w:val="single"/>
        </w:rPr>
      </w:pPr>
      <w:r>
        <w:rPr>
          <w:rFonts w:ascii="Tahoma" w:hAnsi="Tahoma" w:cs="Tahoma"/>
          <w:b/>
          <w:sz w:val="32"/>
          <w:szCs w:val="32"/>
          <w:u w:val="single"/>
        </w:rPr>
        <w:br w:type="page"/>
      </w:r>
    </w:p>
    <w:p w14:paraId="13B90991" w14:textId="42FAF4F5" w:rsidR="006C3DA8" w:rsidRPr="006C3DA8" w:rsidRDefault="006C3DA8" w:rsidP="006C3DA8">
      <w:pPr>
        <w:pStyle w:val="00cabeos"/>
      </w:pPr>
      <w:r w:rsidRPr="006C3DA8">
        <w:lastRenderedPageBreak/>
        <w:t>Aula 1</w:t>
      </w:r>
    </w:p>
    <w:p w14:paraId="3CB0B5ED" w14:textId="77777777" w:rsidR="006C3DA8" w:rsidRPr="006C3DA8" w:rsidRDefault="006C3DA8" w:rsidP="006C3DA8">
      <w:pPr>
        <w:pStyle w:val="00peso3"/>
      </w:pPr>
    </w:p>
    <w:p w14:paraId="08F1E849" w14:textId="26812D91" w:rsidR="006C3DA8" w:rsidRPr="006C3DA8" w:rsidRDefault="006C3DA8" w:rsidP="006C3DA8">
      <w:pPr>
        <w:pStyle w:val="00peso3"/>
      </w:pPr>
      <w:r w:rsidRPr="006C3DA8">
        <w:t>Conteúdo específico:</w:t>
      </w:r>
    </w:p>
    <w:p w14:paraId="62400C0E" w14:textId="52CE8D79" w:rsidR="006C3DA8" w:rsidRPr="00162703" w:rsidRDefault="004D4EAC" w:rsidP="006C3DA8">
      <w:pPr>
        <w:pStyle w:val="00Textogeral"/>
      </w:pPr>
      <w:r>
        <w:t>V</w:t>
      </w:r>
      <w:r w:rsidR="006C3DA8" w:rsidRPr="00162703">
        <w:t>estuário e mudanças de temperatura ao longo do ano.</w:t>
      </w:r>
    </w:p>
    <w:p w14:paraId="7F52C102" w14:textId="77777777" w:rsidR="006C3DA8" w:rsidRPr="006C3DA8" w:rsidRDefault="006C3DA8" w:rsidP="006C3DA8">
      <w:pPr>
        <w:pStyle w:val="00peso3"/>
      </w:pPr>
    </w:p>
    <w:p w14:paraId="77FFFE6A" w14:textId="13629A9D" w:rsidR="006C3DA8" w:rsidRPr="006C3DA8" w:rsidRDefault="006C3DA8" w:rsidP="006C3DA8">
      <w:pPr>
        <w:pStyle w:val="00peso3"/>
      </w:pPr>
      <w:r w:rsidRPr="006C3DA8">
        <w:t xml:space="preserve">Recurso didático: </w:t>
      </w:r>
    </w:p>
    <w:p w14:paraId="4E1B4F73" w14:textId="706A183E" w:rsidR="006C3DA8" w:rsidRPr="00162703" w:rsidRDefault="004D4EAC" w:rsidP="006C3DA8">
      <w:pPr>
        <w:pStyle w:val="00Textogeral"/>
        <w:rPr>
          <w:b/>
        </w:rPr>
      </w:pPr>
      <w:r>
        <w:t>Q</w:t>
      </w:r>
      <w:r w:rsidR="006C3DA8" w:rsidRPr="00162703">
        <w:t>uadro de giz.</w:t>
      </w:r>
    </w:p>
    <w:p w14:paraId="752CD1A7" w14:textId="77777777" w:rsidR="006C3DA8" w:rsidRPr="006C3DA8" w:rsidRDefault="006C3DA8" w:rsidP="006C3DA8">
      <w:pPr>
        <w:pStyle w:val="00peso3"/>
      </w:pPr>
    </w:p>
    <w:p w14:paraId="15EE3877" w14:textId="45EAA22F" w:rsidR="006C3DA8" w:rsidRPr="006C3DA8" w:rsidRDefault="006C3DA8" w:rsidP="006C3DA8">
      <w:pPr>
        <w:pStyle w:val="00peso3"/>
      </w:pPr>
      <w:r w:rsidRPr="006C3DA8">
        <w:t xml:space="preserve">Gestão dos alunos: </w:t>
      </w:r>
    </w:p>
    <w:p w14:paraId="08C3CADE" w14:textId="32083CDE" w:rsidR="006C3DA8" w:rsidRPr="00162703" w:rsidRDefault="004D4EAC" w:rsidP="006C3DA8">
      <w:pPr>
        <w:pStyle w:val="00Textogeral"/>
        <w:rPr>
          <w:rFonts w:eastAsia="Times New Roman"/>
        </w:rPr>
      </w:pPr>
      <w:r>
        <w:t>O</w:t>
      </w:r>
      <w:r w:rsidR="006C3DA8" w:rsidRPr="00162703">
        <w:t>s alunos devem estar na sala de aula, sentados em suas carteiras na posição habitual.</w:t>
      </w:r>
    </w:p>
    <w:p w14:paraId="2A7C9A7E" w14:textId="77777777" w:rsidR="006C3DA8" w:rsidRPr="006C3DA8" w:rsidRDefault="006C3DA8" w:rsidP="006C3DA8">
      <w:pPr>
        <w:pStyle w:val="00peso3"/>
      </w:pPr>
    </w:p>
    <w:p w14:paraId="5A4A6330" w14:textId="7FBC4AD4" w:rsidR="006C3DA8" w:rsidRPr="006C3DA8" w:rsidRDefault="006C3DA8" w:rsidP="006C3DA8">
      <w:pPr>
        <w:pStyle w:val="00peso3"/>
      </w:pPr>
      <w:r w:rsidRPr="006C3DA8">
        <w:t>Encaminhame</w:t>
      </w:r>
      <w:r w:rsidR="00A835F4">
        <w:t>nto:</w:t>
      </w:r>
      <w:r w:rsidR="00A835F4" w:rsidRPr="006C3DA8">
        <w:t xml:space="preserve"> </w:t>
      </w:r>
    </w:p>
    <w:p w14:paraId="72CC1FA5" w14:textId="77777777" w:rsidR="006C3DA8" w:rsidRPr="00162703" w:rsidRDefault="006C3DA8" w:rsidP="006C3DA8">
      <w:pPr>
        <w:pStyle w:val="00Textogeral"/>
      </w:pPr>
      <w:r w:rsidRPr="00162703">
        <w:t xml:space="preserve">Inicie a aula escrevendo dois eventos/datas no quadro de giz, sendo que cada um deve estar associado a uma estação do ano e fazer parte da realidade dos alunos, como recesso escolar de julho (inverno) e férias após o fim do ano letivo (verão). Essas datas foram escolhidas por serem significativas para as crianças. </w:t>
      </w:r>
    </w:p>
    <w:p w14:paraId="1BE6FCC6" w14:textId="77777777" w:rsidR="006C3DA8" w:rsidRPr="00162703" w:rsidRDefault="006C3DA8" w:rsidP="006C3DA8">
      <w:pPr>
        <w:pStyle w:val="00Textogeral"/>
      </w:pPr>
      <w:r w:rsidRPr="00162703">
        <w:t xml:space="preserve">Peça para a turma pensar e tentar responder se essas épocas do ano são quentes ou frias. Note que é provável que haja divergências, afinal, as percepções quanto ao frio e ao calor variam consideravelmente entre as pessoas. </w:t>
      </w:r>
    </w:p>
    <w:p w14:paraId="077BE6EA" w14:textId="1EA106F4" w:rsidR="006C3DA8" w:rsidRPr="00162703" w:rsidRDefault="006C3DA8" w:rsidP="006C3DA8">
      <w:pPr>
        <w:pStyle w:val="00Textogeral"/>
      </w:pPr>
      <w:r w:rsidRPr="00162703">
        <w:t>Se os alunos tiverem dificuldade em se lembrar, peça para pensarem no que fazem, o que comem e, principalmente, como se vestem nessas épocas. Anote no quadro de giz a percepção prevalente entre os alunos, por exemplo, “recesso escolar de julho: frio”</w:t>
      </w:r>
      <w:r>
        <w:t>,</w:t>
      </w:r>
      <w:r w:rsidRPr="00162703">
        <w:t xml:space="preserve"> “férias após o fim do ano letivo: calor”</w:t>
      </w:r>
      <w:r>
        <w:t>.</w:t>
      </w:r>
      <w:r w:rsidRPr="00162703">
        <w:t xml:space="preserve"> Em seguida, faç</w:t>
      </w:r>
      <w:r w:rsidR="00FD7523">
        <w:t>a o mesmo exercício em relação à frequência</w:t>
      </w:r>
      <w:r w:rsidRPr="00162703">
        <w:t xml:space="preserve"> de chuvas. É importante lembrar que, dependendo da região onde a aula será desenvolvida, as variações poderão ser mais significativas em relação </w:t>
      </w:r>
      <w:r w:rsidR="00FD7523">
        <w:t>à frequência</w:t>
      </w:r>
      <w:r w:rsidR="00FD7523" w:rsidRPr="00162703">
        <w:t xml:space="preserve"> </w:t>
      </w:r>
      <w:r w:rsidRPr="00162703">
        <w:t xml:space="preserve">de chuvas do que em relação às temperaturas e vice-versa. </w:t>
      </w:r>
    </w:p>
    <w:p w14:paraId="37564E37" w14:textId="29C458C6" w:rsidR="006C3DA8" w:rsidRPr="00162703" w:rsidRDefault="006C3DA8" w:rsidP="006C3DA8">
      <w:pPr>
        <w:pStyle w:val="00Textogeral"/>
      </w:pPr>
      <w:r w:rsidRPr="00162703">
        <w:t>Para acompanhar a aprendizagem dos alunos</w:t>
      </w:r>
      <w:r w:rsidR="004D4EAC">
        <w:t>,</w:t>
      </w:r>
      <w:r w:rsidRPr="00162703">
        <w:t xml:space="preserve"> verifique se eles percebem a existência de variações de temperatura </w:t>
      </w:r>
      <w:r w:rsidR="00FD7523">
        <w:t>e na frequência</w:t>
      </w:r>
      <w:r w:rsidR="00FD7523" w:rsidRPr="00162703">
        <w:t xml:space="preserve"> </w:t>
      </w:r>
      <w:r w:rsidRPr="00162703">
        <w:t>de chuvas ao longo do ano e se conseguem associa</w:t>
      </w:r>
      <w:r w:rsidR="00FD7523">
        <w:t xml:space="preserve">r essas </w:t>
      </w:r>
      <w:r w:rsidRPr="00162703">
        <w:t>mudanças a épocas específicas do ano. Caso não consigam, será necessário dar mais exemplos da própria realidade dos alunos.</w:t>
      </w:r>
    </w:p>
    <w:p w14:paraId="05035818" w14:textId="1EEEF7F3" w:rsidR="006C3DA8" w:rsidRPr="00162703" w:rsidRDefault="006C3DA8" w:rsidP="006C3DA8">
      <w:pPr>
        <w:pStyle w:val="00Textogeral"/>
      </w:pPr>
      <w:r w:rsidRPr="00162703">
        <w:t>Esta primeira etapa da aula visa criar uma contextualização para o assunto que será abordado. Aproveite para realizar a sondagem de conhecimentos prévios e, considerando o objetivo da sequência, encaminhe as perguntas de modo a levar os alunos a perceberem associações entre as escolhas de vestuário e as condições de temperatura e umidade. Demonstre que essas escolhas se alteram ao longo do ano</w:t>
      </w:r>
      <w:r w:rsidR="004D4EAC">
        <w:t>.</w:t>
      </w:r>
    </w:p>
    <w:p w14:paraId="6C574877" w14:textId="1C68E728" w:rsidR="006C3DA8" w:rsidRPr="00162703" w:rsidRDefault="006C3DA8" w:rsidP="006C3DA8">
      <w:pPr>
        <w:pStyle w:val="00Textogeral"/>
      </w:pPr>
      <w:r w:rsidRPr="00162703">
        <w:t>Na sequência, pergunte aos alunos se as variações de temperatura ou de quantidade de chuvas ao longo do ano afetam a vida deles. Conduza a discussão de modo a chegar aos hábitos de vestimenta. Este é um momento propício para realizar uma síntese parcial do tema: há mudanças de temperatura e umidade ao longo do ano</w:t>
      </w:r>
      <w:r w:rsidR="004D4EAC">
        <w:t>,</w:t>
      </w:r>
      <w:r w:rsidRPr="00162703">
        <w:t xml:space="preserve"> e essas mudanças interferem no modo de vestir. </w:t>
      </w:r>
    </w:p>
    <w:p w14:paraId="6B83DC76" w14:textId="3B6DEF77" w:rsidR="006C3DA8" w:rsidRDefault="006C3DA8" w:rsidP="006C3DA8">
      <w:pPr>
        <w:pStyle w:val="00Textogeral"/>
      </w:pPr>
      <w:r w:rsidRPr="00162703">
        <w:t>Neste momento, sugira como atividade complementar que os alunos desenhem uma roupa que gostariam de vestir nas férias de final de ano que estão por vir. Oriente-os a pensar se nessa época geralmente está frio ou calor para desenharem a roupa de acordo. Esta atividade reforça o conteúdo da aula e oferece mais uma oportunidade para discutir a relação entre a escolha do tipo de vestuário e as épocas do ano.</w:t>
      </w:r>
    </w:p>
    <w:p w14:paraId="0388776F" w14:textId="77777777" w:rsidR="006C3DA8" w:rsidRDefault="006C3DA8">
      <w:pPr>
        <w:rPr>
          <w:rFonts w:ascii="Tahoma" w:hAnsi="Tahoma" w:cs="Cambria"/>
          <w:i w:val="0"/>
          <w:color w:val="000000"/>
          <w:sz w:val="22"/>
        </w:rPr>
      </w:pPr>
      <w:r>
        <w:br w:type="page"/>
      </w:r>
    </w:p>
    <w:p w14:paraId="3CAD95FA" w14:textId="77777777" w:rsidR="006C3DA8" w:rsidRPr="00162703" w:rsidRDefault="006C3DA8" w:rsidP="006C3DA8">
      <w:pPr>
        <w:pStyle w:val="00Textogeral"/>
      </w:pPr>
      <w:r w:rsidRPr="00162703">
        <w:lastRenderedPageBreak/>
        <w:t>No último momento da aula, faça com os alunos uma síntese final do tema abordado. Retome, oralmente, a relação entre as escolhas de vestuário e as mudanças de temperatura e umidade ao longo do ano. Se julgar conveniente, redija um pequeno texto com o conteúdo da síntese no quadro de giz e peça para os alunos anotarem no caderno.  Neste momento, para acompanhar a aprendizagem dos alunos, verifique se eles realizaram associações pertinentes entre o tipo de vestimenta e as sensações de frio e calor.</w:t>
      </w:r>
    </w:p>
    <w:p w14:paraId="6A5F5C14" w14:textId="77777777" w:rsidR="006C3DA8" w:rsidRPr="00162703" w:rsidRDefault="006C3DA8" w:rsidP="006C3DA8">
      <w:pPr>
        <w:pStyle w:val="00PESO2"/>
      </w:pPr>
    </w:p>
    <w:p w14:paraId="675C574F" w14:textId="2BAD12B0" w:rsidR="006C3DA8" w:rsidRPr="00162703" w:rsidRDefault="006C3DA8" w:rsidP="006C3DA8">
      <w:pPr>
        <w:pStyle w:val="00PESO2"/>
      </w:pPr>
      <w:r w:rsidRPr="00162703">
        <w:t>4. ACOMPANHAMENTO DAS APRE</w:t>
      </w:r>
      <w:r>
        <w:t>NDIZAGENS DOS ESTUDANTES</w:t>
      </w:r>
    </w:p>
    <w:p w14:paraId="4758C5EF" w14:textId="77777777" w:rsidR="004B27D5" w:rsidRPr="007B3D63" w:rsidRDefault="004B27D5" w:rsidP="004B27D5">
      <w:pPr>
        <w:pStyle w:val="00Textogeral"/>
        <w:ind w:firstLine="284"/>
        <w:rPr>
          <w:rFonts w:cs="Tahoma"/>
        </w:rPr>
      </w:pPr>
      <w:r w:rsidRPr="007B3D63">
        <w:rPr>
          <w:rFonts w:cs="Tahoma"/>
        </w:rPr>
        <w:t xml:space="preserve">Durante as aulas, procure identificar as facilidades e as dificuldades dos alunos e </w:t>
      </w:r>
      <w:r>
        <w:rPr>
          <w:rFonts w:cs="Tahoma"/>
        </w:rPr>
        <w:t>o</w:t>
      </w:r>
      <w:r w:rsidRPr="007B3D63">
        <w:rPr>
          <w:rFonts w:cs="Tahoma"/>
        </w:rPr>
        <w:t xml:space="preserve"> envolvimento </w:t>
      </w:r>
      <w:r>
        <w:rPr>
          <w:rFonts w:cs="Tahoma"/>
        </w:rPr>
        <w:t xml:space="preserve">de cada um </w:t>
      </w:r>
      <w:r w:rsidRPr="007B3D63">
        <w:rPr>
          <w:rFonts w:cs="Tahoma"/>
        </w:rPr>
        <w:t xml:space="preserve">nas atividades propostas. Caso necessário, redefina as estratégias didático-pedagógicas adotadas de acordo com o que for verificado. </w:t>
      </w:r>
    </w:p>
    <w:p w14:paraId="33AE45B4" w14:textId="77777777" w:rsidR="004B27D5" w:rsidRPr="007B3D63" w:rsidRDefault="004B27D5" w:rsidP="004B27D5">
      <w:pPr>
        <w:pStyle w:val="00Textogeral"/>
        <w:ind w:firstLine="284"/>
        <w:rPr>
          <w:rFonts w:cs="Tahoma"/>
        </w:rPr>
      </w:pPr>
      <w:r w:rsidRPr="007B3D63">
        <w:rPr>
          <w:rFonts w:cs="Tahoma"/>
        </w:rPr>
        <w:t xml:space="preserve">Além das sugestões de acompanhamento das aprendizagens apresentadas no encaminhamento da aula, é possível aplicar uma autoavaliação para acompanhar a aprendizagem dos alunos e conhecer a percepção deles sobre seus próprios aprendizados e suas dificuldades. </w:t>
      </w:r>
    </w:p>
    <w:p w14:paraId="3FB4E91A" w14:textId="77777777" w:rsidR="004B27D5" w:rsidRDefault="004B27D5" w:rsidP="004B27D5">
      <w:pPr>
        <w:spacing w:after="57" w:line="250" w:lineRule="atLeast"/>
        <w:ind w:firstLine="284"/>
        <w:jc w:val="both"/>
        <w:rPr>
          <w:rFonts w:ascii="Tahoma" w:hAnsi="Tahoma" w:cs="Tahoma"/>
          <w:i w:val="0"/>
          <w:sz w:val="22"/>
          <w:szCs w:val="22"/>
        </w:rPr>
      </w:pPr>
      <w:r w:rsidRPr="007B3D63">
        <w:rPr>
          <w:rFonts w:ascii="Tahoma" w:hAnsi="Tahoma" w:cs="Tahoma"/>
          <w:i w:val="0"/>
          <w:sz w:val="22"/>
          <w:szCs w:val="22"/>
        </w:rPr>
        <w:t xml:space="preserve">A autoavaliação é uma prática que colabora </w:t>
      </w:r>
      <w:r>
        <w:rPr>
          <w:rFonts w:ascii="Tahoma" w:hAnsi="Tahoma" w:cs="Tahoma"/>
          <w:i w:val="0"/>
          <w:sz w:val="22"/>
          <w:szCs w:val="22"/>
        </w:rPr>
        <w:t>para o</w:t>
      </w:r>
      <w:r w:rsidRPr="007B3D63">
        <w:rPr>
          <w:rFonts w:ascii="Tahoma" w:hAnsi="Tahoma" w:cs="Tahoma"/>
          <w:i w:val="0"/>
          <w:sz w:val="22"/>
          <w:szCs w:val="22"/>
        </w:rPr>
        <w:t xml:space="preserve"> desenvolvimento da autonomia dos alunos em relação ao seu processo de aprendizagem. Es</w:t>
      </w:r>
      <w:r>
        <w:rPr>
          <w:rFonts w:ascii="Tahoma" w:hAnsi="Tahoma" w:cs="Tahoma"/>
          <w:i w:val="0"/>
          <w:sz w:val="22"/>
          <w:szCs w:val="22"/>
        </w:rPr>
        <w:t>s</w:t>
      </w:r>
      <w:r w:rsidRPr="007B3D63">
        <w:rPr>
          <w:rFonts w:ascii="Tahoma" w:hAnsi="Tahoma" w:cs="Tahoma"/>
          <w:i w:val="0"/>
          <w:sz w:val="22"/>
          <w:szCs w:val="22"/>
        </w:rPr>
        <w:t>a atividade deve conter, além dos conteúdos trabalhados, aspectos atitudinais relacionados à forma como os alunos se apropriam das aulas, como interagem com seus colegas e como se organizam para estudar e realizar atividades propostas.</w:t>
      </w:r>
    </w:p>
    <w:p w14:paraId="1A5F54B4" w14:textId="77777777" w:rsidR="004B27D5" w:rsidRPr="007B3D63" w:rsidRDefault="004B27D5" w:rsidP="004B27D5">
      <w:pPr>
        <w:spacing w:after="57" w:line="250" w:lineRule="atLeast"/>
        <w:ind w:firstLine="284"/>
        <w:jc w:val="both"/>
        <w:rPr>
          <w:rFonts w:ascii="Tahoma" w:hAnsi="Tahoma" w:cs="Tahoma"/>
          <w:i w:val="0"/>
          <w:sz w:val="22"/>
          <w:szCs w:val="22"/>
        </w:rPr>
      </w:pPr>
      <w:r w:rsidRPr="007B3D63">
        <w:rPr>
          <w:rFonts w:ascii="Tahoma" w:hAnsi="Tahoma" w:cs="Tahoma"/>
          <w:i w:val="0"/>
          <w:sz w:val="22"/>
          <w:szCs w:val="22"/>
        </w:rPr>
        <w:t xml:space="preserve">Imprima para cada aluno uma cópia da proposta de autoavaliação disponível no </w:t>
      </w:r>
      <w:r w:rsidRPr="004B27D5">
        <w:rPr>
          <w:rFonts w:ascii="Tahoma" w:hAnsi="Tahoma" w:cs="Tahoma"/>
          <w:i w:val="0"/>
          <w:sz w:val="22"/>
          <w:szCs w:val="22"/>
        </w:rPr>
        <w:t>Anexo 1. Peça</w:t>
      </w:r>
      <w:r w:rsidRPr="007B3D63">
        <w:rPr>
          <w:rFonts w:ascii="Tahoma" w:hAnsi="Tahoma" w:cs="Tahoma"/>
          <w:i w:val="0"/>
          <w:sz w:val="22"/>
          <w:szCs w:val="22"/>
        </w:rPr>
        <w:t xml:space="preserve"> aos alunos que respondam 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14:paraId="56413117" w14:textId="77777777" w:rsidR="004B27D5" w:rsidRPr="007B3D63" w:rsidRDefault="004B27D5" w:rsidP="004B27D5">
      <w:pPr>
        <w:pStyle w:val="00Textogeral"/>
        <w:ind w:firstLine="284"/>
        <w:rPr>
          <w:rFonts w:cs="Tahoma"/>
        </w:rPr>
      </w:pPr>
      <w:r w:rsidRPr="007B3D63">
        <w:rPr>
          <w:rFonts w:cs="Tahoma"/>
        </w:rPr>
        <w:t>A autoavaliação integra o rol de estratégias de acompanhamento das aprendizagens e, des</w:t>
      </w:r>
      <w:r>
        <w:rPr>
          <w:rFonts w:cs="Tahoma"/>
        </w:rPr>
        <w:t>sa</w:t>
      </w:r>
      <w:r w:rsidRPr="007B3D63">
        <w:rPr>
          <w:rFonts w:cs="Tahoma"/>
        </w:rPr>
        <w:t xml:space="preserve"> forma, propicia uma oportunidade para que o professor auxilie os alunos a encontrar meios de superar as dificuldades apresentadas, considerando que, em alguns casos, haverá necessidade de rever as estratégias adotadas.</w:t>
      </w:r>
    </w:p>
    <w:p w14:paraId="7BB51D69" w14:textId="77777777" w:rsidR="006C3DA8" w:rsidRPr="006C3DA8" w:rsidRDefault="006C3DA8" w:rsidP="006C3DA8">
      <w:pPr>
        <w:pStyle w:val="00PESO2"/>
      </w:pPr>
    </w:p>
    <w:p w14:paraId="6E3651EF" w14:textId="7CDA13E0" w:rsidR="006C3DA8" w:rsidRPr="006C3DA8" w:rsidRDefault="006C3DA8" w:rsidP="006C3DA8">
      <w:pPr>
        <w:pStyle w:val="00PESO2"/>
      </w:pPr>
      <w:r w:rsidRPr="006C3DA8">
        <w:t xml:space="preserve">5. AVALIAÇÃO </w:t>
      </w:r>
      <w:r w:rsidR="004B27D5">
        <w:t xml:space="preserve">DA APRENDIZAGEM </w:t>
      </w:r>
      <w:r w:rsidRPr="006C3DA8">
        <w:t>DO</w:t>
      </w:r>
      <w:r>
        <w:t>S ESTUDANTES</w:t>
      </w:r>
    </w:p>
    <w:p w14:paraId="34F2235A" w14:textId="3F98D5FE" w:rsidR="006C3DA8" w:rsidRDefault="006C3DA8" w:rsidP="006C3DA8">
      <w:pPr>
        <w:pStyle w:val="00Textogeral"/>
      </w:pPr>
      <w:r w:rsidRPr="00162703">
        <w:t>Pa</w:t>
      </w:r>
      <w:r w:rsidR="00FF2E14">
        <w:t>ra avaliar o desenvolvimento da aprendizagem referente a esta sequênc</w:t>
      </w:r>
      <w:r w:rsidRPr="00162703">
        <w:t>ia didática, aplique as questões propostas no Anexo 2.</w:t>
      </w:r>
    </w:p>
    <w:p w14:paraId="48431254" w14:textId="7D1ABD1A" w:rsidR="006C3DA8" w:rsidRPr="00162703" w:rsidRDefault="006C3DA8" w:rsidP="006C3DA8">
      <w:pPr>
        <w:pStyle w:val="00Textogeral"/>
      </w:pPr>
      <w:r w:rsidRPr="00162703">
        <w:t xml:space="preserve"> Na questão 1, os alunos devem associar roupas leves a épocas mais quentes do ano e</w:t>
      </w:r>
      <w:r>
        <w:t>,</w:t>
      </w:r>
      <w:r w:rsidRPr="00162703">
        <w:t xml:space="preserve"> na questão 2</w:t>
      </w:r>
      <w:r>
        <w:t>,</w:t>
      </w:r>
      <w:r w:rsidRPr="00162703">
        <w:t xml:space="preserve"> eles devem associar roupas que aquecem a épocas mais frias do ano. É importante observar que</w:t>
      </w:r>
      <w:r w:rsidR="00F625B8">
        <w:t>,</w:t>
      </w:r>
      <w:r w:rsidRPr="00162703">
        <w:t xml:space="preserve"> se no lugar de vivência dos alunos não há variações muito significativas de temperatura ao longo do ano, as roupas que eles desenharão não serão muito diferentes em cada questão. Por isso, esteja sempre atento à realidade do lugar de vivência dos alunos para avaliar o desenvolvimento da aprendizagem. </w:t>
      </w:r>
    </w:p>
    <w:p w14:paraId="50230A2A" w14:textId="77777777" w:rsidR="006C3DA8" w:rsidRDefault="006C3DA8" w:rsidP="006C3DA8">
      <w:pPr>
        <w:rPr>
          <w:rFonts w:ascii="Tahoma" w:hAnsi="Tahoma" w:cs="Tahoma"/>
          <w:sz w:val="24"/>
          <w:szCs w:val="24"/>
        </w:rPr>
      </w:pPr>
      <w:r>
        <w:rPr>
          <w:rFonts w:ascii="Tahoma" w:hAnsi="Tahoma" w:cs="Tahoma"/>
          <w:sz w:val="24"/>
          <w:szCs w:val="24"/>
        </w:rPr>
        <w:br w:type="page"/>
      </w:r>
    </w:p>
    <w:p w14:paraId="6C7D05A2" w14:textId="77777777" w:rsidR="006C3DA8" w:rsidRDefault="006C3DA8" w:rsidP="006C3DA8">
      <w:pPr>
        <w:pStyle w:val="00cabeos"/>
      </w:pPr>
      <w:r w:rsidRPr="004F7DD1">
        <w:lastRenderedPageBreak/>
        <w:t xml:space="preserve">ANEXO </w:t>
      </w:r>
      <w:r>
        <w:t>1</w:t>
      </w:r>
    </w:p>
    <w:p w14:paraId="134E082C" w14:textId="77777777" w:rsidR="006C3DA8" w:rsidRDefault="006C3DA8" w:rsidP="006C3DA8">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6C3DA8" w:rsidRPr="00B16B97" w14:paraId="681CA2C7" w14:textId="77777777" w:rsidTr="0040345B">
        <w:trPr>
          <w:trHeight w:val="1361"/>
        </w:trPr>
        <w:tc>
          <w:tcPr>
            <w:tcW w:w="9638" w:type="dxa"/>
          </w:tcPr>
          <w:p w14:paraId="339C3E40" w14:textId="744D2025" w:rsidR="006C3DA8" w:rsidRPr="00B16B97" w:rsidRDefault="005934F8" w:rsidP="000673B6">
            <w:pPr>
              <w:spacing w:before="200" w:line="480" w:lineRule="auto"/>
              <w:rPr>
                <w:rFonts w:eastAsia="MS Mincho" w:cs="Times New Roman"/>
                <w:b/>
                <w:bCs/>
                <w:i w:val="0"/>
                <w:iCs w:val="0"/>
              </w:rPr>
            </w:pPr>
            <w:r w:rsidRPr="00B16B97">
              <w:rPr>
                <w:rFonts w:eastAsia="MS Mincho" w:cs="Times New Roman"/>
                <w:b/>
                <w:bCs/>
                <w:i w:val="0"/>
                <w:iCs w:val="0"/>
              </w:rPr>
              <w:t>NOME:</w:t>
            </w:r>
            <w:r w:rsidR="00FA6701">
              <w:rPr>
                <w:rFonts w:eastAsia="MS Mincho" w:cs="Times New Roman"/>
                <w:b/>
                <w:bCs/>
                <w:i w:val="0"/>
                <w:iCs w:val="0"/>
              </w:rPr>
              <w:t xml:space="preserve"> </w:t>
            </w:r>
            <w:r w:rsidRPr="00B16B97">
              <w:rPr>
                <w:rFonts w:eastAsia="MS Mincho" w:cs="Times New Roman"/>
                <w:b/>
                <w:bCs/>
                <w:i w:val="0"/>
                <w:iCs w:val="0"/>
              </w:rPr>
              <w:t>__________________________________________________</w:t>
            </w:r>
            <w:r>
              <w:rPr>
                <w:rFonts w:eastAsia="MS Mincho" w:cs="Times New Roman"/>
                <w:b/>
                <w:bCs/>
                <w:i w:val="0"/>
                <w:iCs w:val="0"/>
              </w:rPr>
              <w:t>____________</w:t>
            </w:r>
            <w:r w:rsidR="00454006">
              <w:rPr>
                <w:rFonts w:eastAsia="MS Mincho" w:cs="Times New Roman"/>
                <w:b/>
                <w:bCs/>
                <w:i w:val="0"/>
                <w:iCs w:val="0"/>
              </w:rPr>
              <w:t>_</w:t>
            </w:r>
            <w:r>
              <w:rPr>
                <w:rFonts w:eastAsia="MS Mincho" w:cs="Times New Roman"/>
                <w:b/>
                <w:bCs/>
                <w:i w:val="0"/>
                <w:iCs w:val="0"/>
              </w:rPr>
              <w:t>_____</w:t>
            </w:r>
          </w:p>
          <w:p w14:paraId="0C0CF4EB" w14:textId="4AF0C910" w:rsidR="006C3DA8" w:rsidRPr="00B16B97" w:rsidRDefault="005934F8" w:rsidP="000673B6">
            <w:pPr>
              <w:spacing w:before="200" w:line="276" w:lineRule="auto"/>
              <w:rPr>
                <w:rFonts w:ascii="Calibri" w:eastAsia="MS Mincho" w:hAnsi="Calibri" w:cs="Arial"/>
                <w:b/>
                <w:szCs w:val="24"/>
              </w:rPr>
            </w:pPr>
            <w:r w:rsidRPr="00B16B97">
              <w:rPr>
                <w:rFonts w:eastAsia="MS Mincho" w:cs="Times New Roman"/>
                <w:b/>
                <w:bCs/>
                <w:i w:val="0"/>
                <w:iCs w:val="0"/>
              </w:rPr>
              <w:t>TURMA:</w:t>
            </w:r>
            <w:r w:rsidR="00FA6701">
              <w:rPr>
                <w:rFonts w:eastAsia="MS Mincho" w:cs="Times New Roman"/>
                <w:b/>
                <w:bCs/>
                <w:i w:val="0"/>
                <w:iCs w:val="0"/>
              </w:rPr>
              <w:t xml:space="preserve"> </w:t>
            </w:r>
            <w:r w:rsidRPr="00B16B97">
              <w:rPr>
                <w:rFonts w:eastAsia="MS Mincho" w:cs="Times New Roman"/>
                <w:b/>
                <w:bCs/>
                <w:i w:val="0"/>
                <w:iCs w:val="0"/>
              </w:rPr>
              <w:t>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2D9D8A1B" w14:textId="77777777" w:rsidR="006C3DA8" w:rsidRDefault="006C3DA8" w:rsidP="006C3DA8">
      <w:pPr>
        <w:pStyle w:val="00P1"/>
      </w:pPr>
    </w:p>
    <w:p w14:paraId="0FC7F12C" w14:textId="08302F25" w:rsidR="006C3DA8" w:rsidRPr="00862402" w:rsidRDefault="006C3DA8" w:rsidP="006C3DA8">
      <w:pPr>
        <w:pStyle w:val="00P1"/>
      </w:pPr>
      <w:r>
        <w:t>Ficha para autoavaliação</w:t>
      </w:r>
    </w:p>
    <w:p w14:paraId="047BE3C7" w14:textId="77777777" w:rsidR="006C3DA8" w:rsidRPr="001C6810" w:rsidRDefault="006C3DA8" w:rsidP="006C3DA8">
      <w:pPr>
        <w:contextualSpacing/>
        <w:rPr>
          <w:rFonts w:ascii="Arial" w:hAnsi="Arial" w:cs="Arial"/>
          <w:b/>
          <w:sz w:val="28"/>
          <w:szCs w:val="28"/>
        </w:rPr>
      </w:pPr>
    </w:p>
    <w:tbl>
      <w:tblPr>
        <w:tblStyle w:val="Tabelacomgrade"/>
        <w:tblW w:w="0" w:type="auto"/>
        <w:jc w:val="center"/>
        <w:tblCellMar>
          <w:top w:w="57" w:type="dxa"/>
          <w:left w:w="57" w:type="dxa"/>
          <w:bottom w:w="57" w:type="dxa"/>
          <w:right w:w="57" w:type="dxa"/>
        </w:tblCellMar>
        <w:tblLook w:val="04A0" w:firstRow="1" w:lastRow="0" w:firstColumn="1" w:lastColumn="0" w:noHBand="0" w:noVBand="1"/>
      </w:tblPr>
      <w:tblGrid>
        <w:gridCol w:w="6572"/>
        <w:gridCol w:w="936"/>
        <w:gridCol w:w="1076"/>
        <w:gridCol w:w="1006"/>
      </w:tblGrid>
      <w:tr w:rsidR="006C3DA8" w:rsidRPr="00F64DAC" w14:paraId="417F791F" w14:textId="77777777" w:rsidTr="005934F8">
        <w:trPr>
          <w:trHeight w:val="684"/>
          <w:jc w:val="center"/>
        </w:trPr>
        <w:tc>
          <w:tcPr>
            <w:tcW w:w="6572" w:type="dxa"/>
          </w:tcPr>
          <w:p w14:paraId="1FDE0503" w14:textId="055E6E3A" w:rsidR="006C3DA8" w:rsidRPr="004C4F84" w:rsidRDefault="006C3DA8" w:rsidP="00C03CC6">
            <w:pPr>
              <w:contextualSpacing/>
              <w:rPr>
                <w:rFonts w:cs="Arial"/>
                <w:b/>
                <w:bCs/>
                <w:i w:val="0"/>
                <w:iCs w:val="0"/>
                <w:szCs w:val="28"/>
              </w:rPr>
            </w:pPr>
            <w:r w:rsidRPr="004C4F84">
              <w:rPr>
                <w:rFonts w:cs="Arial"/>
                <w:b/>
                <w:bCs/>
                <w:i w:val="0"/>
                <w:iCs w:val="0"/>
                <w:szCs w:val="28"/>
              </w:rPr>
              <w:t xml:space="preserve">MARQUE A OPÇÃO QUE REPRESENTA MELHOR O QUE VOCÊ SENTE AO RESPONDER </w:t>
            </w:r>
            <w:r w:rsidR="00926FAF">
              <w:rPr>
                <w:rFonts w:cs="Arial"/>
                <w:b/>
                <w:bCs/>
                <w:i w:val="0"/>
                <w:iCs w:val="0"/>
                <w:szCs w:val="28"/>
              </w:rPr>
              <w:t xml:space="preserve">A </w:t>
            </w:r>
            <w:r w:rsidRPr="004C4F84">
              <w:rPr>
                <w:rFonts w:cs="Arial"/>
                <w:b/>
                <w:bCs/>
                <w:i w:val="0"/>
                <w:iCs w:val="0"/>
                <w:szCs w:val="28"/>
              </w:rPr>
              <w:t>CADA QUESTÃO.</w:t>
            </w:r>
          </w:p>
        </w:tc>
        <w:tc>
          <w:tcPr>
            <w:tcW w:w="936" w:type="dxa"/>
          </w:tcPr>
          <w:p w14:paraId="23731504" w14:textId="6BAEB398" w:rsidR="006C3DA8" w:rsidRPr="00F033F8" w:rsidRDefault="005934F8" w:rsidP="00C03CC6">
            <w:pPr>
              <w:jc w:val="center"/>
              <w:rPr>
                <w:rFonts w:cs="Tahoma"/>
                <w:b/>
                <w:i w:val="0"/>
                <w:iCs w:val="0"/>
              </w:rPr>
            </w:pPr>
            <w:r w:rsidRPr="00F033F8">
              <w:rPr>
                <w:rFonts w:cs="Tahoma"/>
                <w:b/>
                <w:i w:val="0"/>
                <w:iCs w:val="0"/>
              </w:rPr>
              <w:t>SIM</w:t>
            </w:r>
          </w:p>
        </w:tc>
        <w:tc>
          <w:tcPr>
            <w:tcW w:w="1076" w:type="dxa"/>
          </w:tcPr>
          <w:p w14:paraId="10F9F487" w14:textId="56969DFB" w:rsidR="006C3DA8" w:rsidRPr="00F033F8" w:rsidRDefault="005934F8" w:rsidP="00C03CC6">
            <w:pPr>
              <w:jc w:val="center"/>
              <w:rPr>
                <w:rFonts w:cs="Tahoma"/>
                <w:b/>
                <w:i w:val="0"/>
                <w:iCs w:val="0"/>
              </w:rPr>
            </w:pPr>
            <w:r w:rsidRPr="00F033F8">
              <w:rPr>
                <w:rFonts w:cs="Tahoma"/>
                <w:b/>
                <w:i w:val="0"/>
                <w:iCs w:val="0"/>
              </w:rPr>
              <w:t>MAIS OU MENOS</w:t>
            </w:r>
          </w:p>
        </w:tc>
        <w:tc>
          <w:tcPr>
            <w:tcW w:w="1006" w:type="dxa"/>
          </w:tcPr>
          <w:p w14:paraId="602689C0" w14:textId="4F282A75" w:rsidR="006C3DA8" w:rsidRPr="00F033F8" w:rsidRDefault="005934F8" w:rsidP="00C03CC6">
            <w:pPr>
              <w:jc w:val="center"/>
              <w:rPr>
                <w:rFonts w:cs="Tahoma"/>
                <w:b/>
                <w:i w:val="0"/>
                <w:iCs w:val="0"/>
              </w:rPr>
            </w:pPr>
            <w:r w:rsidRPr="00F033F8">
              <w:rPr>
                <w:rFonts w:cs="Tahoma"/>
                <w:b/>
                <w:i w:val="0"/>
                <w:iCs w:val="0"/>
              </w:rPr>
              <w:t>NÃO</w:t>
            </w:r>
          </w:p>
        </w:tc>
      </w:tr>
      <w:tr w:rsidR="006C3DA8" w:rsidRPr="00F64DAC" w14:paraId="4140952A" w14:textId="77777777" w:rsidTr="005934F8">
        <w:trPr>
          <w:trHeight w:val="567"/>
          <w:jc w:val="center"/>
        </w:trPr>
        <w:tc>
          <w:tcPr>
            <w:tcW w:w="6572" w:type="dxa"/>
          </w:tcPr>
          <w:p w14:paraId="52566317" w14:textId="1E119AFB" w:rsidR="006C3DA8" w:rsidRPr="00F64DAC" w:rsidRDefault="006C3DA8" w:rsidP="00C03CC6">
            <w:pPr>
              <w:rPr>
                <w:rFonts w:cs="Tahoma"/>
                <w:i w:val="0"/>
                <w:iCs w:val="0"/>
              </w:rPr>
            </w:pPr>
            <w:r w:rsidRPr="006C3DA8">
              <w:rPr>
                <w:rFonts w:cs="Tahoma"/>
                <w:i w:val="0"/>
                <w:iCs w:val="0"/>
                <w:szCs w:val="28"/>
              </w:rPr>
              <w:t>1. SEI QUE EXISTEM ÉPOCAS DO ANO QUE SÃO MAIS QUENTES DO QUE OUTRAS?</w:t>
            </w:r>
          </w:p>
        </w:tc>
        <w:tc>
          <w:tcPr>
            <w:tcW w:w="936" w:type="dxa"/>
          </w:tcPr>
          <w:p w14:paraId="57245879" w14:textId="77777777" w:rsidR="006C3DA8" w:rsidRPr="00F64DAC" w:rsidRDefault="006C3DA8" w:rsidP="00C03CC6">
            <w:pPr>
              <w:rPr>
                <w:rFonts w:cs="Tahoma"/>
                <w:i w:val="0"/>
                <w:iCs w:val="0"/>
              </w:rPr>
            </w:pPr>
          </w:p>
        </w:tc>
        <w:tc>
          <w:tcPr>
            <w:tcW w:w="1076" w:type="dxa"/>
          </w:tcPr>
          <w:p w14:paraId="2863021C" w14:textId="77777777" w:rsidR="006C3DA8" w:rsidRPr="00F64DAC" w:rsidRDefault="006C3DA8" w:rsidP="00C03CC6">
            <w:pPr>
              <w:rPr>
                <w:rFonts w:cs="Tahoma"/>
                <w:i w:val="0"/>
                <w:iCs w:val="0"/>
              </w:rPr>
            </w:pPr>
          </w:p>
        </w:tc>
        <w:tc>
          <w:tcPr>
            <w:tcW w:w="1006" w:type="dxa"/>
          </w:tcPr>
          <w:p w14:paraId="7954B214" w14:textId="77777777" w:rsidR="006C3DA8" w:rsidRPr="00F64DAC" w:rsidRDefault="006C3DA8" w:rsidP="00C03CC6">
            <w:pPr>
              <w:rPr>
                <w:rFonts w:cs="Tahoma"/>
                <w:i w:val="0"/>
                <w:iCs w:val="0"/>
              </w:rPr>
            </w:pPr>
          </w:p>
        </w:tc>
      </w:tr>
      <w:tr w:rsidR="006C3DA8" w:rsidRPr="00F64DAC" w14:paraId="45FC2574" w14:textId="77777777" w:rsidTr="005934F8">
        <w:trPr>
          <w:trHeight w:val="624"/>
          <w:jc w:val="center"/>
        </w:trPr>
        <w:tc>
          <w:tcPr>
            <w:tcW w:w="6572" w:type="dxa"/>
          </w:tcPr>
          <w:p w14:paraId="65A73550" w14:textId="1BF4AAEF" w:rsidR="006C3DA8" w:rsidRPr="00F64DAC" w:rsidRDefault="006C3DA8" w:rsidP="00C03CC6">
            <w:pPr>
              <w:rPr>
                <w:rFonts w:cs="Tahoma"/>
                <w:i w:val="0"/>
                <w:iCs w:val="0"/>
              </w:rPr>
            </w:pPr>
            <w:r w:rsidRPr="006C3DA8">
              <w:rPr>
                <w:rFonts w:cs="Tahoma"/>
                <w:i w:val="0"/>
                <w:iCs w:val="0"/>
                <w:szCs w:val="28"/>
              </w:rPr>
              <w:t>2. SEI QUE EXISTEM ÉPOCAS DO ANO QUE SÃO MAIS CHUVOSAS DO QUE OUTRAS?</w:t>
            </w:r>
          </w:p>
        </w:tc>
        <w:tc>
          <w:tcPr>
            <w:tcW w:w="936" w:type="dxa"/>
          </w:tcPr>
          <w:p w14:paraId="5AB51BB9" w14:textId="77777777" w:rsidR="006C3DA8" w:rsidRPr="00F64DAC" w:rsidRDefault="006C3DA8" w:rsidP="00C03CC6">
            <w:pPr>
              <w:rPr>
                <w:rFonts w:cs="Tahoma"/>
                <w:i w:val="0"/>
                <w:iCs w:val="0"/>
              </w:rPr>
            </w:pPr>
          </w:p>
        </w:tc>
        <w:tc>
          <w:tcPr>
            <w:tcW w:w="1076" w:type="dxa"/>
          </w:tcPr>
          <w:p w14:paraId="70F563FE" w14:textId="77777777" w:rsidR="006C3DA8" w:rsidRPr="00F64DAC" w:rsidRDefault="006C3DA8" w:rsidP="00C03CC6">
            <w:pPr>
              <w:rPr>
                <w:rFonts w:cs="Tahoma"/>
                <w:i w:val="0"/>
                <w:iCs w:val="0"/>
              </w:rPr>
            </w:pPr>
          </w:p>
        </w:tc>
        <w:tc>
          <w:tcPr>
            <w:tcW w:w="1006" w:type="dxa"/>
          </w:tcPr>
          <w:p w14:paraId="1109F4AC" w14:textId="77777777" w:rsidR="006C3DA8" w:rsidRPr="00F64DAC" w:rsidRDefault="006C3DA8" w:rsidP="00C03CC6">
            <w:pPr>
              <w:rPr>
                <w:rFonts w:cs="Tahoma"/>
                <w:i w:val="0"/>
                <w:iCs w:val="0"/>
              </w:rPr>
            </w:pPr>
          </w:p>
        </w:tc>
      </w:tr>
      <w:tr w:rsidR="006C3DA8" w:rsidRPr="00F64DAC" w14:paraId="5730E648" w14:textId="77777777" w:rsidTr="005934F8">
        <w:trPr>
          <w:trHeight w:val="624"/>
          <w:jc w:val="center"/>
        </w:trPr>
        <w:tc>
          <w:tcPr>
            <w:tcW w:w="6572" w:type="dxa"/>
          </w:tcPr>
          <w:p w14:paraId="7535AB1B" w14:textId="5CEE19CB" w:rsidR="006C3DA8" w:rsidRPr="00705596" w:rsidRDefault="006C3DA8" w:rsidP="00C03CC6">
            <w:pPr>
              <w:rPr>
                <w:rFonts w:cs="Arial"/>
                <w:i w:val="0"/>
                <w:iCs w:val="0"/>
                <w:szCs w:val="28"/>
              </w:rPr>
            </w:pPr>
            <w:r w:rsidRPr="006C3DA8">
              <w:rPr>
                <w:rFonts w:cs="Tahoma"/>
                <w:i w:val="0"/>
                <w:iCs w:val="0"/>
                <w:szCs w:val="28"/>
              </w:rPr>
              <w:t>3. SEI QUE O TIPO DE ROUPA QUE USAMOS AO LONGO DO ANO MUDA DE ACORDO COM A TEMPERATURA?</w:t>
            </w:r>
          </w:p>
        </w:tc>
        <w:tc>
          <w:tcPr>
            <w:tcW w:w="936" w:type="dxa"/>
          </w:tcPr>
          <w:p w14:paraId="26F20E17" w14:textId="77777777" w:rsidR="006C3DA8" w:rsidRPr="00F64DAC" w:rsidRDefault="006C3DA8" w:rsidP="00C03CC6">
            <w:pPr>
              <w:rPr>
                <w:rFonts w:cs="Tahoma"/>
                <w:i w:val="0"/>
                <w:iCs w:val="0"/>
              </w:rPr>
            </w:pPr>
          </w:p>
        </w:tc>
        <w:tc>
          <w:tcPr>
            <w:tcW w:w="1076" w:type="dxa"/>
          </w:tcPr>
          <w:p w14:paraId="2F1355C2" w14:textId="77777777" w:rsidR="006C3DA8" w:rsidRPr="00F64DAC" w:rsidRDefault="006C3DA8" w:rsidP="00C03CC6">
            <w:pPr>
              <w:rPr>
                <w:rFonts w:cs="Tahoma"/>
                <w:i w:val="0"/>
                <w:iCs w:val="0"/>
              </w:rPr>
            </w:pPr>
          </w:p>
        </w:tc>
        <w:tc>
          <w:tcPr>
            <w:tcW w:w="1006" w:type="dxa"/>
          </w:tcPr>
          <w:p w14:paraId="13CDBF4F" w14:textId="77777777" w:rsidR="006C3DA8" w:rsidRPr="00F64DAC" w:rsidRDefault="006C3DA8" w:rsidP="00C03CC6">
            <w:pPr>
              <w:rPr>
                <w:rFonts w:cs="Tahoma"/>
                <w:i w:val="0"/>
                <w:iCs w:val="0"/>
              </w:rPr>
            </w:pPr>
          </w:p>
        </w:tc>
      </w:tr>
      <w:tr w:rsidR="006C3DA8" w:rsidRPr="00F64DAC" w14:paraId="20AA8846" w14:textId="77777777" w:rsidTr="005934F8">
        <w:trPr>
          <w:trHeight w:val="624"/>
          <w:jc w:val="center"/>
        </w:trPr>
        <w:tc>
          <w:tcPr>
            <w:tcW w:w="6572" w:type="dxa"/>
          </w:tcPr>
          <w:p w14:paraId="09FF34EC" w14:textId="5492FF2F" w:rsidR="006C3DA8" w:rsidRPr="00705596" w:rsidRDefault="006C3DA8" w:rsidP="00C03CC6">
            <w:pPr>
              <w:rPr>
                <w:rFonts w:cs="Arial"/>
                <w:i w:val="0"/>
                <w:iCs w:val="0"/>
                <w:szCs w:val="28"/>
              </w:rPr>
            </w:pPr>
            <w:r w:rsidRPr="006C3DA8">
              <w:rPr>
                <w:rFonts w:cs="Tahoma"/>
                <w:i w:val="0"/>
                <w:iCs w:val="0"/>
                <w:szCs w:val="28"/>
              </w:rPr>
              <w:t>4. EU ME ESFORCEI PARA PARTICIPAR DA AULA REALIZANDO AS ATIVIDADES PROPOSTAS?</w:t>
            </w:r>
          </w:p>
        </w:tc>
        <w:tc>
          <w:tcPr>
            <w:tcW w:w="936" w:type="dxa"/>
          </w:tcPr>
          <w:p w14:paraId="1E9DF044" w14:textId="77777777" w:rsidR="006C3DA8" w:rsidRPr="00F64DAC" w:rsidRDefault="006C3DA8" w:rsidP="00C03CC6">
            <w:pPr>
              <w:rPr>
                <w:rFonts w:cs="Tahoma"/>
                <w:i w:val="0"/>
                <w:iCs w:val="0"/>
              </w:rPr>
            </w:pPr>
          </w:p>
        </w:tc>
        <w:tc>
          <w:tcPr>
            <w:tcW w:w="1076" w:type="dxa"/>
          </w:tcPr>
          <w:p w14:paraId="2C1732D3" w14:textId="77777777" w:rsidR="006C3DA8" w:rsidRPr="00F64DAC" w:rsidRDefault="006C3DA8" w:rsidP="00C03CC6">
            <w:pPr>
              <w:rPr>
                <w:rFonts w:cs="Tahoma"/>
                <w:i w:val="0"/>
                <w:iCs w:val="0"/>
              </w:rPr>
            </w:pPr>
          </w:p>
        </w:tc>
        <w:tc>
          <w:tcPr>
            <w:tcW w:w="1006" w:type="dxa"/>
          </w:tcPr>
          <w:p w14:paraId="1105A57E" w14:textId="77777777" w:rsidR="006C3DA8" w:rsidRPr="00F64DAC" w:rsidRDefault="006C3DA8" w:rsidP="00C03CC6">
            <w:pPr>
              <w:rPr>
                <w:rFonts w:cs="Tahoma"/>
                <w:i w:val="0"/>
                <w:iCs w:val="0"/>
              </w:rPr>
            </w:pPr>
          </w:p>
        </w:tc>
      </w:tr>
    </w:tbl>
    <w:p w14:paraId="493AB36E" w14:textId="77777777" w:rsidR="006C3DA8" w:rsidRPr="005F5C58" w:rsidRDefault="006C3DA8" w:rsidP="006C3DA8">
      <w:pPr>
        <w:contextualSpacing/>
        <w:rPr>
          <w:rFonts w:ascii="Arial" w:hAnsi="Arial" w:cs="Arial"/>
          <w:sz w:val="28"/>
          <w:szCs w:val="28"/>
        </w:rPr>
      </w:pPr>
    </w:p>
    <w:p w14:paraId="5424E2C6" w14:textId="77777777" w:rsidR="006C3DA8" w:rsidRDefault="006C3DA8" w:rsidP="006C3DA8">
      <w:pPr>
        <w:spacing w:line="360" w:lineRule="auto"/>
        <w:rPr>
          <w:rFonts w:ascii="Tahoma" w:hAnsi="Tahoma" w:cs="Tahoma"/>
          <w:b/>
          <w:sz w:val="28"/>
          <w:szCs w:val="28"/>
        </w:rPr>
      </w:pPr>
      <w:r>
        <w:rPr>
          <w:rFonts w:ascii="Tahoma" w:hAnsi="Tahoma" w:cs="Tahoma"/>
          <w:b/>
          <w:sz w:val="28"/>
          <w:szCs w:val="28"/>
        </w:rPr>
        <w:br w:type="page"/>
      </w:r>
    </w:p>
    <w:p w14:paraId="66C35B59" w14:textId="77777777" w:rsidR="006C3DA8" w:rsidRPr="004F7DD1" w:rsidRDefault="006C3DA8" w:rsidP="006C3DA8">
      <w:pPr>
        <w:pStyle w:val="00cabeos"/>
      </w:pPr>
      <w:r w:rsidRPr="004F7DD1">
        <w:lastRenderedPageBreak/>
        <w:t xml:space="preserve">ANEXO </w:t>
      </w:r>
      <w:r>
        <w:t>2</w:t>
      </w:r>
    </w:p>
    <w:p w14:paraId="6F94586B" w14:textId="77777777" w:rsidR="006C3DA8" w:rsidRDefault="006C3DA8" w:rsidP="006C3DA8">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6C3DA8" w:rsidRPr="00B16B97" w14:paraId="4E294BA9" w14:textId="77777777" w:rsidTr="0040345B">
        <w:trPr>
          <w:trHeight w:val="1361"/>
        </w:trPr>
        <w:tc>
          <w:tcPr>
            <w:tcW w:w="9638" w:type="dxa"/>
          </w:tcPr>
          <w:p w14:paraId="29110113" w14:textId="39535149" w:rsidR="006C3DA8" w:rsidRPr="00B16B97" w:rsidRDefault="005934F8" w:rsidP="000673B6">
            <w:pPr>
              <w:spacing w:before="200" w:line="480" w:lineRule="auto"/>
              <w:rPr>
                <w:rFonts w:eastAsia="MS Mincho" w:cs="Times New Roman"/>
                <w:b/>
                <w:bCs/>
                <w:i w:val="0"/>
                <w:iCs w:val="0"/>
              </w:rPr>
            </w:pPr>
            <w:r w:rsidRPr="00B16B97">
              <w:rPr>
                <w:rFonts w:eastAsia="MS Mincho" w:cs="Times New Roman"/>
                <w:b/>
                <w:bCs/>
                <w:i w:val="0"/>
                <w:iCs w:val="0"/>
              </w:rPr>
              <w:t>NOME:</w:t>
            </w:r>
            <w:r w:rsidR="003B6D89">
              <w:rPr>
                <w:rFonts w:eastAsia="MS Mincho" w:cs="Times New Roman"/>
                <w:b/>
                <w:bCs/>
                <w:i w:val="0"/>
                <w:iCs w:val="0"/>
              </w:rPr>
              <w:t xml:space="preserve"> </w:t>
            </w:r>
            <w:r w:rsidRPr="00B16B97">
              <w:rPr>
                <w:rFonts w:eastAsia="MS Mincho" w:cs="Times New Roman"/>
                <w:b/>
                <w:bCs/>
                <w:i w:val="0"/>
                <w:iCs w:val="0"/>
              </w:rPr>
              <w:t>__________________________________________________</w:t>
            </w:r>
            <w:r>
              <w:rPr>
                <w:rFonts w:eastAsia="MS Mincho" w:cs="Times New Roman"/>
                <w:b/>
                <w:bCs/>
                <w:i w:val="0"/>
                <w:iCs w:val="0"/>
              </w:rPr>
              <w:t>________</w:t>
            </w:r>
            <w:r w:rsidR="00454006">
              <w:rPr>
                <w:rFonts w:eastAsia="MS Mincho" w:cs="Times New Roman"/>
                <w:b/>
                <w:bCs/>
                <w:i w:val="0"/>
                <w:iCs w:val="0"/>
              </w:rPr>
              <w:t>_</w:t>
            </w:r>
            <w:r>
              <w:rPr>
                <w:rFonts w:eastAsia="MS Mincho" w:cs="Times New Roman"/>
                <w:b/>
                <w:bCs/>
                <w:i w:val="0"/>
                <w:iCs w:val="0"/>
              </w:rPr>
              <w:t>_________</w:t>
            </w:r>
          </w:p>
          <w:p w14:paraId="0C6307A7" w14:textId="0694A838" w:rsidR="006C3DA8" w:rsidRPr="00B16B97" w:rsidRDefault="005934F8" w:rsidP="000673B6">
            <w:pPr>
              <w:spacing w:before="200" w:line="276" w:lineRule="auto"/>
              <w:rPr>
                <w:rFonts w:ascii="Calibri" w:eastAsia="MS Mincho" w:hAnsi="Calibri" w:cs="Arial"/>
                <w:b/>
                <w:szCs w:val="24"/>
              </w:rPr>
            </w:pPr>
            <w:r w:rsidRPr="00B16B97">
              <w:rPr>
                <w:rFonts w:eastAsia="MS Mincho" w:cs="Times New Roman"/>
                <w:b/>
                <w:bCs/>
                <w:i w:val="0"/>
                <w:iCs w:val="0"/>
              </w:rPr>
              <w:t>TURMA:</w:t>
            </w:r>
            <w:r w:rsidR="003B6D89">
              <w:rPr>
                <w:rFonts w:eastAsia="MS Mincho" w:cs="Times New Roman"/>
                <w:b/>
                <w:bCs/>
                <w:i w:val="0"/>
                <w:iCs w:val="0"/>
              </w:rPr>
              <w:t xml:space="preserve"> </w:t>
            </w:r>
            <w:r w:rsidRPr="00B16B97">
              <w:rPr>
                <w:rFonts w:eastAsia="MS Mincho" w:cs="Times New Roman"/>
                <w:b/>
                <w:bCs/>
                <w:i w:val="0"/>
                <w:iCs w:val="0"/>
              </w:rPr>
              <w:t>__________________</w:t>
            </w:r>
            <w:r>
              <w:rPr>
                <w:rFonts w:eastAsia="MS Mincho" w:cs="Times New Roman"/>
                <w:b/>
                <w:bCs/>
                <w:i w:val="0"/>
                <w:iCs w:val="0"/>
              </w:rPr>
              <w:t>________________</w:t>
            </w:r>
            <w:r w:rsidRPr="00B16B97">
              <w:rPr>
                <w:rFonts w:eastAsia="MS Mincho" w:cs="Times New Roman"/>
                <w:b/>
                <w:bCs/>
                <w:i w:val="0"/>
                <w:iCs w:val="0"/>
              </w:rPr>
              <w:t>______ DATA: _____________________</w:t>
            </w:r>
          </w:p>
        </w:tc>
      </w:tr>
    </w:tbl>
    <w:p w14:paraId="214882DD" w14:textId="77777777" w:rsidR="006C3DA8" w:rsidRPr="0023529D" w:rsidRDefault="006C3DA8" w:rsidP="006C3DA8">
      <w:pPr>
        <w:pStyle w:val="00P1"/>
      </w:pPr>
    </w:p>
    <w:p w14:paraId="107CCD4B" w14:textId="5A45B7C7" w:rsidR="006C3DA8" w:rsidRPr="006C3DA8" w:rsidRDefault="006C3DA8" w:rsidP="006C3DA8">
      <w:pPr>
        <w:pStyle w:val="00comandoatividade"/>
        <w:rPr>
          <w:b/>
          <w:bCs/>
        </w:rPr>
      </w:pPr>
      <w:r w:rsidRPr="006C3DA8">
        <w:rPr>
          <w:b/>
          <w:bCs/>
        </w:rPr>
        <w:t xml:space="preserve">1. DESENHE ROUPAS </w:t>
      </w:r>
      <w:r w:rsidR="00F625B8">
        <w:rPr>
          <w:b/>
          <w:bCs/>
        </w:rPr>
        <w:t xml:space="preserve">QUE </w:t>
      </w:r>
      <w:r w:rsidRPr="006C3DA8">
        <w:rPr>
          <w:b/>
          <w:bCs/>
        </w:rPr>
        <w:t>VOCÊ PODE USAR EM ÉPOCAS QUENTES DO ANO.</w:t>
      </w:r>
    </w:p>
    <w:p w14:paraId="0A26C07E" w14:textId="77777777" w:rsidR="006C3DA8" w:rsidRDefault="006C3DA8" w:rsidP="006C3DA8">
      <w:pPr>
        <w:pStyle w:val="00comandoatividade"/>
      </w:pPr>
    </w:p>
    <w:tbl>
      <w:tblPr>
        <w:tblStyle w:val="Tabelacomgrade"/>
        <w:tblW w:w="9638" w:type="dxa"/>
        <w:tblLook w:val="04A0" w:firstRow="1" w:lastRow="0" w:firstColumn="1" w:lastColumn="0" w:noHBand="0" w:noVBand="1"/>
      </w:tblPr>
      <w:tblGrid>
        <w:gridCol w:w="9638"/>
      </w:tblGrid>
      <w:tr w:rsidR="006C3DA8" w14:paraId="29368901" w14:textId="77777777" w:rsidTr="00A5343E">
        <w:trPr>
          <w:trHeight w:val="3969"/>
        </w:trPr>
        <w:tc>
          <w:tcPr>
            <w:tcW w:w="9638" w:type="dxa"/>
          </w:tcPr>
          <w:p w14:paraId="6AC1D5DE" w14:textId="77777777" w:rsidR="006C3DA8" w:rsidRDefault="006C3DA8" w:rsidP="006C3DA8">
            <w:pPr>
              <w:pStyle w:val="00comandoatividade"/>
            </w:pPr>
          </w:p>
        </w:tc>
      </w:tr>
    </w:tbl>
    <w:p w14:paraId="0BB35D1F" w14:textId="77777777" w:rsidR="006C3DA8" w:rsidRDefault="006C3DA8" w:rsidP="006C3DA8">
      <w:pPr>
        <w:pStyle w:val="00comandoatividade"/>
      </w:pPr>
    </w:p>
    <w:p w14:paraId="24FB31AE" w14:textId="33C94F4C" w:rsidR="006C3DA8" w:rsidRPr="006C3DA8" w:rsidRDefault="006C3DA8" w:rsidP="006C3DA8">
      <w:pPr>
        <w:pStyle w:val="00comandoatividade"/>
        <w:rPr>
          <w:b/>
          <w:bCs/>
        </w:rPr>
      </w:pPr>
      <w:r w:rsidRPr="006C3DA8">
        <w:rPr>
          <w:b/>
          <w:bCs/>
        </w:rPr>
        <w:t xml:space="preserve">2. DESENHE ROUPAS </w:t>
      </w:r>
      <w:r w:rsidR="00F625B8">
        <w:rPr>
          <w:b/>
          <w:bCs/>
        </w:rPr>
        <w:t xml:space="preserve">QUE </w:t>
      </w:r>
      <w:r w:rsidRPr="006C3DA8">
        <w:rPr>
          <w:b/>
          <w:bCs/>
        </w:rPr>
        <w:t>VOCÊ PODE USAR EM ÉPOCAS FRIAS DO ANO.</w:t>
      </w:r>
    </w:p>
    <w:p w14:paraId="45B9D097" w14:textId="6651EB5A" w:rsidR="006C3DA8" w:rsidRDefault="006C3DA8" w:rsidP="006C3DA8">
      <w:pPr>
        <w:pStyle w:val="00comandoatividade"/>
      </w:pPr>
    </w:p>
    <w:tbl>
      <w:tblPr>
        <w:tblStyle w:val="Tabelacomgrade"/>
        <w:tblW w:w="9638" w:type="dxa"/>
        <w:tblLook w:val="04A0" w:firstRow="1" w:lastRow="0" w:firstColumn="1" w:lastColumn="0" w:noHBand="0" w:noVBand="1"/>
      </w:tblPr>
      <w:tblGrid>
        <w:gridCol w:w="9638"/>
      </w:tblGrid>
      <w:tr w:rsidR="006C3DA8" w14:paraId="0FF24044" w14:textId="77777777" w:rsidTr="00A5343E">
        <w:trPr>
          <w:trHeight w:val="3969"/>
        </w:trPr>
        <w:tc>
          <w:tcPr>
            <w:tcW w:w="9638" w:type="dxa"/>
          </w:tcPr>
          <w:p w14:paraId="0597144B" w14:textId="77777777" w:rsidR="006C3DA8" w:rsidRDefault="006C3DA8" w:rsidP="00C03CC6">
            <w:pPr>
              <w:pStyle w:val="00comandoatividade"/>
            </w:pPr>
          </w:p>
        </w:tc>
      </w:tr>
    </w:tbl>
    <w:p w14:paraId="598058AB" w14:textId="7FC8D9E6" w:rsidR="006C3DA8" w:rsidRDefault="006C3DA8"/>
    <w:sectPr w:rsidR="006C3DA8" w:rsidSect="0063434D">
      <w:headerReference w:type="default" r:id="rId8"/>
      <w:footerReference w:type="default" r:id="rId9"/>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0256C" w14:textId="77777777" w:rsidR="00842328" w:rsidRDefault="00842328" w:rsidP="0054457B">
      <w:pPr>
        <w:spacing w:line="240" w:lineRule="auto"/>
      </w:pPr>
      <w:r>
        <w:separator/>
      </w:r>
    </w:p>
  </w:endnote>
  <w:endnote w:type="continuationSeparator" w:id="0">
    <w:p w14:paraId="1FCDEE48" w14:textId="77777777" w:rsidR="00842328" w:rsidRDefault="00842328"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09204E0F-DA37-43C3-BB5E-2F20357756FF}"/>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32C80C2C-6DB9-41E6-9F24-3F618E66A6C6}"/>
    <w:embedBold r:id="rId3" w:fontKey="{0E371F1C-D27C-4D17-887F-4FCB6669376B}"/>
    <w:embedItalic r:id="rId4" w:fontKey="{9ED5B76C-B06E-4594-ACFD-CB812ABF1447}"/>
    <w:embedBoldItalic r:id="rId5" w:fontKey="{3022048F-7E58-4C5F-9F71-E6ED3DA79966}"/>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6" w:fontKey="{8C7186DC-422D-4D00-8CDA-C350233E4811}"/>
    <w:embedBold r:id="rId7" w:fontKey="{428B17B1-3FDF-4050-9747-1CC8E08B1149}"/>
    <w:embedItalic r:id="rId8" w:fontKey="{000C6931-90BC-40C9-8D92-DBBC117A5E46}"/>
    <w:embedBoldItalic r:id="rId9" w:fontKey="{8D1CE8F3-FB40-4E30-A3C3-06406A0B0564}"/>
  </w:font>
  <w:font w:name="Arial-BoldMT">
    <w:altName w:val="Times New Roman"/>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embedBold r:id="rId10" w:subsetted="1" w:fontKey="{BAB1D255-7DFD-4AC9-AE95-4487C6CA256B}"/>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D677A" w14:textId="25935DE5" w:rsidR="003D5EA9" w:rsidRPr="003D5EA9" w:rsidRDefault="003D5EA9" w:rsidP="003D5EA9">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3D5EA9">
      <w:rPr>
        <w:rFonts w:ascii="Calibri" w:eastAsia="Times New Roman" w:hAnsi="Calibri" w:cs="Times New Roman"/>
        <w:i w:val="0"/>
        <w:iCs w:val="0"/>
        <w:sz w:val="24"/>
        <w:szCs w:val="24"/>
        <w:lang w:val="en-US" w:eastAsia="es-ES"/>
      </w:rPr>
      <w:fldChar w:fldCharType="begin"/>
    </w:r>
    <w:r w:rsidRPr="003D5EA9">
      <w:rPr>
        <w:rFonts w:ascii="Calibri" w:eastAsia="Times New Roman" w:hAnsi="Calibri" w:cs="Times New Roman"/>
        <w:i w:val="0"/>
        <w:iCs w:val="0"/>
        <w:sz w:val="24"/>
        <w:szCs w:val="24"/>
        <w:lang w:val="en-US" w:eastAsia="es-ES"/>
      </w:rPr>
      <w:instrText xml:space="preserve">PAGE  </w:instrText>
    </w:r>
    <w:r w:rsidRPr="003D5EA9">
      <w:rPr>
        <w:rFonts w:ascii="Calibri" w:eastAsia="Times New Roman" w:hAnsi="Calibri" w:cs="Times New Roman"/>
        <w:i w:val="0"/>
        <w:iCs w:val="0"/>
        <w:sz w:val="24"/>
        <w:szCs w:val="24"/>
        <w:lang w:val="en-US" w:eastAsia="es-ES"/>
      </w:rPr>
      <w:fldChar w:fldCharType="separate"/>
    </w:r>
    <w:r w:rsidR="00AB4C08">
      <w:rPr>
        <w:rFonts w:ascii="Calibri" w:eastAsia="Times New Roman" w:hAnsi="Calibri" w:cs="Times New Roman"/>
        <w:i w:val="0"/>
        <w:iCs w:val="0"/>
        <w:noProof/>
        <w:sz w:val="24"/>
        <w:szCs w:val="24"/>
        <w:lang w:val="en-US" w:eastAsia="es-ES"/>
      </w:rPr>
      <w:t>2</w:t>
    </w:r>
    <w:r w:rsidRPr="003D5EA9">
      <w:rPr>
        <w:rFonts w:ascii="Calibri" w:eastAsia="Times New Roman" w:hAnsi="Calibri" w:cs="Times New Roman"/>
        <w:i w:val="0"/>
        <w:iCs w:val="0"/>
        <w:sz w:val="24"/>
        <w:szCs w:val="24"/>
        <w:lang w:val="en-US" w:eastAsia="es-ES"/>
      </w:rPr>
      <w:fldChar w:fldCharType="end"/>
    </w:r>
  </w:p>
  <w:p w14:paraId="0C103659" w14:textId="775F3D59" w:rsidR="005D506B" w:rsidRPr="00EA0115" w:rsidRDefault="00EA0115" w:rsidP="00EA0115">
    <w:pPr>
      <w:spacing w:after="0" w:line="240" w:lineRule="auto"/>
      <w:ind w:right="1757"/>
      <w:rPr>
        <w:rFonts w:ascii="Tahoma" w:eastAsia="Times New Roman" w:hAnsi="Tahoma" w:cs="Tahoma"/>
        <w:i w:val="0"/>
        <w:color w:val="3B3838"/>
        <w:sz w:val="14"/>
        <w:szCs w:val="14"/>
        <w:shd w:val="clear" w:color="auto" w:fill="FFFFFF"/>
        <w:lang w:val="en-US" w:eastAsia="es-ES"/>
      </w:rPr>
    </w:pPr>
    <w:r w:rsidRPr="00EA0115">
      <w:rPr>
        <w:rFonts w:ascii="Tahoma" w:eastAsia="Calibri" w:hAnsi="Tahoma" w:cs="Tahoma"/>
        <w:i w:val="0"/>
        <w:color w:val="3B3838"/>
        <w:sz w:val="14"/>
        <w:szCs w:val="14"/>
        <w:shd w:val="clear" w:color="auto" w:fill="FFFFFF"/>
        <w:lang w:val="en-US"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33504" w14:textId="77777777" w:rsidR="00842328" w:rsidRDefault="00842328" w:rsidP="0054457B">
      <w:pPr>
        <w:spacing w:line="240" w:lineRule="auto"/>
      </w:pPr>
      <w:r>
        <w:separator/>
      </w:r>
    </w:p>
  </w:footnote>
  <w:footnote w:type="continuationSeparator" w:id="0">
    <w:p w14:paraId="762B6DF3" w14:textId="77777777" w:rsidR="00842328" w:rsidRDefault="00842328"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48B4928C" w:rsidR="005D506B" w:rsidRDefault="00A5343E">
    <w:pPr>
      <w:pStyle w:val="Cabealho"/>
    </w:pPr>
    <w:r>
      <w:rPr>
        <w:noProof/>
      </w:rPr>
      <w:drawing>
        <wp:inline distT="0" distB="0" distL="0" distR="0" wp14:anchorId="5266E225" wp14:editId="705EA837">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G1_MD_4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492E4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6AA10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3AE9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2AC994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93EFD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4A6D7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904C26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E9C93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4476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5C493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C506B78"/>
    <w:multiLevelType w:val="hybridMultilevel"/>
    <w:tmpl w:val="DBBAFE4C"/>
    <w:lvl w:ilvl="0" w:tplc="23E0C930">
      <w:start w:val="1"/>
      <w:numFmt w:val="decimal"/>
      <w:lvlText w:val="%1."/>
      <w:lvlJc w:val="left"/>
      <w:pPr>
        <w:ind w:left="720" w:hanging="360"/>
      </w:pPr>
      <w:rPr>
        <w:rFonts w:hint="default"/>
        <w:b/>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13"/>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39CE"/>
    <w:rsid w:val="000142C3"/>
    <w:rsid w:val="000231A8"/>
    <w:rsid w:val="00025DC6"/>
    <w:rsid w:val="0003241A"/>
    <w:rsid w:val="00034A1E"/>
    <w:rsid w:val="00034AEF"/>
    <w:rsid w:val="00040935"/>
    <w:rsid w:val="00047478"/>
    <w:rsid w:val="0005672C"/>
    <w:rsid w:val="0006024F"/>
    <w:rsid w:val="000673B6"/>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5CA0"/>
    <w:rsid w:val="001057DC"/>
    <w:rsid w:val="001118BB"/>
    <w:rsid w:val="00116BCD"/>
    <w:rsid w:val="001170D7"/>
    <w:rsid w:val="00127028"/>
    <w:rsid w:val="0012736E"/>
    <w:rsid w:val="0013337C"/>
    <w:rsid w:val="001368B5"/>
    <w:rsid w:val="001370EC"/>
    <w:rsid w:val="001459A0"/>
    <w:rsid w:val="00146565"/>
    <w:rsid w:val="00146718"/>
    <w:rsid w:val="00151B44"/>
    <w:rsid w:val="00154E2C"/>
    <w:rsid w:val="00155397"/>
    <w:rsid w:val="00155D6C"/>
    <w:rsid w:val="00166F50"/>
    <w:rsid w:val="001673D5"/>
    <w:rsid w:val="0017370C"/>
    <w:rsid w:val="001834FC"/>
    <w:rsid w:val="001914B7"/>
    <w:rsid w:val="001930A7"/>
    <w:rsid w:val="001944AA"/>
    <w:rsid w:val="00197533"/>
    <w:rsid w:val="001A136D"/>
    <w:rsid w:val="001A2479"/>
    <w:rsid w:val="001B2EDB"/>
    <w:rsid w:val="001B34B9"/>
    <w:rsid w:val="001B3673"/>
    <w:rsid w:val="001B47B1"/>
    <w:rsid w:val="001B7AF2"/>
    <w:rsid w:val="001C3BF4"/>
    <w:rsid w:val="001D00F4"/>
    <w:rsid w:val="001D0112"/>
    <w:rsid w:val="001D0413"/>
    <w:rsid w:val="001D769C"/>
    <w:rsid w:val="001D7F42"/>
    <w:rsid w:val="001E02E9"/>
    <w:rsid w:val="001E26EF"/>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3418"/>
    <w:rsid w:val="0026010D"/>
    <w:rsid w:val="0026386B"/>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4B9A"/>
    <w:rsid w:val="00317EE8"/>
    <w:rsid w:val="00322E26"/>
    <w:rsid w:val="00322F9E"/>
    <w:rsid w:val="00330ADC"/>
    <w:rsid w:val="0033116A"/>
    <w:rsid w:val="00331A34"/>
    <w:rsid w:val="00332359"/>
    <w:rsid w:val="00335D73"/>
    <w:rsid w:val="0034534F"/>
    <w:rsid w:val="00351338"/>
    <w:rsid w:val="00351676"/>
    <w:rsid w:val="00352323"/>
    <w:rsid w:val="003537D6"/>
    <w:rsid w:val="003547F2"/>
    <w:rsid w:val="00355C7A"/>
    <w:rsid w:val="00361033"/>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B6D89"/>
    <w:rsid w:val="003C02C4"/>
    <w:rsid w:val="003D1BF9"/>
    <w:rsid w:val="003D1F8C"/>
    <w:rsid w:val="003D591F"/>
    <w:rsid w:val="003D5EA9"/>
    <w:rsid w:val="003D6FF3"/>
    <w:rsid w:val="003E0DFB"/>
    <w:rsid w:val="003E596A"/>
    <w:rsid w:val="003E6424"/>
    <w:rsid w:val="003E6855"/>
    <w:rsid w:val="003E7231"/>
    <w:rsid w:val="003E74A4"/>
    <w:rsid w:val="003F2B0A"/>
    <w:rsid w:val="003F4827"/>
    <w:rsid w:val="003F7F71"/>
    <w:rsid w:val="0040345B"/>
    <w:rsid w:val="00403960"/>
    <w:rsid w:val="00403CA0"/>
    <w:rsid w:val="00403DBD"/>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4006"/>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27D5"/>
    <w:rsid w:val="004B429B"/>
    <w:rsid w:val="004B5F4F"/>
    <w:rsid w:val="004B7ABF"/>
    <w:rsid w:val="004D3789"/>
    <w:rsid w:val="004D41C1"/>
    <w:rsid w:val="004D4EAC"/>
    <w:rsid w:val="004D4FD5"/>
    <w:rsid w:val="004D7EF4"/>
    <w:rsid w:val="004E03C8"/>
    <w:rsid w:val="004E5323"/>
    <w:rsid w:val="004E6E07"/>
    <w:rsid w:val="004F5DBF"/>
    <w:rsid w:val="00505CF0"/>
    <w:rsid w:val="00506EC0"/>
    <w:rsid w:val="00507632"/>
    <w:rsid w:val="005079EF"/>
    <w:rsid w:val="00522088"/>
    <w:rsid w:val="00523BEA"/>
    <w:rsid w:val="00527DA0"/>
    <w:rsid w:val="00537AD2"/>
    <w:rsid w:val="005415D1"/>
    <w:rsid w:val="0054457B"/>
    <w:rsid w:val="00546D5B"/>
    <w:rsid w:val="005660BD"/>
    <w:rsid w:val="00570E8C"/>
    <w:rsid w:val="00571763"/>
    <w:rsid w:val="00575A62"/>
    <w:rsid w:val="00582A5E"/>
    <w:rsid w:val="00586E52"/>
    <w:rsid w:val="00587611"/>
    <w:rsid w:val="00592966"/>
    <w:rsid w:val="005934F8"/>
    <w:rsid w:val="00593CDE"/>
    <w:rsid w:val="00594C56"/>
    <w:rsid w:val="005A4262"/>
    <w:rsid w:val="005B1329"/>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146B0"/>
    <w:rsid w:val="006235B4"/>
    <w:rsid w:val="006252E4"/>
    <w:rsid w:val="0063434D"/>
    <w:rsid w:val="00634E9E"/>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3DA8"/>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24D0A"/>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7A4B"/>
    <w:rsid w:val="00790B6C"/>
    <w:rsid w:val="00793E2D"/>
    <w:rsid w:val="00794C89"/>
    <w:rsid w:val="007964E7"/>
    <w:rsid w:val="007975FA"/>
    <w:rsid w:val="007A2BC1"/>
    <w:rsid w:val="007A4F6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11006"/>
    <w:rsid w:val="0081222B"/>
    <w:rsid w:val="00816ED6"/>
    <w:rsid w:val="00817BEA"/>
    <w:rsid w:val="00821A8C"/>
    <w:rsid w:val="0083384E"/>
    <w:rsid w:val="00835973"/>
    <w:rsid w:val="00835A5F"/>
    <w:rsid w:val="0083734D"/>
    <w:rsid w:val="00841E65"/>
    <w:rsid w:val="008422DC"/>
    <w:rsid w:val="00842328"/>
    <w:rsid w:val="00842D63"/>
    <w:rsid w:val="00844B18"/>
    <w:rsid w:val="008458D9"/>
    <w:rsid w:val="00855BD1"/>
    <w:rsid w:val="0085792E"/>
    <w:rsid w:val="0086041C"/>
    <w:rsid w:val="00861791"/>
    <w:rsid w:val="00862402"/>
    <w:rsid w:val="008649EF"/>
    <w:rsid w:val="00866040"/>
    <w:rsid w:val="00867C83"/>
    <w:rsid w:val="00871945"/>
    <w:rsid w:val="008739EE"/>
    <w:rsid w:val="00873C9E"/>
    <w:rsid w:val="00886667"/>
    <w:rsid w:val="008868F3"/>
    <w:rsid w:val="00894790"/>
    <w:rsid w:val="00894914"/>
    <w:rsid w:val="00895D4E"/>
    <w:rsid w:val="0089661F"/>
    <w:rsid w:val="0089671F"/>
    <w:rsid w:val="008A002A"/>
    <w:rsid w:val="008A29BC"/>
    <w:rsid w:val="008A4540"/>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2DB8"/>
    <w:rsid w:val="008F4C5E"/>
    <w:rsid w:val="008F4F27"/>
    <w:rsid w:val="008F510D"/>
    <w:rsid w:val="009041AE"/>
    <w:rsid w:val="00905D94"/>
    <w:rsid w:val="00907B76"/>
    <w:rsid w:val="00915068"/>
    <w:rsid w:val="00924D45"/>
    <w:rsid w:val="00926FAF"/>
    <w:rsid w:val="00930DDF"/>
    <w:rsid w:val="0093137F"/>
    <w:rsid w:val="00932E10"/>
    <w:rsid w:val="0093403B"/>
    <w:rsid w:val="0094329D"/>
    <w:rsid w:val="00947262"/>
    <w:rsid w:val="009556FC"/>
    <w:rsid w:val="00955925"/>
    <w:rsid w:val="00955B2C"/>
    <w:rsid w:val="009600D7"/>
    <w:rsid w:val="00960F40"/>
    <w:rsid w:val="0096431C"/>
    <w:rsid w:val="00966F06"/>
    <w:rsid w:val="00980A60"/>
    <w:rsid w:val="009816E3"/>
    <w:rsid w:val="00984558"/>
    <w:rsid w:val="009846F7"/>
    <w:rsid w:val="00987EA7"/>
    <w:rsid w:val="00992075"/>
    <w:rsid w:val="009A1E0C"/>
    <w:rsid w:val="009A40EC"/>
    <w:rsid w:val="009A4DD2"/>
    <w:rsid w:val="009A6BA4"/>
    <w:rsid w:val="009B18E8"/>
    <w:rsid w:val="009C27A7"/>
    <w:rsid w:val="009C77F7"/>
    <w:rsid w:val="009D1272"/>
    <w:rsid w:val="009D1BC5"/>
    <w:rsid w:val="009E08F8"/>
    <w:rsid w:val="009E13AC"/>
    <w:rsid w:val="009E31AF"/>
    <w:rsid w:val="009E411D"/>
    <w:rsid w:val="009E4E66"/>
    <w:rsid w:val="009E4E6A"/>
    <w:rsid w:val="009E52ED"/>
    <w:rsid w:val="009E64D1"/>
    <w:rsid w:val="009F300E"/>
    <w:rsid w:val="009F4FA6"/>
    <w:rsid w:val="009F6AD4"/>
    <w:rsid w:val="009F7E40"/>
    <w:rsid w:val="00A010B9"/>
    <w:rsid w:val="00A0584C"/>
    <w:rsid w:val="00A06481"/>
    <w:rsid w:val="00A07A89"/>
    <w:rsid w:val="00A103B7"/>
    <w:rsid w:val="00A10D54"/>
    <w:rsid w:val="00A1196E"/>
    <w:rsid w:val="00A12E80"/>
    <w:rsid w:val="00A15C38"/>
    <w:rsid w:val="00A30D98"/>
    <w:rsid w:val="00A36A7D"/>
    <w:rsid w:val="00A377E9"/>
    <w:rsid w:val="00A43A83"/>
    <w:rsid w:val="00A5185F"/>
    <w:rsid w:val="00A5343E"/>
    <w:rsid w:val="00A567D3"/>
    <w:rsid w:val="00A568EE"/>
    <w:rsid w:val="00A56E2E"/>
    <w:rsid w:val="00A61E42"/>
    <w:rsid w:val="00A65E32"/>
    <w:rsid w:val="00A77AEC"/>
    <w:rsid w:val="00A835F4"/>
    <w:rsid w:val="00A83703"/>
    <w:rsid w:val="00A843C6"/>
    <w:rsid w:val="00A84425"/>
    <w:rsid w:val="00A84443"/>
    <w:rsid w:val="00A84D28"/>
    <w:rsid w:val="00A87551"/>
    <w:rsid w:val="00A936F1"/>
    <w:rsid w:val="00A9466D"/>
    <w:rsid w:val="00A94A01"/>
    <w:rsid w:val="00A97DA0"/>
    <w:rsid w:val="00AA1460"/>
    <w:rsid w:val="00AA1763"/>
    <w:rsid w:val="00AA6CB9"/>
    <w:rsid w:val="00AB20E8"/>
    <w:rsid w:val="00AB4C0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20496"/>
    <w:rsid w:val="00B22164"/>
    <w:rsid w:val="00B223BB"/>
    <w:rsid w:val="00B31C56"/>
    <w:rsid w:val="00B33030"/>
    <w:rsid w:val="00B33F46"/>
    <w:rsid w:val="00B35357"/>
    <w:rsid w:val="00B3672B"/>
    <w:rsid w:val="00B37DF7"/>
    <w:rsid w:val="00B408DD"/>
    <w:rsid w:val="00B41657"/>
    <w:rsid w:val="00B443E7"/>
    <w:rsid w:val="00B45352"/>
    <w:rsid w:val="00B50322"/>
    <w:rsid w:val="00B552ED"/>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3061"/>
    <w:rsid w:val="00BF3956"/>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2525"/>
    <w:rsid w:val="00C6488B"/>
    <w:rsid w:val="00C7048D"/>
    <w:rsid w:val="00C8109A"/>
    <w:rsid w:val="00C871D9"/>
    <w:rsid w:val="00C90008"/>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8EB"/>
    <w:rsid w:val="00D0718F"/>
    <w:rsid w:val="00D12096"/>
    <w:rsid w:val="00D121B2"/>
    <w:rsid w:val="00D17F11"/>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0928"/>
    <w:rsid w:val="00D8731B"/>
    <w:rsid w:val="00D879CF"/>
    <w:rsid w:val="00D90D0B"/>
    <w:rsid w:val="00DA0CAC"/>
    <w:rsid w:val="00DA1388"/>
    <w:rsid w:val="00DA3330"/>
    <w:rsid w:val="00DB0ADF"/>
    <w:rsid w:val="00DB146C"/>
    <w:rsid w:val="00DB44F5"/>
    <w:rsid w:val="00DB64CF"/>
    <w:rsid w:val="00DB7ADA"/>
    <w:rsid w:val="00DC6BEF"/>
    <w:rsid w:val="00DD4EF7"/>
    <w:rsid w:val="00DD5672"/>
    <w:rsid w:val="00DD5C7A"/>
    <w:rsid w:val="00DD7211"/>
    <w:rsid w:val="00DE6A0C"/>
    <w:rsid w:val="00DE7C39"/>
    <w:rsid w:val="00DF2240"/>
    <w:rsid w:val="00E07333"/>
    <w:rsid w:val="00E1211B"/>
    <w:rsid w:val="00E23800"/>
    <w:rsid w:val="00E24AFE"/>
    <w:rsid w:val="00E366A9"/>
    <w:rsid w:val="00E45C1A"/>
    <w:rsid w:val="00E629AD"/>
    <w:rsid w:val="00E64BD4"/>
    <w:rsid w:val="00E66561"/>
    <w:rsid w:val="00E70F4D"/>
    <w:rsid w:val="00E73E62"/>
    <w:rsid w:val="00E7631F"/>
    <w:rsid w:val="00E9124A"/>
    <w:rsid w:val="00E932FB"/>
    <w:rsid w:val="00E9681F"/>
    <w:rsid w:val="00EA0115"/>
    <w:rsid w:val="00EA0B78"/>
    <w:rsid w:val="00EA4B14"/>
    <w:rsid w:val="00EB3DC4"/>
    <w:rsid w:val="00EB40B5"/>
    <w:rsid w:val="00EB531E"/>
    <w:rsid w:val="00EC12E1"/>
    <w:rsid w:val="00EC38FB"/>
    <w:rsid w:val="00ED0EE6"/>
    <w:rsid w:val="00ED1CF5"/>
    <w:rsid w:val="00ED330F"/>
    <w:rsid w:val="00EE021C"/>
    <w:rsid w:val="00EE42E6"/>
    <w:rsid w:val="00EE5E6C"/>
    <w:rsid w:val="00EE6306"/>
    <w:rsid w:val="00EF2954"/>
    <w:rsid w:val="00EF5C78"/>
    <w:rsid w:val="00EF5FAD"/>
    <w:rsid w:val="00F02E45"/>
    <w:rsid w:val="00F033F8"/>
    <w:rsid w:val="00F0364C"/>
    <w:rsid w:val="00F06535"/>
    <w:rsid w:val="00F10B61"/>
    <w:rsid w:val="00F12B2C"/>
    <w:rsid w:val="00F138EC"/>
    <w:rsid w:val="00F162A8"/>
    <w:rsid w:val="00F17BD2"/>
    <w:rsid w:val="00F20385"/>
    <w:rsid w:val="00F22F02"/>
    <w:rsid w:val="00F24049"/>
    <w:rsid w:val="00F240FC"/>
    <w:rsid w:val="00F271DE"/>
    <w:rsid w:val="00F328EC"/>
    <w:rsid w:val="00F36207"/>
    <w:rsid w:val="00F3699B"/>
    <w:rsid w:val="00F417FA"/>
    <w:rsid w:val="00F456D4"/>
    <w:rsid w:val="00F615A8"/>
    <w:rsid w:val="00F624AA"/>
    <w:rsid w:val="00F625A3"/>
    <w:rsid w:val="00F625B8"/>
    <w:rsid w:val="00F64DAC"/>
    <w:rsid w:val="00F8327C"/>
    <w:rsid w:val="00F83C49"/>
    <w:rsid w:val="00F869B6"/>
    <w:rsid w:val="00F9759D"/>
    <w:rsid w:val="00FA1688"/>
    <w:rsid w:val="00FA4444"/>
    <w:rsid w:val="00FA66B1"/>
    <w:rsid w:val="00FA6701"/>
    <w:rsid w:val="00FB0B26"/>
    <w:rsid w:val="00FB1B67"/>
    <w:rsid w:val="00FB26A3"/>
    <w:rsid w:val="00FD1B61"/>
    <w:rsid w:val="00FD3049"/>
    <w:rsid w:val="00FD3C75"/>
    <w:rsid w:val="00FD70B5"/>
    <w:rsid w:val="00FD7523"/>
    <w:rsid w:val="00FD7DDB"/>
    <w:rsid w:val="00FE1CBE"/>
    <w:rsid w:val="00FE741A"/>
    <w:rsid w:val="00FF2E14"/>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1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6C3DA8"/>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AB4C08"/>
    <w:pPr>
      <w:widowControl w:val="0"/>
      <w:suppressAutoHyphens/>
      <w:autoSpaceDE w:val="0"/>
      <w:autoSpaceDN w:val="0"/>
      <w:adjustRightInd w:val="0"/>
      <w:spacing w:after="0" w:line="340" w:lineRule="atLeast"/>
      <w:textAlignment w:val="center"/>
    </w:pPr>
    <w:rPr>
      <w:rFonts w:ascii="Cambria" w:hAnsi="Cambria"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B4C08"/>
    <w:pPr>
      <w:spacing w:after="0" w:line="240" w:lineRule="auto"/>
      <w:outlineLvl w:val="0"/>
    </w:pPr>
    <w:rPr>
      <w:rFonts w:ascii="Cambria" w:hAnsi="Cambria"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AB4C08"/>
    <w:pPr>
      <w:widowControl w:val="0"/>
      <w:suppressAutoHyphens/>
      <w:autoSpaceDE w:val="0"/>
      <w:autoSpaceDN w:val="0"/>
      <w:adjustRightInd w:val="0"/>
      <w:spacing w:after="0" w:line="400" w:lineRule="atLeast"/>
      <w:textAlignment w:val="center"/>
      <w:outlineLvl w:val="0"/>
    </w:pPr>
    <w:rPr>
      <w:rFonts w:ascii="Cambria" w:hAnsi="Cambria"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rsid w:val="00CF4920"/>
    <w:pPr>
      <w:ind w:left="720"/>
      <w:contextualSpacing/>
    </w:pPr>
  </w:style>
  <w:style w:type="paragraph" w:customStyle="1" w:styleId="00peso3">
    <w:name w:val="00_peso 3"/>
    <w:basedOn w:val="Normal"/>
    <w:autoRedefine/>
    <w:qFormat/>
    <w:rsid w:val="00AB4C08"/>
    <w:pPr>
      <w:widowControl w:val="0"/>
      <w:tabs>
        <w:tab w:val="left" w:pos="283"/>
      </w:tabs>
      <w:suppressAutoHyphens/>
      <w:autoSpaceDE w:val="0"/>
      <w:autoSpaceDN w:val="0"/>
      <w:adjustRightInd w:val="0"/>
      <w:spacing w:after="0" w:line="280" w:lineRule="atLeast"/>
      <w:ind w:left="284" w:hanging="284"/>
      <w:textAlignment w:val="center"/>
    </w:pPr>
    <w:rPr>
      <w:rFonts w:ascii="Cambria" w:hAnsi="Cambria"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D04AD-C780-41C4-A2C7-CA9CA4480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1203</Words>
  <Characters>6501</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2017-11-01T12:20:00Z</cp:lastPrinted>
  <dcterms:created xsi:type="dcterms:W3CDTF">2017-12-13T02:59:00Z</dcterms:created>
  <dcterms:modified xsi:type="dcterms:W3CDTF">2017-12-13T02:59:00Z</dcterms:modified>
  <cp:category/>
</cp:coreProperties>
</file>