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505408C" w14:textId="1D2CC0CE" w:rsidR="00DF6070" w:rsidRPr="002A3C28" w:rsidRDefault="00DF6070" w:rsidP="00866292">
      <w:pPr>
        <w:pStyle w:val="00cabeos"/>
        <w:rPr>
          <w:rFonts w:hint="eastAsia"/>
        </w:rPr>
      </w:pPr>
      <w:r w:rsidRPr="002A3C28">
        <w:t xml:space="preserve">Sequência didática 2 </w:t>
      </w:r>
    </w:p>
    <w:p w14:paraId="2D9D9987" w14:textId="77777777" w:rsidR="002A3C28" w:rsidRPr="002A3C28" w:rsidRDefault="002A3C28" w:rsidP="00866292">
      <w:pPr>
        <w:pStyle w:val="00cabeos"/>
        <w:rPr>
          <w:rFonts w:hint="eastAsia"/>
        </w:rPr>
      </w:pPr>
    </w:p>
    <w:p w14:paraId="258A135A" w14:textId="2766CB9A" w:rsidR="00DF6070" w:rsidRPr="002A3C28" w:rsidRDefault="00DF6070" w:rsidP="00866292">
      <w:pPr>
        <w:pStyle w:val="00cabeos"/>
        <w:rPr>
          <w:rFonts w:hint="eastAsia"/>
        </w:rPr>
      </w:pPr>
      <w:r w:rsidRPr="002A3C28">
        <w:t>Observando o céu à noite</w:t>
      </w:r>
    </w:p>
    <w:p w14:paraId="3D152B07" w14:textId="77777777" w:rsidR="00DF6070" w:rsidRPr="002A3C28" w:rsidRDefault="00DF6070" w:rsidP="002A3C28">
      <w:pPr>
        <w:pStyle w:val="00PESO2"/>
        <w:rPr>
          <w:rFonts w:hint="eastAsia"/>
        </w:rPr>
      </w:pPr>
    </w:p>
    <w:p w14:paraId="70208262" w14:textId="6F4D1F6A" w:rsidR="00DF6070" w:rsidRPr="002A3C28" w:rsidRDefault="00DF6070" w:rsidP="002A3C28">
      <w:pPr>
        <w:pStyle w:val="00PESO2"/>
        <w:spacing w:after="120"/>
        <w:rPr>
          <w:rFonts w:hint="eastAsia"/>
        </w:rPr>
      </w:pPr>
      <w:r w:rsidRPr="002A3C28">
        <w:t>Conteúdo</w:t>
      </w:r>
    </w:p>
    <w:p w14:paraId="2A36D773" w14:textId="77777777" w:rsidR="00DF6070" w:rsidRPr="000704F3" w:rsidRDefault="00DF6070" w:rsidP="002A3C28">
      <w:pPr>
        <w:pStyle w:val="00Textogeral"/>
      </w:pPr>
      <w:r w:rsidRPr="000704F3">
        <w:t>Observação do céu noturno.</w:t>
      </w:r>
    </w:p>
    <w:p w14:paraId="1D3A0FFF" w14:textId="77777777" w:rsidR="002A3C28" w:rsidRPr="00C52FA3" w:rsidRDefault="002A3C28" w:rsidP="002A3C28">
      <w:pPr>
        <w:pStyle w:val="00PESO2"/>
        <w:rPr>
          <w:rFonts w:hint="eastAsia"/>
          <w:highlight w:val="yellow"/>
        </w:rPr>
      </w:pPr>
    </w:p>
    <w:p w14:paraId="14F41558" w14:textId="2E2D5C48" w:rsidR="00DF6070" w:rsidRPr="000704F3" w:rsidRDefault="00DF6070" w:rsidP="002A3C28">
      <w:pPr>
        <w:pStyle w:val="00PESO2"/>
        <w:spacing w:after="120"/>
        <w:rPr>
          <w:rFonts w:hint="eastAsia"/>
        </w:rPr>
      </w:pPr>
      <w:r w:rsidRPr="000704F3">
        <w:t xml:space="preserve">Objetivos </w:t>
      </w:r>
    </w:p>
    <w:p w14:paraId="57650819" w14:textId="01257DFE" w:rsidR="000704F3" w:rsidRDefault="000704F3" w:rsidP="002A3C28">
      <w:pPr>
        <w:pStyle w:val="00Textogeralbullet"/>
      </w:pPr>
      <w:r>
        <w:t>Observar o céu noturno.</w:t>
      </w:r>
    </w:p>
    <w:p w14:paraId="72E39E24" w14:textId="4F24F202" w:rsidR="00DF6070" w:rsidRPr="000704F3" w:rsidRDefault="00DF6070" w:rsidP="002A3C28">
      <w:pPr>
        <w:pStyle w:val="00Textogeralbullet"/>
      </w:pPr>
      <w:r w:rsidRPr="000704F3">
        <w:t xml:space="preserve">Reconhecer </w:t>
      </w:r>
      <w:r w:rsidR="000704F3">
        <w:t>corpos celestes visíveis</w:t>
      </w:r>
      <w:r w:rsidRPr="000704F3">
        <w:t xml:space="preserve"> no céu </w:t>
      </w:r>
      <w:r w:rsidR="000704F3">
        <w:t>durante a noite</w:t>
      </w:r>
      <w:r w:rsidRPr="000704F3">
        <w:t>.</w:t>
      </w:r>
    </w:p>
    <w:p w14:paraId="2136CEBB" w14:textId="77777777" w:rsidR="00DF6070" w:rsidRPr="000704F3" w:rsidRDefault="00DF6070" w:rsidP="002A3C28">
      <w:pPr>
        <w:pStyle w:val="00Textogeralbullet"/>
      </w:pPr>
      <w:r w:rsidRPr="000704F3">
        <w:t>Diferenciar astros no céu noturno.</w:t>
      </w:r>
    </w:p>
    <w:p w14:paraId="4EA594F4" w14:textId="77777777" w:rsidR="00DF6070" w:rsidRPr="00C52FA3" w:rsidRDefault="00DF6070" w:rsidP="002A3C28">
      <w:pPr>
        <w:pStyle w:val="00PESO2"/>
        <w:rPr>
          <w:rFonts w:hint="eastAsia"/>
          <w:highlight w:val="yellow"/>
        </w:rPr>
      </w:pPr>
    </w:p>
    <w:p w14:paraId="4150373F" w14:textId="0E803585" w:rsidR="00DF6070" w:rsidRPr="00C52FA3" w:rsidRDefault="00DF6070" w:rsidP="002A3C28">
      <w:pPr>
        <w:pStyle w:val="00PESO2"/>
        <w:spacing w:after="120"/>
        <w:rPr>
          <w:rFonts w:hint="eastAsia"/>
        </w:rPr>
      </w:pPr>
      <w:r w:rsidRPr="00C52FA3">
        <w:t xml:space="preserve">Objeto de conhecimento e habilidade da </w:t>
      </w:r>
      <w:bookmarkStart w:id="0" w:name="_Hlk497208713"/>
      <w:r w:rsidRPr="00C52FA3">
        <w:t>BNCC – 3</w:t>
      </w:r>
      <w:r w:rsidR="006A4ECA" w:rsidRPr="006A4ECA">
        <w:rPr>
          <w:u w:val="single"/>
          <w:vertAlign w:val="superscript"/>
        </w:rPr>
        <w:t>a</w:t>
      </w:r>
      <w:r w:rsidRPr="00C52FA3">
        <w:t xml:space="preserve"> versão</w:t>
      </w:r>
      <w:bookmarkEnd w:id="0"/>
    </w:p>
    <w:p w14:paraId="3D64473A" w14:textId="2BB71532" w:rsidR="00DF6070" w:rsidRPr="003947FA" w:rsidRDefault="00DF6070" w:rsidP="002A3C28">
      <w:pPr>
        <w:pStyle w:val="00Textogeral"/>
      </w:pPr>
      <w:r w:rsidRPr="00C52FA3">
        <w:t xml:space="preserve">A sequência didática trabalha com o objeto de conhecimento </w:t>
      </w:r>
      <w:r w:rsidRPr="00C52FA3">
        <w:rPr>
          <w:i/>
        </w:rPr>
        <w:t>Observação do céu</w:t>
      </w:r>
      <w:r w:rsidRPr="00C52FA3">
        <w:t xml:space="preserve">, previsto na Base Nacional Comum Curricular. Esse objeto de conhecimento é desenvolvido por meio da habilidade </w:t>
      </w:r>
      <w:r w:rsidRPr="00C52FA3">
        <w:rPr>
          <w:b/>
        </w:rPr>
        <w:t xml:space="preserve">EF03CI08: </w:t>
      </w:r>
      <w:r w:rsidRPr="00C52FA3">
        <w:rPr>
          <w:i/>
        </w:rPr>
        <w:t xml:space="preserve">Observar, identificar e registrar os períodos diários (dia e/ou noite) em que o Sol, demais estrelas, Lua e planetas estão visíveis no céu. </w:t>
      </w:r>
    </w:p>
    <w:p w14:paraId="408AF6E2" w14:textId="77777777" w:rsidR="002A3C28" w:rsidRPr="002A3C28" w:rsidRDefault="002A3C28" w:rsidP="002A3C28">
      <w:pPr>
        <w:pStyle w:val="00Textogeral"/>
      </w:pPr>
    </w:p>
    <w:p w14:paraId="7024C83A" w14:textId="226E4483" w:rsidR="003947FA" w:rsidRDefault="00DF6070" w:rsidP="00200B29">
      <w:pPr>
        <w:pStyle w:val="00PESO2"/>
        <w:rPr>
          <w:rFonts w:hint="eastAsia"/>
        </w:rPr>
      </w:pPr>
      <w:r w:rsidRPr="002A3C28">
        <w:t>Número de aulas</w:t>
      </w:r>
    </w:p>
    <w:p w14:paraId="564FE3BA" w14:textId="61C98DA4" w:rsidR="00DF6070" w:rsidRPr="002A3C28" w:rsidRDefault="00DF6070" w:rsidP="002A3C28">
      <w:pPr>
        <w:pStyle w:val="00Textogeral"/>
      </w:pPr>
      <w:r w:rsidRPr="002A3C28">
        <w:t xml:space="preserve">2 aulas (de 40 a 50 minutos cada). </w:t>
      </w:r>
    </w:p>
    <w:p w14:paraId="51E02C4A" w14:textId="2215BD0E" w:rsidR="002A3C28" w:rsidRDefault="002A3C28">
      <w:pPr>
        <w:spacing w:after="200" w:line="288" w:lineRule="auto"/>
      </w:pPr>
    </w:p>
    <w:p w14:paraId="37027663" w14:textId="6DE98DAD" w:rsidR="002E061D" w:rsidRDefault="002E061D">
      <w:pPr>
        <w:spacing w:after="200" w:line="288" w:lineRule="auto"/>
        <w:rPr>
          <w:rFonts w:ascii="Tahoma" w:hAnsi="Tahoma" w:cs="Cambria"/>
          <w:i w:val="0"/>
          <w:color w:val="000000"/>
          <w:sz w:val="22"/>
        </w:rPr>
      </w:pPr>
      <w:r>
        <w:rPr>
          <w:rFonts w:ascii="Tahoma" w:hAnsi="Tahoma" w:cs="Cambria"/>
          <w:i w:val="0"/>
          <w:color w:val="000000"/>
          <w:sz w:val="22"/>
        </w:rPr>
        <w:br w:type="page"/>
      </w:r>
    </w:p>
    <w:p w14:paraId="200FE4EE" w14:textId="63FFBF11" w:rsidR="00DF6070" w:rsidRPr="002A3C28" w:rsidRDefault="00866292" w:rsidP="00866292">
      <w:pPr>
        <w:pStyle w:val="00cabeos"/>
        <w:rPr>
          <w:rFonts w:hint="eastAsia"/>
        </w:rPr>
      </w:pPr>
      <w:r w:rsidRPr="002A3C28">
        <w:rPr>
          <w:rFonts w:hint="eastAsia"/>
          <w:caps w:val="0"/>
        </w:rPr>
        <w:lastRenderedPageBreak/>
        <w:t xml:space="preserve">Aula </w:t>
      </w:r>
      <w:r w:rsidR="00DF6070" w:rsidRPr="002A3C28">
        <w:t>1</w:t>
      </w:r>
    </w:p>
    <w:p w14:paraId="139561FF" w14:textId="77777777" w:rsidR="002A3C28" w:rsidRPr="002A3C28" w:rsidRDefault="002A3C28" w:rsidP="002A3C28">
      <w:pPr>
        <w:pStyle w:val="00peso3"/>
        <w:rPr>
          <w:rFonts w:hint="eastAsia"/>
        </w:rPr>
      </w:pPr>
    </w:p>
    <w:p w14:paraId="1CCE5455" w14:textId="4F29D9CD" w:rsidR="00DF6070" w:rsidRPr="002A3C28" w:rsidRDefault="00DF6070" w:rsidP="002A3C28">
      <w:pPr>
        <w:pStyle w:val="00peso3"/>
        <w:rPr>
          <w:rFonts w:hint="eastAsia"/>
        </w:rPr>
      </w:pPr>
      <w:r w:rsidRPr="002A3C28">
        <w:t>Conteúdo específico</w:t>
      </w:r>
    </w:p>
    <w:p w14:paraId="3285FA80" w14:textId="77777777" w:rsidR="00DF6070" w:rsidRPr="00F60223" w:rsidRDefault="00DF6070" w:rsidP="002A3C28">
      <w:pPr>
        <w:pStyle w:val="00Textogeral"/>
        <w:rPr>
          <w:b/>
        </w:rPr>
      </w:pPr>
      <w:r w:rsidRPr="00F60223">
        <w:t xml:space="preserve">Observação </w:t>
      </w:r>
      <w:r>
        <w:t>do céu à noite.</w:t>
      </w:r>
    </w:p>
    <w:p w14:paraId="75431BCF" w14:textId="77777777" w:rsidR="002A3C28" w:rsidRDefault="002A3C28" w:rsidP="002A3C28">
      <w:pPr>
        <w:pStyle w:val="00peso3"/>
        <w:rPr>
          <w:rFonts w:hint="eastAsia"/>
        </w:rPr>
      </w:pPr>
    </w:p>
    <w:p w14:paraId="58E7CE20" w14:textId="6D9481C4" w:rsidR="00DF6070" w:rsidRPr="00F60223" w:rsidRDefault="00DF6070" w:rsidP="00DD146B">
      <w:pPr>
        <w:pStyle w:val="00peso3"/>
        <w:rPr>
          <w:rFonts w:hint="eastAsia"/>
          <w:color w:val="FF0000"/>
        </w:rPr>
      </w:pPr>
      <w:r w:rsidRPr="00F60223">
        <w:t>Recursos didáticos</w:t>
      </w:r>
    </w:p>
    <w:p w14:paraId="4FDB825B" w14:textId="32567A39" w:rsidR="00DF6070" w:rsidRPr="00F60223" w:rsidRDefault="00DF6070" w:rsidP="002A3C28">
      <w:pPr>
        <w:pStyle w:val="00Textogeral"/>
      </w:pPr>
      <w:r w:rsidRPr="00F60223">
        <w:t>Páginas 124 e 125 do Livro do Estudante</w:t>
      </w:r>
      <w:r>
        <w:t xml:space="preserve">, </w:t>
      </w:r>
      <w:r w:rsidR="00200B29">
        <w:t xml:space="preserve">lápis, </w:t>
      </w:r>
      <w:r>
        <w:t xml:space="preserve">computador com acesso à internet, </w:t>
      </w:r>
      <w:r w:rsidR="00735F4B">
        <w:t xml:space="preserve">impressora, </w:t>
      </w:r>
      <w:r>
        <w:t>projetor de imagens</w:t>
      </w:r>
      <w:r w:rsidR="00735F4B">
        <w:t xml:space="preserve"> e</w:t>
      </w:r>
      <w:r>
        <w:t xml:space="preserve"> cartolina. </w:t>
      </w:r>
    </w:p>
    <w:p w14:paraId="36BD414D" w14:textId="77777777" w:rsidR="002A3C28" w:rsidRDefault="002A3C28" w:rsidP="002A3C28">
      <w:pPr>
        <w:pStyle w:val="00peso3"/>
        <w:rPr>
          <w:rFonts w:hint="eastAsia"/>
        </w:rPr>
      </w:pPr>
    </w:p>
    <w:p w14:paraId="3324CA01" w14:textId="4329D42B" w:rsidR="00DF6070" w:rsidRPr="00DD146B" w:rsidRDefault="00DF6070" w:rsidP="00DD146B">
      <w:pPr>
        <w:pStyle w:val="00peso3"/>
        <w:rPr>
          <w:rFonts w:hint="eastAsia"/>
        </w:rPr>
      </w:pPr>
      <w:r w:rsidRPr="00DD146B">
        <w:t>Encaminhamento</w:t>
      </w:r>
    </w:p>
    <w:p w14:paraId="25666640" w14:textId="2EE55D5D" w:rsidR="00DF6070" w:rsidRDefault="00DF6070" w:rsidP="002A3C28">
      <w:pPr>
        <w:pStyle w:val="00Textogeral"/>
      </w:pPr>
      <w:r w:rsidRPr="00F60223">
        <w:t xml:space="preserve">Inicie a aula perguntando aos alunos se eles têm o hábito de observar o céu </w:t>
      </w:r>
      <w:r w:rsidR="00914266">
        <w:t>à</w:t>
      </w:r>
      <w:r w:rsidRPr="00F60223">
        <w:t xml:space="preserve"> noite.</w:t>
      </w:r>
      <w:r>
        <w:t xml:space="preserve"> Questione-os: “O que é possível enxergar no céu </w:t>
      </w:r>
      <w:r w:rsidR="00D03DF9">
        <w:t>noturno</w:t>
      </w:r>
      <w:r>
        <w:t xml:space="preserve">?”. </w:t>
      </w:r>
      <w:r w:rsidRPr="00F60223">
        <w:t xml:space="preserve"> </w:t>
      </w:r>
      <w:r>
        <w:t>Escreva as respostas dos alunos no quadro de giz.</w:t>
      </w:r>
    </w:p>
    <w:p w14:paraId="646D6F94" w14:textId="62CD6466" w:rsidR="00DF6070" w:rsidRDefault="00DF6070" w:rsidP="002A3C28">
      <w:pPr>
        <w:pStyle w:val="00Textogeral"/>
      </w:pPr>
      <w:r>
        <w:t xml:space="preserve">Solicite aos alunos que observem a ilustração da página 124 do Livro do Estudante, que mostra uma criança observando o céu por </w:t>
      </w:r>
      <w:r w:rsidR="00C45775">
        <w:t xml:space="preserve">meio de </w:t>
      </w:r>
      <w:r>
        <w:t xml:space="preserve">uma luneta. Na imagem é possível observar a Lua, as estrelas e algumas nuvens no céu. </w:t>
      </w:r>
    </w:p>
    <w:p w14:paraId="20DAB191" w14:textId="0616358C" w:rsidR="00DF6070" w:rsidRDefault="00DF6070" w:rsidP="00C45775">
      <w:pPr>
        <w:pStyle w:val="00Textogeral"/>
      </w:pPr>
      <w:r w:rsidRPr="00F60223">
        <w:t>Leia o texto das páginas 124 e 125</w:t>
      </w:r>
      <w:r>
        <w:t xml:space="preserve"> do Livro do Estudante, </w:t>
      </w:r>
      <w:r w:rsidRPr="00F60223">
        <w:t>sobre o</w:t>
      </w:r>
      <w:r>
        <w:t xml:space="preserve"> que pode ser observado no</w:t>
      </w:r>
      <w:r w:rsidRPr="00F60223">
        <w:t xml:space="preserve"> céu noturno</w:t>
      </w:r>
      <w:r w:rsidR="0050475D">
        <w:t>,</w:t>
      </w:r>
      <w:r w:rsidRPr="00F60223">
        <w:t xml:space="preserve"> </w:t>
      </w:r>
      <w:r>
        <w:t>fazendo pausas</w:t>
      </w:r>
      <w:r w:rsidRPr="00F60223">
        <w:t xml:space="preserve"> </w:t>
      </w:r>
      <w:r w:rsidR="0050475D">
        <w:t xml:space="preserve">e </w:t>
      </w:r>
      <w:r w:rsidR="00C45775">
        <w:t xml:space="preserve">comentando </w:t>
      </w:r>
      <w:r w:rsidRPr="00F60223">
        <w:t xml:space="preserve">cada conceito novo </w:t>
      </w:r>
      <w:r>
        <w:t xml:space="preserve">mostrado no texto. </w:t>
      </w:r>
      <w:r w:rsidRPr="00F60223">
        <w:t xml:space="preserve">Explique que </w:t>
      </w:r>
      <w:r w:rsidR="00065C7B">
        <w:t>os</w:t>
      </w:r>
      <w:r w:rsidRPr="00F60223">
        <w:t xml:space="preserve"> satélite</w:t>
      </w:r>
      <w:r w:rsidR="00065C7B">
        <w:t>s</w:t>
      </w:r>
      <w:r w:rsidRPr="00F60223">
        <w:t xml:space="preserve"> </w:t>
      </w:r>
      <w:r w:rsidR="00065C7B">
        <w:t>são corpos celestes ou objetos</w:t>
      </w:r>
      <w:r w:rsidRPr="00F60223">
        <w:t xml:space="preserve"> que orbita</w:t>
      </w:r>
      <w:r w:rsidR="00065C7B">
        <w:t>m</w:t>
      </w:r>
      <w:r w:rsidRPr="00F60223">
        <w:t xml:space="preserve"> um planeta</w:t>
      </w:r>
      <w:r w:rsidR="00493855">
        <w:t xml:space="preserve">. </w:t>
      </w:r>
      <w:r w:rsidR="00735F4B">
        <w:t>O</w:t>
      </w:r>
      <w:r w:rsidRPr="00F60223">
        <w:t xml:space="preserve">s satélites artificiais são construídos </w:t>
      </w:r>
      <w:r w:rsidR="00065C7B">
        <w:t>para diversos fins, como transmissão de sinais de telefone,</w:t>
      </w:r>
      <w:r w:rsidR="00735F4B">
        <w:t xml:space="preserve"> de</w:t>
      </w:r>
      <w:r w:rsidR="00065C7B">
        <w:t xml:space="preserve"> internet, captura de imagens e</w:t>
      </w:r>
      <w:r w:rsidR="00D270B9">
        <w:t>ntre</w:t>
      </w:r>
      <w:r w:rsidR="00065C7B">
        <w:t xml:space="preserve"> outros</w:t>
      </w:r>
      <w:r w:rsidRPr="00F60223">
        <w:t xml:space="preserve">. Se possível, mostre imagens </w:t>
      </w:r>
      <w:r w:rsidR="00065C7B">
        <w:t>obtidas por</w:t>
      </w:r>
      <w:r w:rsidRPr="00F60223">
        <w:t xml:space="preserve"> satélite</w:t>
      </w:r>
      <w:r w:rsidR="00065C7B">
        <w:t>s</w:t>
      </w:r>
      <w:r w:rsidRPr="00F60223">
        <w:t xml:space="preserve"> explicando como elas auxiliam </w:t>
      </w:r>
      <w:r w:rsidR="00065C7B">
        <w:t>o estudo</w:t>
      </w:r>
      <w:r w:rsidRPr="00F60223">
        <w:t xml:space="preserve"> d</w:t>
      </w:r>
      <w:r>
        <w:t>o planeta Terra.</w:t>
      </w:r>
    </w:p>
    <w:p w14:paraId="00DAD515" w14:textId="5A559979" w:rsidR="00DF6070" w:rsidRDefault="00DF6070" w:rsidP="002A3C28">
      <w:pPr>
        <w:pStyle w:val="00Textogeral"/>
      </w:pPr>
      <w:r>
        <w:t xml:space="preserve">Como </w:t>
      </w:r>
      <w:r w:rsidRPr="00F60223">
        <w:rPr>
          <w:i/>
        </w:rPr>
        <w:t>atividade complementar</w:t>
      </w:r>
      <w:r>
        <w:t xml:space="preserve">, solicite aos alunos que façam uma pesquisa sobre o céu noturno. Na internet é possível </w:t>
      </w:r>
      <w:r w:rsidR="00735F4B">
        <w:t>encontrar</w:t>
      </w:r>
      <w:r>
        <w:t xml:space="preserve"> imagens </w:t>
      </w:r>
      <w:r w:rsidR="00D270B9">
        <w:t>interessantes</w:t>
      </w:r>
      <w:r>
        <w:t xml:space="preserve"> do céu noturno. Peça a</w:t>
      </w:r>
      <w:r w:rsidR="00D270B9">
        <w:t xml:space="preserve"> ele</w:t>
      </w:r>
      <w:r>
        <w:t xml:space="preserve">s que imprimam as imagens pesquisadas e levem para a sala de aula. Eles </w:t>
      </w:r>
      <w:r w:rsidR="00D270B9">
        <w:t>deverão utilizar essas imagens para</w:t>
      </w:r>
      <w:r>
        <w:t xml:space="preserve"> fazer cartazes sobre a observação do céu noturno. Caso julgue interessante, apresente o </w:t>
      </w:r>
      <w:r w:rsidRPr="00014335">
        <w:rPr>
          <w:i/>
        </w:rPr>
        <w:t>site</w:t>
      </w:r>
      <w:r>
        <w:t xml:space="preserve"> </w:t>
      </w:r>
      <w:r w:rsidRPr="00F60223">
        <w:rPr>
          <w:i/>
        </w:rPr>
        <w:t>The wor</w:t>
      </w:r>
      <w:r w:rsidR="003947FA">
        <w:rPr>
          <w:i/>
        </w:rPr>
        <w:t>l</w:t>
      </w:r>
      <w:r w:rsidRPr="00F60223">
        <w:rPr>
          <w:i/>
        </w:rPr>
        <w:t xml:space="preserve">d </w:t>
      </w:r>
      <w:proofErr w:type="spellStart"/>
      <w:r w:rsidRPr="00F60223">
        <w:rPr>
          <w:i/>
        </w:rPr>
        <w:t>at</w:t>
      </w:r>
      <w:proofErr w:type="spellEnd"/>
      <w:r w:rsidRPr="00F60223">
        <w:rPr>
          <w:i/>
        </w:rPr>
        <w:t xml:space="preserve"> </w:t>
      </w:r>
      <w:proofErr w:type="spellStart"/>
      <w:r w:rsidRPr="00F60223">
        <w:rPr>
          <w:i/>
        </w:rPr>
        <w:t>night</w:t>
      </w:r>
      <w:proofErr w:type="spellEnd"/>
      <w:r>
        <w:t xml:space="preserve"> (O mundo </w:t>
      </w:r>
      <w:r w:rsidR="00914266">
        <w:t>à</w:t>
      </w:r>
      <w:r>
        <w:t xml:space="preserve"> noite, em português), que mostra diversas imagens do céu noturno de vários lugares do mundo</w:t>
      </w:r>
      <w:r w:rsidR="00735F4B">
        <w:t>. Pelo</w:t>
      </w:r>
      <w:r>
        <w:t xml:space="preserve"> </w:t>
      </w:r>
      <w:r w:rsidRPr="00735F4B">
        <w:rPr>
          <w:i/>
        </w:rPr>
        <w:t>link</w:t>
      </w:r>
      <w:r>
        <w:t xml:space="preserve"> é possível encontrar imagens do céu noturno no Brasil. Disponível em: &lt;</w:t>
      </w:r>
      <w:hyperlink r:id="rId8" w:history="1">
        <w:r w:rsidRPr="00735F4B">
          <w:rPr>
            <w:rStyle w:val="Hyperlink"/>
          </w:rPr>
          <w:t>http://www.twanight.org/newtwan/galleries.asp?Sort=Country&amp;Value=Brazil&amp;page=1</w:t>
        </w:r>
      </w:hyperlink>
      <w:r>
        <w:t xml:space="preserve">&gt;. Acesso em: </w:t>
      </w:r>
      <w:r w:rsidR="00014335">
        <w:t>1</w:t>
      </w:r>
      <w:r w:rsidR="00A01B28">
        <w:t>3</w:t>
      </w:r>
      <w:r w:rsidR="00014335">
        <w:t xml:space="preserve"> dez</w:t>
      </w:r>
      <w:r>
        <w:t>. 2017.</w:t>
      </w:r>
    </w:p>
    <w:p w14:paraId="662D2C17" w14:textId="13B49266" w:rsidR="00DF6070" w:rsidRPr="00F60223" w:rsidRDefault="00DF6070" w:rsidP="002A3C28">
      <w:pPr>
        <w:pStyle w:val="00Textogeral"/>
      </w:pPr>
      <w:r w:rsidRPr="00F60223">
        <w:t xml:space="preserve">No segundo momento da aula, debata com os alunos como a luz e a poluição dificultam a visão noturna do céu. Compare as </w:t>
      </w:r>
      <w:r w:rsidR="00D270B9">
        <w:t xml:space="preserve">duas </w:t>
      </w:r>
      <w:r w:rsidRPr="00F60223">
        <w:t xml:space="preserve">fotos da página 125, que </w:t>
      </w:r>
      <w:r>
        <w:t>mostram</w:t>
      </w:r>
      <w:r w:rsidRPr="00F60223">
        <w:t xml:space="preserve"> image</w:t>
      </w:r>
      <w:r w:rsidR="00D270B9">
        <w:t>ns</w:t>
      </w:r>
      <w:r w:rsidRPr="00F60223">
        <w:t xml:space="preserve"> de céu noturno em uma grande cidade e em um lugar </w:t>
      </w:r>
      <w:r w:rsidR="00C45775">
        <w:t>deserto</w:t>
      </w:r>
      <w:r w:rsidRPr="00F60223">
        <w:t xml:space="preserve">. Pergunte aos alunos se eles já foram a algum lugar onde é possível ver o céu sem a interferência de luzes externas ou poluição. Deixe que digam suas impressões sobre a experiência. </w:t>
      </w:r>
    </w:p>
    <w:p w14:paraId="7E247151" w14:textId="1D032858" w:rsidR="00A01B28" w:rsidRPr="00A01B28" w:rsidRDefault="00DF6070" w:rsidP="00A01B28">
      <w:pPr>
        <w:pStyle w:val="00Textogeral"/>
      </w:pPr>
      <w:r>
        <w:t xml:space="preserve">A </w:t>
      </w:r>
      <w:r w:rsidRPr="00F60223">
        <w:rPr>
          <w:b/>
        </w:rPr>
        <w:t>atividade 1</w:t>
      </w:r>
      <w:r w:rsidR="003947FA">
        <w:t xml:space="preserve"> </w:t>
      </w:r>
      <w:r w:rsidRPr="00F60223">
        <w:t xml:space="preserve">da página 125 </w:t>
      </w:r>
      <w:r>
        <w:t xml:space="preserve">do Livro do Estudante, </w:t>
      </w:r>
      <w:r w:rsidR="00735F4B">
        <w:t xml:space="preserve">que questiona se observamos apenas </w:t>
      </w:r>
      <w:r w:rsidR="007437C9">
        <w:t xml:space="preserve">os </w:t>
      </w:r>
      <w:r w:rsidR="007437C9" w:rsidRPr="00F60223">
        <w:t>astros</w:t>
      </w:r>
      <w:r w:rsidRPr="00F60223">
        <w:t xml:space="preserve"> luminosos</w:t>
      </w:r>
      <w:r w:rsidR="00735F4B">
        <w:t xml:space="preserve"> durante a noite</w:t>
      </w:r>
      <w:r w:rsidRPr="00F60223">
        <w:t xml:space="preserve">, pode ser usada para </w:t>
      </w:r>
      <w:r w:rsidR="00200B29">
        <w:rPr>
          <w:i/>
        </w:rPr>
        <w:t>aferição</w:t>
      </w:r>
      <w:r w:rsidR="00200B29" w:rsidRPr="00F60223">
        <w:rPr>
          <w:i/>
        </w:rPr>
        <w:t xml:space="preserve"> </w:t>
      </w:r>
      <w:r w:rsidRPr="00F60223">
        <w:rPr>
          <w:i/>
        </w:rPr>
        <w:t>da aprendizagem</w:t>
      </w:r>
      <w:r w:rsidRPr="00F60223">
        <w:t xml:space="preserve">. </w:t>
      </w:r>
      <w:r w:rsidR="00D270B9">
        <w:t>Peça para fazerem</w:t>
      </w:r>
      <w:r w:rsidRPr="00F60223">
        <w:t xml:space="preserve"> individualmente</w:t>
      </w:r>
      <w:r w:rsidR="00D270B9">
        <w:t xml:space="preserve"> a atividade</w:t>
      </w:r>
      <w:r w:rsidRPr="00F60223">
        <w:t xml:space="preserve"> e corrija oralmente as questões no quadro de giz. É importante que os alunos compreendam a diferença entre astros luminosos e iluminados. Se necessário, reforce esses conceitos.</w:t>
      </w:r>
      <w:r w:rsidR="00A01B28">
        <w:t xml:space="preserve"> </w:t>
      </w:r>
    </w:p>
    <w:p w14:paraId="6E0167AA" w14:textId="27F0E383" w:rsidR="002A3C28" w:rsidRDefault="002A3C28" w:rsidP="002A3C28">
      <w:pPr>
        <w:pStyle w:val="00Textogeral"/>
      </w:pPr>
    </w:p>
    <w:p w14:paraId="796A719E" w14:textId="6786ED9C" w:rsidR="00C45775" w:rsidRDefault="00C45775">
      <w:pPr>
        <w:spacing w:after="200" w:line="288" w:lineRule="auto"/>
        <w:rPr>
          <w:rFonts w:ascii="Tahoma" w:hAnsi="Tahoma" w:cs="Cambria"/>
          <w:i w:val="0"/>
          <w:color w:val="000000"/>
          <w:sz w:val="22"/>
        </w:rPr>
      </w:pPr>
      <w:r>
        <w:rPr>
          <w:rFonts w:ascii="Tahoma" w:hAnsi="Tahoma" w:cs="Cambria"/>
          <w:i w:val="0"/>
          <w:color w:val="000000"/>
          <w:sz w:val="22"/>
        </w:rPr>
        <w:br w:type="page"/>
      </w:r>
    </w:p>
    <w:p w14:paraId="6BAEAC7F" w14:textId="1C1FBD26" w:rsidR="00DF6070" w:rsidRPr="00F60223" w:rsidRDefault="00866292" w:rsidP="00866292">
      <w:pPr>
        <w:pStyle w:val="00cabeos"/>
        <w:rPr>
          <w:rFonts w:hint="eastAsia"/>
        </w:rPr>
      </w:pPr>
      <w:r w:rsidRPr="00F60223">
        <w:rPr>
          <w:rFonts w:hint="eastAsia"/>
          <w:caps w:val="0"/>
        </w:rPr>
        <w:lastRenderedPageBreak/>
        <w:t xml:space="preserve">Aula </w:t>
      </w:r>
      <w:r w:rsidR="00DF6070" w:rsidRPr="00F60223">
        <w:t>2</w:t>
      </w:r>
    </w:p>
    <w:p w14:paraId="31CA3C39" w14:textId="77777777" w:rsidR="002A3C28" w:rsidRDefault="002A3C28" w:rsidP="002A3C28">
      <w:pPr>
        <w:pStyle w:val="00peso3"/>
        <w:rPr>
          <w:rFonts w:hint="eastAsia"/>
        </w:rPr>
      </w:pPr>
    </w:p>
    <w:p w14:paraId="271C72E2" w14:textId="19E2EDD1" w:rsidR="00DF6070" w:rsidRPr="00F60223" w:rsidRDefault="00DF6070" w:rsidP="002A3C28">
      <w:pPr>
        <w:pStyle w:val="00peso3"/>
        <w:rPr>
          <w:rFonts w:hint="eastAsia"/>
        </w:rPr>
      </w:pPr>
      <w:r w:rsidRPr="00F60223">
        <w:t>Conteúdo específico</w:t>
      </w:r>
    </w:p>
    <w:p w14:paraId="09700D90" w14:textId="0E555024" w:rsidR="00DF6070" w:rsidRPr="00F60223" w:rsidRDefault="00DF6070" w:rsidP="002A3C28">
      <w:pPr>
        <w:pStyle w:val="00Textogeral"/>
      </w:pPr>
      <w:r w:rsidRPr="00F60223">
        <w:t xml:space="preserve">Observar o céu do local onde mora por meio do </w:t>
      </w:r>
      <w:r w:rsidRPr="00014335">
        <w:rPr>
          <w:i/>
        </w:rPr>
        <w:t>software</w:t>
      </w:r>
      <w:r w:rsidRPr="00F60223">
        <w:t xml:space="preserve"> </w:t>
      </w:r>
      <w:proofErr w:type="spellStart"/>
      <w:r w:rsidRPr="00735F4B">
        <w:rPr>
          <w:i/>
        </w:rPr>
        <w:t>Stellarium</w:t>
      </w:r>
      <w:proofErr w:type="spellEnd"/>
      <w:r w:rsidRPr="00735F4B">
        <w:rPr>
          <w:i/>
        </w:rPr>
        <w:t>.</w:t>
      </w:r>
      <w:r>
        <w:rPr>
          <w:i/>
        </w:rPr>
        <w:t xml:space="preserve"> </w:t>
      </w:r>
    </w:p>
    <w:p w14:paraId="3A69FC50" w14:textId="77777777" w:rsidR="002A3C28" w:rsidRPr="002A3C28" w:rsidRDefault="002A3C28" w:rsidP="002A3C28">
      <w:pPr>
        <w:pStyle w:val="00peso3"/>
        <w:rPr>
          <w:rFonts w:hint="eastAsia"/>
        </w:rPr>
      </w:pPr>
    </w:p>
    <w:p w14:paraId="2AC50F67" w14:textId="494A173B" w:rsidR="00DF6070" w:rsidRPr="00735F4B" w:rsidRDefault="00DF6070" w:rsidP="002A3C28">
      <w:pPr>
        <w:pStyle w:val="00peso3"/>
        <w:rPr>
          <w:rFonts w:hint="eastAsia"/>
        </w:rPr>
      </w:pPr>
      <w:r w:rsidRPr="00735F4B">
        <w:t>Recursos didáticos</w:t>
      </w:r>
    </w:p>
    <w:p w14:paraId="64EC9DD6" w14:textId="1D066A60" w:rsidR="00DF6070" w:rsidRPr="00735F4B" w:rsidRDefault="00DF6070" w:rsidP="002A3C28">
      <w:pPr>
        <w:pStyle w:val="00Textogeral"/>
      </w:pPr>
      <w:r w:rsidRPr="00735F4B">
        <w:t>Computador</w:t>
      </w:r>
      <w:r w:rsidR="00D270B9">
        <w:t xml:space="preserve"> ou dispositivo móvel</w:t>
      </w:r>
      <w:r w:rsidRPr="00735F4B">
        <w:t xml:space="preserve"> com acesso à internet, </w:t>
      </w:r>
      <w:r w:rsidRPr="00735F4B">
        <w:rPr>
          <w:i/>
        </w:rPr>
        <w:t>software</w:t>
      </w:r>
      <w:r w:rsidRPr="00735F4B">
        <w:t xml:space="preserve"> </w:t>
      </w:r>
      <w:proofErr w:type="spellStart"/>
      <w:r w:rsidRPr="00735F4B">
        <w:rPr>
          <w:i/>
        </w:rPr>
        <w:t>Stellarium</w:t>
      </w:r>
      <w:proofErr w:type="spellEnd"/>
      <w:r w:rsidRPr="00735F4B">
        <w:t xml:space="preserve"> instalado</w:t>
      </w:r>
      <w:r w:rsidR="00735F4B">
        <w:t xml:space="preserve">, </w:t>
      </w:r>
      <w:r w:rsidR="00735F4B" w:rsidRPr="00735F4B">
        <w:t>lápis</w:t>
      </w:r>
      <w:r w:rsidR="004945F1">
        <w:t>, caderno</w:t>
      </w:r>
      <w:r w:rsidR="00735F4B" w:rsidRPr="00735F4B">
        <w:t xml:space="preserve"> </w:t>
      </w:r>
      <w:r w:rsidR="00735F4B">
        <w:t>e</w:t>
      </w:r>
      <w:r w:rsidRPr="00735F4B">
        <w:t xml:space="preserve"> projetor de imagens</w:t>
      </w:r>
      <w:r w:rsidR="0071349C" w:rsidRPr="00735F4B">
        <w:t>.</w:t>
      </w:r>
    </w:p>
    <w:p w14:paraId="34127055" w14:textId="77777777" w:rsidR="002A3C28" w:rsidRPr="00735F4B" w:rsidRDefault="002A3C28" w:rsidP="002A3C28">
      <w:pPr>
        <w:pStyle w:val="00peso3"/>
        <w:rPr>
          <w:rFonts w:hint="eastAsia"/>
        </w:rPr>
      </w:pPr>
    </w:p>
    <w:p w14:paraId="646FF627" w14:textId="24BAF9EB" w:rsidR="00DF6070" w:rsidRPr="00735F4B" w:rsidRDefault="00DF6070" w:rsidP="002A3C28">
      <w:pPr>
        <w:pStyle w:val="00peso3"/>
        <w:rPr>
          <w:rFonts w:hint="eastAsia"/>
        </w:rPr>
      </w:pPr>
      <w:r w:rsidRPr="00735F4B">
        <w:t xml:space="preserve">Encaminhamento </w:t>
      </w:r>
    </w:p>
    <w:p w14:paraId="36432716" w14:textId="24630EAC" w:rsidR="00DF6070" w:rsidRDefault="00DF6070" w:rsidP="002A3C28">
      <w:pPr>
        <w:pStyle w:val="00Textogeral"/>
      </w:pPr>
      <w:r w:rsidRPr="00735F4B">
        <w:t xml:space="preserve">O </w:t>
      </w:r>
      <w:r w:rsidRPr="00735F4B">
        <w:rPr>
          <w:i/>
        </w:rPr>
        <w:t>software</w:t>
      </w:r>
      <w:r w:rsidRPr="00735F4B">
        <w:t xml:space="preserve"> </w:t>
      </w:r>
      <w:proofErr w:type="spellStart"/>
      <w:r w:rsidRPr="00735F4B">
        <w:rPr>
          <w:i/>
        </w:rPr>
        <w:t>Stellarium</w:t>
      </w:r>
      <w:proofErr w:type="spellEnd"/>
      <w:r w:rsidRPr="00735F4B">
        <w:t xml:space="preserve"> é</w:t>
      </w:r>
      <w:r w:rsidR="00680598">
        <w:t xml:space="preserve"> um </w:t>
      </w:r>
      <w:r w:rsidR="00680598" w:rsidRPr="00F02D6F">
        <w:rPr>
          <w:i/>
        </w:rPr>
        <w:t>software</w:t>
      </w:r>
      <w:r w:rsidR="00680598">
        <w:t xml:space="preserve"> livre educacional, usado</w:t>
      </w:r>
      <w:r w:rsidRPr="00735F4B">
        <w:t xml:space="preserve"> para visualizar o céu em três dimensões: a olho nu, com binóculos e com telescópio. </w:t>
      </w:r>
      <w:r w:rsidR="00680598">
        <w:t>Esse recurso digital</w:t>
      </w:r>
      <w:r w:rsidRPr="00735F4B">
        <w:t xml:space="preserve"> </w:t>
      </w:r>
      <w:r w:rsidR="006A4ECA" w:rsidRPr="006A4ECA">
        <w:t>está disponível</w:t>
      </w:r>
      <w:r w:rsidR="006A4ECA">
        <w:t xml:space="preserve"> </w:t>
      </w:r>
      <w:r w:rsidR="004945F1">
        <w:t>em</w:t>
      </w:r>
      <w:r w:rsidRPr="00735F4B">
        <w:t>: &lt;</w:t>
      </w:r>
      <w:hyperlink r:id="rId9" w:history="1">
        <w:r w:rsidRPr="00735F4B">
          <w:rPr>
            <w:rStyle w:val="Hyperlink"/>
          </w:rPr>
          <w:t>http://www.stellarium.org/pt/</w:t>
        </w:r>
      </w:hyperlink>
      <w:r w:rsidRPr="00735F4B">
        <w:t>&gt;. Acesso</w:t>
      </w:r>
      <w:r>
        <w:t xml:space="preserve"> em</w:t>
      </w:r>
      <w:r w:rsidR="0071349C">
        <w:t>:</w:t>
      </w:r>
      <w:r>
        <w:t xml:space="preserve"> </w:t>
      </w:r>
      <w:r w:rsidR="00735F4B">
        <w:t>13 dez</w:t>
      </w:r>
      <w:r>
        <w:t>. 2017.</w:t>
      </w:r>
      <w:r w:rsidR="00D270B9">
        <w:t xml:space="preserve"> Ele também pode ser utilizado por meio de dispositivos móveis, como </w:t>
      </w:r>
      <w:proofErr w:type="spellStart"/>
      <w:r w:rsidR="00D270B9" w:rsidRPr="00D270B9">
        <w:rPr>
          <w:i/>
        </w:rPr>
        <w:t>tablets</w:t>
      </w:r>
      <w:proofErr w:type="spellEnd"/>
      <w:r w:rsidR="00D270B9">
        <w:t xml:space="preserve"> e </w:t>
      </w:r>
      <w:r w:rsidR="00D270B9" w:rsidRPr="00D270B9">
        <w:rPr>
          <w:i/>
        </w:rPr>
        <w:t>smartphones</w:t>
      </w:r>
      <w:r w:rsidR="00D270B9">
        <w:t>.</w:t>
      </w:r>
    </w:p>
    <w:p w14:paraId="493F4691" w14:textId="325DE85E" w:rsidR="00DF6070" w:rsidRDefault="00DF6070" w:rsidP="002A3C28">
      <w:pPr>
        <w:pStyle w:val="00Textogeral"/>
      </w:pPr>
      <w:r>
        <w:t>Nes</w:t>
      </w:r>
      <w:r w:rsidR="003947FA">
        <w:t>s</w:t>
      </w:r>
      <w:r>
        <w:t xml:space="preserve">e </w:t>
      </w:r>
      <w:r w:rsidRPr="004945F1">
        <w:rPr>
          <w:i/>
        </w:rPr>
        <w:t>software</w:t>
      </w:r>
      <w:r>
        <w:t xml:space="preserve">, </w:t>
      </w:r>
      <w:r w:rsidRPr="004F3E13">
        <w:t xml:space="preserve">é possível </w:t>
      </w:r>
      <w:r w:rsidR="004945F1">
        <w:t>observar os corpos celestes de</w:t>
      </w:r>
      <w:r w:rsidRPr="004F3E13">
        <w:t xml:space="preserve"> qualquer ponto do globo a qualquer </w:t>
      </w:r>
      <w:r w:rsidR="0071349C">
        <w:t xml:space="preserve">hora do </w:t>
      </w:r>
      <w:r w:rsidRPr="004F3E13">
        <w:t xml:space="preserve">dia. </w:t>
      </w:r>
      <w:r>
        <w:t>Primeiramente, e</w:t>
      </w:r>
      <w:r w:rsidRPr="004F3E13">
        <w:t xml:space="preserve">xplore o </w:t>
      </w:r>
      <w:r w:rsidRPr="004945F1">
        <w:rPr>
          <w:i/>
        </w:rPr>
        <w:t>software</w:t>
      </w:r>
      <w:r w:rsidRPr="004F3E13">
        <w:t xml:space="preserve"> com</w:t>
      </w:r>
      <w:r w:rsidR="0071349C">
        <w:t xml:space="preserve"> os</w:t>
      </w:r>
      <w:r w:rsidRPr="004F3E13">
        <w:t xml:space="preserve"> alunos e localize a Lua, </w:t>
      </w:r>
      <w:r w:rsidR="0071349C">
        <w:t xml:space="preserve">os </w:t>
      </w:r>
      <w:r w:rsidRPr="004F3E13">
        <w:t xml:space="preserve">planetas e </w:t>
      </w:r>
      <w:r w:rsidR="0071349C">
        <w:t xml:space="preserve">os </w:t>
      </w:r>
      <w:r w:rsidRPr="004F3E13">
        <w:t xml:space="preserve">satélites. A </w:t>
      </w:r>
      <w:proofErr w:type="gramStart"/>
      <w:r w:rsidRPr="004F3E13">
        <w:t>estrela</w:t>
      </w:r>
      <w:proofErr w:type="gramEnd"/>
      <w:r w:rsidRPr="004F3E13">
        <w:t xml:space="preserve"> Antares</w:t>
      </w:r>
      <w:r w:rsidR="0071349C">
        <w:t>,</w:t>
      </w:r>
      <w:r w:rsidRPr="004F3E13">
        <w:t xml:space="preserve"> da c</w:t>
      </w:r>
      <w:r>
        <w:t>onstelação de E</w:t>
      </w:r>
      <w:r w:rsidRPr="004F3E13">
        <w:t>scorpião</w:t>
      </w:r>
      <w:r w:rsidR="0071349C">
        <w:t>,</w:t>
      </w:r>
      <w:r w:rsidRPr="004F3E13">
        <w:t xml:space="preserve"> e</w:t>
      </w:r>
      <w:r w:rsidR="0071349C">
        <w:t xml:space="preserve"> o planeta</w:t>
      </w:r>
      <w:r w:rsidRPr="004F3E13">
        <w:t xml:space="preserve"> Marte são bem parecid</w:t>
      </w:r>
      <w:r w:rsidR="0071349C">
        <w:t>o</w:t>
      </w:r>
      <w:r w:rsidRPr="004F3E13">
        <w:t>s no céu noturno</w:t>
      </w:r>
      <w:r w:rsidR="0071349C">
        <w:t>,</w:t>
      </w:r>
      <w:r w:rsidRPr="004F3E13">
        <w:t xml:space="preserve"> e o uso do </w:t>
      </w:r>
      <w:proofErr w:type="spellStart"/>
      <w:r w:rsidRPr="00F60223">
        <w:rPr>
          <w:i/>
        </w:rPr>
        <w:t>Stellarium</w:t>
      </w:r>
      <w:proofErr w:type="spellEnd"/>
      <w:r w:rsidRPr="004F3E13">
        <w:t xml:space="preserve"> é uma excelente ferramenta para os alunos compreenderem a diferença do brilho entre planetas e estrelas. </w:t>
      </w:r>
    </w:p>
    <w:p w14:paraId="1B82FEC5" w14:textId="1BDC14D8" w:rsidR="00DF6070" w:rsidRDefault="00DF6070" w:rsidP="002A3C28">
      <w:pPr>
        <w:pStyle w:val="00Textogeral"/>
      </w:pPr>
      <w:r>
        <w:t>Faça simulações</w:t>
      </w:r>
      <w:r w:rsidR="00D270B9" w:rsidRPr="00D270B9">
        <w:t xml:space="preserve"> </w:t>
      </w:r>
      <w:r w:rsidR="00D270B9">
        <w:t>diversas. Um</w:t>
      </w:r>
      <w:r>
        <w:t xml:space="preserve"> exemplo</w:t>
      </w:r>
      <w:r w:rsidR="00D270B9">
        <w:t xml:space="preserve"> é</w:t>
      </w:r>
      <w:r>
        <w:t xml:space="preserve"> usa</w:t>
      </w:r>
      <w:r w:rsidR="00D270B9">
        <w:t>r</w:t>
      </w:r>
      <w:r>
        <w:t xml:space="preserve"> a cidade e a data de nascimento de alguns alunos </w:t>
      </w:r>
      <w:r w:rsidR="00D270B9">
        <w:t>para</w:t>
      </w:r>
      <w:r>
        <w:t xml:space="preserve"> verificar </w:t>
      </w:r>
      <w:r w:rsidR="00D270B9">
        <w:t>as constelações presentes</w:t>
      </w:r>
      <w:r>
        <w:t xml:space="preserve"> </w:t>
      </w:r>
      <w:r w:rsidR="00D270B9">
        <w:t>n</w:t>
      </w:r>
      <w:r>
        <w:t xml:space="preserve">o céu naquele dia. </w:t>
      </w:r>
    </w:p>
    <w:p w14:paraId="00D583F4" w14:textId="221A4927" w:rsidR="00A01B28" w:rsidRPr="00A01B28" w:rsidRDefault="00DF6070" w:rsidP="00A01B28">
      <w:pPr>
        <w:pStyle w:val="00Textogeral"/>
      </w:pPr>
      <w:r>
        <w:t xml:space="preserve">Como </w:t>
      </w:r>
      <w:r w:rsidRPr="004945F1">
        <w:rPr>
          <w:i/>
        </w:rPr>
        <w:t>atividade</w:t>
      </w:r>
      <w:r>
        <w:t xml:space="preserve"> </w:t>
      </w:r>
      <w:r w:rsidRPr="004945F1">
        <w:rPr>
          <w:i/>
        </w:rPr>
        <w:t>complementar</w:t>
      </w:r>
      <w:r>
        <w:t xml:space="preserve">, peça aos alunos que façam desenhos </w:t>
      </w:r>
      <w:r w:rsidR="004945F1">
        <w:t>no caderno dos elementos que identificaram</w:t>
      </w:r>
      <w:r>
        <w:t xml:space="preserve"> </w:t>
      </w:r>
      <w:r w:rsidR="004945F1">
        <w:t>n</w:t>
      </w:r>
      <w:r>
        <w:t xml:space="preserve">o céu </w:t>
      </w:r>
      <w:r w:rsidR="004945F1">
        <w:t>usando o</w:t>
      </w:r>
      <w:r>
        <w:t xml:space="preserve"> </w:t>
      </w:r>
      <w:r w:rsidRPr="004945F1">
        <w:rPr>
          <w:i/>
        </w:rPr>
        <w:t>software</w:t>
      </w:r>
      <w:r>
        <w:t xml:space="preserve"> </w:t>
      </w:r>
      <w:proofErr w:type="spellStart"/>
      <w:r w:rsidRPr="00BC35DE">
        <w:rPr>
          <w:i/>
        </w:rPr>
        <w:t>Stellarium</w:t>
      </w:r>
      <w:proofErr w:type="spellEnd"/>
      <w:r>
        <w:t xml:space="preserve">. Utilize esses desenhos para </w:t>
      </w:r>
      <w:r w:rsidR="00200B29">
        <w:t xml:space="preserve">fazer a </w:t>
      </w:r>
      <w:r w:rsidR="00200B29" w:rsidRPr="00200B29">
        <w:rPr>
          <w:i/>
        </w:rPr>
        <w:t>aferição</w:t>
      </w:r>
      <w:r w:rsidRPr="00200B29">
        <w:rPr>
          <w:i/>
        </w:rPr>
        <w:t xml:space="preserve"> da aprendizagem</w:t>
      </w:r>
      <w:r>
        <w:t xml:space="preserve">, verifique se há estrelas, a Lua e alguns planetas no desenho. </w:t>
      </w:r>
      <w:r w:rsidR="00A01B28">
        <w:t>A aula desenvolve a habilidade</w:t>
      </w:r>
      <w:r w:rsidR="00A01B28" w:rsidRPr="00F60223">
        <w:t xml:space="preserve"> </w:t>
      </w:r>
      <w:r w:rsidR="00A01B28" w:rsidRPr="00C52FA3">
        <w:rPr>
          <w:b/>
        </w:rPr>
        <w:t>EF03CI08</w:t>
      </w:r>
      <w:r w:rsidR="00A01B28" w:rsidRPr="00A01B28">
        <w:t>,</w:t>
      </w:r>
      <w:r w:rsidR="00A01B28" w:rsidRPr="00A01B28">
        <w:rPr>
          <w:b/>
        </w:rPr>
        <w:t xml:space="preserve"> </w:t>
      </w:r>
      <w:r w:rsidR="00A01B28" w:rsidRPr="00A01B28">
        <w:t xml:space="preserve">em que os alunos devem observar, identificar e registrar os períodos em que estrelas, Lua e planetas estão visíveis no céu. </w:t>
      </w:r>
    </w:p>
    <w:p w14:paraId="0B749A18" w14:textId="426FF878" w:rsidR="002A3C28" w:rsidRDefault="002A3C28" w:rsidP="002A3C28">
      <w:pPr>
        <w:pStyle w:val="00Textogeral"/>
      </w:pPr>
    </w:p>
    <w:p w14:paraId="6A045EE2" w14:textId="527E8EDE" w:rsidR="00F14E90" w:rsidRDefault="00F14E90">
      <w:pPr>
        <w:spacing w:after="200" w:line="288" w:lineRule="auto"/>
        <w:rPr>
          <w:rFonts w:ascii="Tahoma" w:hAnsi="Tahoma" w:cs="Cambria"/>
          <w:i w:val="0"/>
          <w:color w:val="000000"/>
          <w:sz w:val="22"/>
        </w:rPr>
      </w:pPr>
      <w:r>
        <w:rPr>
          <w:rFonts w:ascii="Tahoma" w:hAnsi="Tahoma" w:cs="Cambria"/>
          <w:i w:val="0"/>
          <w:color w:val="000000"/>
          <w:sz w:val="22"/>
        </w:rPr>
        <w:br w:type="page"/>
      </w:r>
    </w:p>
    <w:p w14:paraId="25A00A38" w14:textId="619CD961" w:rsidR="002A3C28" w:rsidRPr="00307821" w:rsidRDefault="00866292" w:rsidP="00866292">
      <w:pPr>
        <w:pStyle w:val="00cabeos"/>
        <w:rPr>
          <w:rStyle w:val="RecadoArte"/>
        </w:rPr>
      </w:pPr>
      <w:r>
        <w:rPr>
          <w:rFonts w:hint="eastAsia"/>
          <w:caps w:val="0"/>
        </w:rPr>
        <w:lastRenderedPageBreak/>
        <w:t xml:space="preserve">Atividades </w:t>
      </w:r>
    </w:p>
    <w:p w14:paraId="72D2B3CE" w14:textId="77777777" w:rsidR="00F14E90" w:rsidRDefault="00F14E90" w:rsidP="00820797">
      <w:pPr>
        <w:rPr>
          <w:rFonts w:ascii="Arial" w:hAnsi="Arial" w:cs="Arial"/>
          <w:b/>
          <w:i w:val="0"/>
          <w:sz w:val="24"/>
        </w:rPr>
      </w:pPr>
    </w:p>
    <w:p w14:paraId="213D27E3" w14:textId="4C106E2B" w:rsidR="00DF6070" w:rsidRDefault="00DF6070" w:rsidP="00820797">
      <w:pPr>
        <w:rPr>
          <w:rFonts w:ascii="Arial" w:hAnsi="Arial" w:cs="Arial"/>
          <w:b/>
          <w:i w:val="0"/>
          <w:sz w:val="24"/>
        </w:rPr>
      </w:pPr>
      <w:r w:rsidRPr="00820797">
        <w:rPr>
          <w:rFonts w:ascii="Arial" w:hAnsi="Arial" w:cs="Arial"/>
          <w:b/>
          <w:i w:val="0"/>
          <w:sz w:val="24"/>
        </w:rPr>
        <w:t xml:space="preserve">1. Circule em qual local será mais fácil observar </w:t>
      </w:r>
      <w:r w:rsidR="00200B29" w:rsidRPr="00820797">
        <w:rPr>
          <w:rFonts w:ascii="Arial" w:hAnsi="Arial" w:cs="Arial"/>
          <w:b/>
          <w:i w:val="0"/>
          <w:sz w:val="24"/>
        </w:rPr>
        <w:t>os astros n</w:t>
      </w:r>
      <w:r w:rsidRPr="00820797">
        <w:rPr>
          <w:rFonts w:ascii="Arial" w:hAnsi="Arial" w:cs="Arial"/>
          <w:b/>
          <w:i w:val="0"/>
          <w:sz w:val="24"/>
        </w:rPr>
        <w:t>o céu noturno:</w:t>
      </w:r>
    </w:p>
    <w:p w14:paraId="2D5F49DB" w14:textId="0BE51792" w:rsidR="00F14E90" w:rsidRDefault="00F14E90" w:rsidP="00820797">
      <w:pPr>
        <w:rPr>
          <w:rFonts w:ascii="Arial" w:hAnsi="Arial" w:cs="Arial"/>
          <w:b/>
          <w:i w:val="0"/>
          <w:sz w:val="24"/>
        </w:rPr>
      </w:pPr>
    </w:p>
    <w:p w14:paraId="6EC5F941" w14:textId="0C33DD65" w:rsidR="00F14E90" w:rsidRDefault="00F14E90" w:rsidP="00820797">
      <w:pPr>
        <w:rPr>
          <w:rFonts w:ascii="Arial" w:hAnsi="Arial" w:cs="Arial"/>
          <w:b/>
          <w:i w:val="0"/>
          <w:sz w:val="24"/>
        </w:rPr>
      </w:pPr>
      <w:r>
        <w:rPr>
          <w:rFonts w:ascii="Arial" w:hAnsi="Arial" w:cs="Arial"/>
          <w:b/>
          <w:i w:val="0"/>
          <w:noProof/>
          <w:sz w:val="24"/>
        </w:rPr>
        <w:drawing>
          <wp:inline distT="0" distB="0" distL="0" distR="0" wp14:anchorId="3CC11DF8" wp14:editId="65292480">
            <wp:extent cx="5181600" cy="1429512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_f_PBC3_MD_LT4_4bim_SD2_G19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142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284A2" w14:textId="77777777" w:rsidR="00F14E90" w:rsidRDefault="00F14E90" w:rsidP="00820797">
      <w:pPr>
        <w:rPr>
          <w:rFonts w:ascii="Arial" w:hAnsi="Arial" w:cs="Arial"/>
          <w:b/>
          <w:i w:val="0"/>
          <w:sz w:val="24"/>
        </w:rPr>
      </w:pPr>
    </w:p>
    <w:p w14:paraId="4852FF5C" w14:textId="6D834DB9" w:rsidR="00DF6070" w:rsidRDefault="00DF6070" w:rsidP="00820797">
      <w:pPr>
        <w:rPr>
          <w:rFonts w:ascii="Arial" w:hAnsi="Arial" w:cs="Arial"/>
          <w:b/>
          <w:i w:val="0"/>
          <w:sz w:val="24"/>
        </w:rPr>
      </w:pPr>
      <w:r w:rsidRPr="00820797">
        <w:rPr>
          <w:rFonts w:ascii="Arial" w:hAnsi="Arial" w:cs="Arial"/>
          <w:b/>
          <w:i w:val="0"/>
          <w:sz w:val="24"/>
        </w:rPr>
        <w:t xml:space="preserve">2. Complete as lacunas do texto com as palavras do quadro. </w:t>
      </w:r>
    </w:p>
    <w:p w14:paraId="6149ABBD" w14:textId="77777777" w:rsidR="00820797" w:rsidRPr="00820797" w:rsidRDefault="00820797" w:rsidP="00820797">
      <w:pPr>
        <w:rPr>
          <w:rFonts w:ascii="Arial" w:hAnsi="Arial" w:cs="Arial"/>
          <w:b/>
          <w:i w:val="0"/>
          <w:sz w:val="24"/>
        </w:rPr>
      </w:pPr>
    </w:p>
    <w:tbl>
      <w:tblPr>
        <w:tblStyle w:val="Tabelacomgrade"/>
        <w:tblW w:w="0" w:type="auto"/>
        <w:jc w:val="center"/>
        <w:shd w:val="clear" w:color="auto" w:fill="DFCAE8"/>
        <w:tblLook w:val="04A0" w:firstRow="1" w:lastRow="0" w:firstColumn="1" w:lastColumn="0" w:noHBand="0" w:noVBand="1"/>
      </w:tblPr>
      <w:tblGrid>
        <w:gridCol w:w="7767"/>
      </w:tblGrid>
      <w:tr w:rsidR="002A3C28" w14:paraId="1B31D3AD" w14:textId="77777777" w:rsidTr="00F14E9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  <w:jc w:val="center"/>
        </w:trPr>
        <w:tc>
          <w:tcPr>
            <w:tcW w:w="7767" w:type="dxa"/>
          </w:tcPr>
          <w:p w14:paraId="67D9EC2A" w14:textId="5C91D83D" w:rsidR="004945F1" w:rsidRPr="00820797" w:rsidRDefault="003947FA" w:rsidP="00820797">
            <w:pPr>
              <w:jc w:val="center"/>
              <w:rPr>
                <w:rFonts w:ascii="Arial" w:hAnsi="Arial" w:cs="Arial"/>
                <w:i w:val="0"/>
                <w:sz w:val="24"/>
              </w:rPr>
            </w:pPr>
            <w:r w:rsidRPr="00820797">
              <w:rPr>
                <w:rFonts w:ascii="Arial" w:hAnsi="Arial" w:cs="Arial"/>
                <w:i w:val="0"/>
                <w:sz w:val="24"/>
              </w:rPr>
              <w:t xml:space="preserve">luminosos            </w:t>
            </w:r>
            <w:r w:rsidR="002A3C28" w:rsidRPr="00820797">
              <w:rPr>
                <w:rFonts w:ascii="Arial" w:hAnsi="Arial" w:cs="Arial"/>
                <w:i w:val="0"/>
                <w:sz w:val="24"/>
              </w:rPr>
              <w:t>iluminados            estrelas</w:t>
            </w:r>
          </w:p>
          <w:p w14:paraId="1610BD10" w14:textId="4441C532" w:rsidR="002A3C28" w:rsidRPr="002A3C28" w:rsidRDefault="002A3C28" w:rsidP="00820797">
            <w:pPr>
              <w:jc w:val="center"/>
            </w:pPr>
            <w:r w:rsidRPr="00820797">
              <w:rPr>
                <w:rFonts w:ascii="Arial" w:hAnsi="Arial" w:cs="Arial"/>
                <w:i w:val="0"/>
                <w:sz w:val="24"/>
              </w:rPr>
              <w:t>planetas            Lua</w:t>
            </w:r>
          </w:p>
        </w:tc>
      </w:tr>
    </w:tbl>
    <w:p w14:paraId="20F59507" w14:textId="77777777" w:rsidR="002A3C28" w:rsidRPr="002A3C28" w:rsidRDefault="002A3C28" w:rsidP="00CA0D67">
      <w:pPr>
        <w:pStyle w:val="00comandoatividade"/>
        <w:jc w:val="left"/>
      </w:pPr>
    </w:p>
    <w:p w14:paraId="42A387B7" w14:textId="77777777" w:rsidR="00F14E90" w:rsidRDefault="00DF6070" w:rsidP="00CA0D67">
      <w:pPr>
        <w:pStyle w:val="00comandoatividade"/>
        <w:jc w:val="left"/>
      </w:pPr>
      <w:r w:rsidRPr="00820797">
        <w:t xml:space="preserve">No céu noturno podemos ver vários astros. Os astros que emitem luz, como as </w:t>
      </w:r>
    </w:p>
    <w:p w14:paraId="3FB47BC2" w14:textId="77777777" w:rsidR="00F14E90" w:rsidRDefault="003947FA" w:rsidP="00CA0D67">
      <w:pPr>
        <w:pStyle w:val="00comandoatividade"/>
        <w:jc w:val="left"/>
      </w:pPr>
      <w:r w:rsidRPr="00820797">
        <w:t>___</w:t>
      </w:r>
      <w:r w:rsidR="00DF6070" w:rsidRPr="00820797">
        <w:t>_______</w:t>
      </w:r>
      <w:r w:rsidR="002A3C28" w:rsidRPr="00820797">
        <w:t>___</w:t>
      </w:r>
      <w:r w:rsidR="00DF6070" w:rsidRPr="00820797">
        <w:t>________</w:t>
      </w:r>
      <w:r w:rsidR="0071349C" w:rsidRPr="00820797">
        <w:t>,</w:t>
      </w:r>
      <w:r w:rsidR="00DF6070" w:rsidRPr="00820797">
        <w:t xml:space="preserve"> são chamados de ________</w:t>
      </w:r>
      <w:r w:rsidR="002A3C28" w:rsidRPr="00820797">
        <w:t>________</w:t>
      </w:r>
      <w:r w:rsidR="00DF6070" w:rsidRPr="00820797">
        <w:t xml:space="preserve">____. Já astros que </w:t>
      </w:r>
    </w:p>
    <w:p w14:paraId="20BA0068" w14:textId="77777777" w:rsidR="00F14E90" w:rsidRDefault="00DF6070" w:rsidP="00CA0D67">
      <w:pPr>
        <w:pStyle w:val="00comandoatividade"/>
        <w:jc w:val="left"/>
      </w:pPr>
      <w:r w:rsidRPr="00820797">
        <w:t>apenas refletem a luz, como a _______</w:t>
      </w:r>
      <w:r w:rsidR="002A3C28" w:rsidRPr="00820797">
        <w:t>_</w:t>
      </w:r>
      <w:r w:rsidRPr="00820797">
        <w:t>____</w:t>
      </w:r>
      <w:r w:rsidR="002A3C28" w:rsidRPr="00820797">
        <w:t>___</w:t>
      </w:r>
      <w:r w:rsidRPr="00820797">
        <w:t xml:space="preserve">______ e </w:t>
      </w:r>
    </w:p>
    <w:p w14:paraId="30E63C7A" w14:textId="0EAF54B5" w:rsidR="00DF6070" w:rsidRPr="00820797" w:rsidRDefault="00DF6070" w:rsidP="00CA0D67">
      <w:pPr>
        <w:pStyle w:val="00comandoatividade"/>
        <w:jc w:val="left"/>
      </w:pPr>
      <w:r w:rsidRPr="00820797">
        <w:t>os</w:t>
      </w:r>
      <w:r w:rsidRPr="00820797">
        <w:rPr>
          <w:color w:val="auto"/>
        </w:rPr>
        <w:t>______________</w:t>
      </w:r>
      <w:r w:rsidR="002A3C28" w:rsidRPr="00820797">
        <w:rPr>
          <w:color w:val="auto"/>
        </w:rPr>
        <w:t>____</w:t>
      </w:r>
      <w:r w:rsidRPr="00820797">
        <w:rPr>
          <w:color w:val="auto"/>
        </w:rPr>
        <w:t>___</w:t>
      </w:r>
      <w:r w:rsidR="0071349C" w:rsidRPr="00820797">
        <w:t>,</w:t>
      </w:r>
      <w:r w:rsidR="009E08EC">
        <w:t xml:space="preserve"> </w:t>
      </w:r>
      <w:bookmarkStart w:id="1" w:name="_GoBack"/>
      <w:bookmarkEnd w:id="1"/>
      <w:r w:rsidRPr="00820797">
        <w:t xml:space="preserve">são chamados de ___________________. </w:t>
      </w:r>
    </w:p>
    <w:p w14:paraId="7AB26BA3" w14:textId="73BB398E" w:rsidR="002A3C28" w:rsidRDefault="002A3C28">
      <w:pPr>
        <w:spacing w:after="200" w:line="288" w:lineRule="auto"/>
        <w:rPr>
          <w:rFonts w:ascii="Arial" w:hAnsi="Arial" w:cs="Arial"/>
          <w:color w:val="FF0066"/>
          <w:sz w:val="24"/>
          <w:szCs w:val="24"/>
        </w:rPr>
      </w:pPr>
    </w:p>
    <w:p w14:paraId="3451F12B" w14:textId="29D84BE5" w:rsidR="00DF6070" w:rsidRPr="00820797" w:rsidRDefault="00DF6070" w:rsidP="00257C64">
      <w:pPr>
        <w:pStyle w:val="00PESO2"/>
        <w:spacing w:after="240"/>
        <w:rPr>
          <w:rFonts w:hint="eastAsia"/>
        </w:rPr>
      </w:pPr>
      <w:r w:rsidRPr="00820797">
        <w:t>Respostas das atividades</w:t>
      </w:r>
    </w:p>
    <w:p w14:paraId="577BF3A6" w14:textId="77777777" w:rsidR="003042EF" w:rsidRDefault="00DF6070" w:rsidP="00820797">
      <w:pPr>
        <w:rPr>
          <w:rFonts w:ascii="Arial" w:hAnsi="Arial" w:cs="Arial"/>
          <w:i w:val="0"/>
          <w:sz w:val="22"/>
        </w:rPr>
      </w:pPr>
      <w:r w:rsidRPr="00820797">
        <w:rPr>
          <w:rFonts w:ascii="Arial" w:hAnsi="Arial" w:cs="Arial"/>
          <w:i w:val="0"/>
          <w:sz w:val="22"/>
        </w:rPr>
        <w:t>1.</w:t>
      </w:r>
      <w:r w:rsidR="003042EF">
        <w:rPr>
          <w:rFonts w:ascii="Arial" w:hAnsi="Arial" w:cs="Arial"/>
          <w:i w:val="0"/>
          <w:sz w:val="22"/>
        </w:rPr>
        <w:t xml:space="preserve"> Os alunos devem circular a imagem a seguir:</w:t>
      </w:r>
    </w:p>
    <w:p w14:paraId="3FDB90DE" w14:textId="519836D2" w:rsidR="002A3C28" w:rsidRDefault="00DF6070" w:rsidP="00820797">
      <w:pPr>
        <w:rPr>
          <w:rFonts w:ascii="Arial" w:hAnsi="Arial" w:cs="Arial"/>
          <w:i w:val="0"/>
          <w:sz w:val="22"/>
        </w:rPr>
      </w:pPr>
      <w:r w:rsidRPr="00820797">
        <w:rPr>
          <w:rFonts w:ascii="Arial" w:hAnsi="Arial" w:cs="Arial"/>
          <w:i w:val="0"/>
          <w:sz w:val="22"/>
        </w:rPr>
        <w:t xml:space="preserve"> </w:t>
      </w:r>
      <w:r w:rsidR="00F02D6F">
        <w:rPr>
          <w:noProof/>
        </w:rPr>
        <w:drawing>
          <wp:inline distT="0" distB="0" distL="0" distR="0" wp14:anchorId="20D06AC0" wp14:editId="769BFBBF">
            <wp:extent cx="1873250" cy="1240798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_f_PBC3_MD_LT4_4bim_SD2_G19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79484" cy="1244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2E69C" w14:textId="77777777" w:rsidR="00F02D6F" w:rsidRPr="00820797" w:rsidRDefault="00F02D6F" w:rsidP="00820797">
      <w:pPr>
        <w:rPr>
          <w:rFonts w:ascii="Arial" w:hAnsi="Arial" w:cs="Arial"/>
          <w:i w:val="0"/>
          <w:sz w:val="22"/>
        </w:rPr>
      </w:pPr>
    </w:p>
    <w:p w14:paraId="4A8527BF" w14:textId="15DF19E0" w:rsidR="00DF6070" w:rsidRPr="00820797" w:rsidRDefault="00DF6070" w:rsidP="00820797">
      <w:pPr>
        <w:rPr>
          <w:rFonts w:ascii="Arial" w:hAnsi="Arial" w:cs="Arial"/>
          <w:i w:val="0"/>
          <w:sz w:val="22"/>
        </w:rPr>
      </w:pPr>
      <w:r w:rsidRPr="00820797">
        <w:rPr>
          <w:rFonts w:ascii="Arial" w:hAnsi="Arial" w:cs="Arial"/>
          <w:i w:val="0"/>
          <w:sz w:val="22"/>
        </w:rPr>
        <w:t xml:space="preserve">2. No céu noturno podemos ver vários astros. Os astros que emitem luz, como as </w:t>
      </w:r>
      <w:r w:rsidRPr="00F02D6F">
        <w:rPr>
          <w:rFonts w:ascii="Arial" w:hAnsi="Arial" w:cs="Arial"/>
          <w:i w:val="0"/>
          <w:sz w:val="22"/>
          <w:u w:val="single"/>
        </w:rPr>
        <w:t>estrelas</w:t>
      </w:r>
      <w:r w:rsidR="0071349C" w:rsidRPr="00820797">
        <w:rPr>
          <w:rFonts w:ascii="Arial" w:hAnsi="Arial" w:cs="Arial"/>
          <w:i w:val="0"/>
          <w:sz w:val="22"/>
        </w:rPr>
        <w:t>,</w:t>
      </w:r>
      <w:r w:rsidRPr="00820797">
        <w:rPr>
          <w:rFonts w:ascii="Arial" w:hAnsi="Arial" w:cs="Arial"/>
          <w:i w:val="0"/>
          <w:sz w:val="22"/>
        </w:rPr>
        <w:t xml:space="preserve"> são chamados de </w:t>
      </w:r>
      <w:r w:rsidRPr="006A4ECA">
        <w:rPr>
          <w:rFonts w:ascii="Arial" w:hAnsi="Arial" w:cs="Arial"/>
          <w:i w:val="0"/>
          <w:sz w:val="22"/>
          <w:u w:val="single"/>
        </w:rPr>
        <w:t>luminosos</w:t>
      </w:r>
      <w:r w:rsidRPr="00820797">
        <w:rPr>
          <w:rFonts w:ascii="Arial" w:hAnsi="Arial" w:cs="Arial"/>
          <w:i w:val="0"/>
          <w:sz w:val="22"/>
        </w:rPr>
        <w:t xml:space="preserve">. Já astros que apenas refletem a luz, como a </w:t>
      </w:r>
      <w:r w:rsidR="00680598" w:rsidRPr="00F02D6F">
        <w:rPr>
          <w:rFonts w:ascii="Arial" w:hAnsi="Arial" w:cs="Arial"/>
          <w:i w:val="0"/>
          <w:sz w:val="22"/>
          <w:u w:val="single"/>
        </w:rPr>
        <w:t>L</w:t>
      </w:r>
      <w:r w:rsidRPr="00F02D6F">
        <w:rPr>
          <w:rFonts w:ascii="Arial" w:hAnsi="Arial" w:cs="Arial"/>
          <w:i w:val="0"/>
          <w:sz w:val="22"/>
          <w:u w:val="single"/>
        </w:rPr>
        <w:t>ua</w:t>
      </w:r>
      <w:r w:rsidRPr="00820797">
        <w:rPr>
          <w:rFonts w:ascii="Arial" w:hAnsi="Arial" w:cs="Arial"/>
          <w:i w:val="0"/>
          <w:sz w:val="22"/>
        </w:rPr>
        <w:t xml:space="preserve"> e os </w:t>
      </w:r>
      <w:r w:rsidRPr="00F02D6F">
        <w:rPr>
          <w:rFonts w:ascii="Arial" w:hAnsi="Arial" w:cs="Arial"/>
          <w:i w:val="0"/>
          <w:sz w:val="22"/>
          <w:u w:val="single"/>
        </w:rPr>
        <w:t>planetas</w:t>
      </w:r>
      <w:r w:rsidR="0071349C" w:rsidRPr="00820797">
        <w:rPr>
          <w:rFonts w:ascii="Arial" w:hAnsi="Arial" w:cs="Arial"/>
          <w:i w:val="0"/>
          <w:sz w:val="22"/>
        </w:rPr>
        <w:t>,</w:t>
      </w:r>
      <w:r w:rsidRPr="00820797">
        <w:rPr>
          <w:rFonts w:ascii="Arial" w:hAnsi="Arial" w:cs="Arial"/>
          <w:i w:val="0"/>
          <w:sz w:val="22"/>
        </w:rPr>
        <w:t xml:space="preserve"> são chamados de </w:t>
      </w:r>
      <w:r w:rsidRPr="00F02D6F">
        <w:rPr>
          <w:rFonts w:ascii="Arial" w:hAnsi="Arial" w:cs="Arial"/>
          <w:i w:val="0"/>
          <w:sz w:val="22"/>
          <w:u w:val="single"/>
        </w:rPr>
        <w:t>iluminados</w:t>
      </w:r>
      <w:r w:rsidR="00680598">
        <w:rPr>
          <w:rFonts w:ascii="Arial" w:hAnsi="Arial" w:cs="Arial"/>
          <w:i w:val="0"/>
          <w:sz w:val="22"/>
        </w:rPr>
        <w:t xml:space="preserve">. </w:t>
      </w:r>
    </w:p>
    <w:p w14:paraId="71529670" w14:textId="4AC1431C" w:rsidR="00F14E90" w:rsidRDefault="00F14E90">
      <w:pPr>
        <w:spacing w:after="200" w:line="288" w:lineRule="auto"/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</w:pPr>
      <w:r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  <w:br w:type="page"/>
      </w:r>
    </w:p>
    <w:p w14:paraId="2E5AB9DC" w14:textId="2D9D4AA5" w:rsidR="002A3C28" w:rsidRPr="00A96A69" w:rsidRDefault="00746C0E" w:rsidP="00866292">
      <w:pPr>
        <w:pStyle w:val="00cabeos"/>
        <w:rPr>
          <w:rFonts w:hint="eastAsia"/>
        </w:rPr>
      </w:pPr>
      <w:proofErr w:type="spellStart"/>
      <w:r w:rsidRPr="00A96A69">
        <w:rPr>
          <w:rFonts w:hint="eastAsia"/>
          <w:caps w:val="0"/>
        </w:rPr>
        <w:lastRenderedPageBreak/>
        <w:t>Autoavaliação</w:t>
      </w:r>
      <w:proofErr w:type="spellEnd"/>
      <w:r w:rsidRPr="00A96A69">
        <w:rPr>
          <w:rFonts w:hint="eastAsia"/>
          <w:caps w:val="0"/>
        </w:rPr>
        <w:t xml:space="preserve"> </w:t>
      </w:r>
    </w:p>
    <w:p w14:paraId="6998FD8B" w14:textId="77777777" w:rsidR="002A3C28" w:rsidRDefault="002A3C28" w:rsidP="002A3C28">
      <w:pPr>
        <w:pStyle w:val="00P1"/>
        <w:rPr>
          <w:rFonts w:hint="eastAsia"/>
        </w:rPr>
      </w:pPr>
    </w:p>
    <w:tbl>
      <w:tblPr>
        <w:tblStyle w:val="tabelaavaliao1"/>
        <w:tblW w:w="9474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456"/>
        <w:gridCol w:w="992"/>
        <w:gridCol w:w="1023"/>
        <w:gridCol w:w="1003"/>
      </w:tblGrid>
      <w:tr w:rsidR="002A3C28" w:rsidRPr="007B75E7" w14:paraId="5366460A" w14:textId="77777777" w:rsidTr="00935C3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80"/>
          <w:jc w:val="center"/>
        </w:trPr>
        <w:tc>
          <w:tcPr>
            <w:tcW w:w="6456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</w:tcBorders>
          </w:tcPr>
          <w:p w14:paraId="2D43A86C" w14:textId="3AC116EB" w:rsidR="002A3C28" w:rsidRPr="00257C64" w:rsidRDefault="00257C64" w:rsidP="00935C30">
            <w:pPr>
              <w:rPr>
                <w:rFonts w:eastAsia="MS Mincho" w:cs="Tahoma"/>
                <w:b/>
                <w:bCs/>
              </w:rPr>
            </w:pPr>
            <w:r>
              <w:rPr>
                <w:b/>
                <w:bCs/>
                <w:i w:val="0"/>
                <w:iCs w:val="0"/>
              </w:rPr>
              <w:t>Marque um X de acordo com o que você aprendeu.</w:t>
            </w:r>
          </w:p>
        </w:tc>
        <w:tc>
          <w:tcPr>
            <w:tcW w:w="992" w:type="dxa"/>
          </w:tcPr>
          <w:p w14:paraId="17A0F26E" w14:textId="77777777" w:rsidR="002A3C28" w:rsidRPr="007B75E7" w:rsidRDefault="002A3C28" w:rsidP="00935C30">
            <w:pPr>
              <w:jc w:val="center"/>
              <w:rPr>
                <w:rFonts w:eastAsia="MS Mincho" w:cs="Tahoma"/>
                <w:b/>
                <w:bCs/>
                <w:i w:val="0"/>
                <w:iCs w:val="0"/>
              </w:rPr>
            </w:pPr>
            <w:r w:rsidRPr="007B75E7">
              <w:rPr>
                <w:rFonts w:eastAsia="MS Mincho" w:cs="Tahoma"/>
                <w:b/>
                <w:bCs/>
                <w:i w:val="0"/>
                <w:iCs w:val="0"/>
              </w:rPr>
              <w:t>Sim</w:t>
            </w:r>
          </w:p>
        </w:tc>
        <w:tc>
          <w:tcPr>
            <w:tcW w:w="1023" w:type="dxa"/>
          </w:tcPr>
          <w:p w14:paraId="14812C79" w14:textId="77777777" w:rsidR="002A3C28" w:rsidRPr="007B75E7" w:rsidRDefault="002A3C28" w:rsidP="00935C30">
            <w:pPr>
              <w:jc w:val="center"/>
              <w:rPr>
                <w:rFonts w:eastAsia="MS Mincho" w:cs="Tahoma"/>
                <w:b/>
                <w:bCs/>
                <w:i w:val="0"/>
                <w:iCs w:val="0"/>
              </w:rPr>
            </w:pPr>
            <w:r w:rsidRPr="007B75E7">
              <w:rPr>
                <w:rFonts w:eastAsia="MS Mincho" w:cs="Tahoma"/>
                <w:b/>
                <w:bCs/>
                <w:i w:val="0"/>
                <w:iCs w:val="0"/>
              </w:rPr>
              <w:t>Mais ou menos</w:t>
            </w:r>
          </w:p>
        </w:tc>
        <w:tc>
          <w:tcPr>
            <w:tcW w:w="1003" w:type="dxa"/>
          </w:tcPr>
          <w:p w14:paraId="3A93CE83" w14:textId="77777777" w:rsidR="002A3C28" w:rsidRPr="007B75E7" w:rsidRDefault="002A3C28" w:rsidP="00935C30">
            <w:pPr>
              <w:jc w:val="center"/>
              <w:rPr>
                <w:rFonts w:eastAsia="MS Mincho" w:cs="Tahoma"/>
                <w:b/>
                <w:bCs/>
                <w:i w:val="0"/>
                <w:iCs w:val="0"/>
              </w:rPr>
            </w:pPr>
            <w:r w:rsidRPr="007B75E7">
              <w:rPr>
                <w:rFonts w:eastAsia="MS Mincho" w:cs="Tahoma"/>
                <w:b/>
                <w:bCs/>
                <w:i w:val="0"/>
                <w:iCs w:val="0"/>
              </w:rPr>
              <w:t>Não</w:t>
            </w:r>
          </w:p>
        </w:tc>
      </w:tr>
      <w:tr w:rsidR="002A3C28" w:rsidRPr="007B75E7" w14:paraId="00EE6611" w14:textId="77777777" w:rsidTr="00935C30">
        <w:trPr>
          <w:trHeight w:val="567"/>
          <w:jc w:val="center"/>
        </w:trPr>
        <w:tc>
          <w:tcPr>
            <w:tcW w:w="6456" w:type="dxa"/>
            <w:tcBorders>
              <w:top w:val="single" w:sz="4" w:space="0" w:color="7030A0"/>
            </w:tcBorders>
          </w:tcPr>
          <w:p w14:paraId="1599CE4B" w14:textId="77495308" w:rsidR="002A3C28" w:rsidRPr="007B75E7" w:rsidRDefault="002A3C28" w:rsidP="00935C30">
            <w:pPr>
              <w:rPr>
                <w:rFonts w:eastAsia="MS Mincho" w:cs="Tahoma"/>
                <w:i w:val="0"/>
                <w:iCs w:val="0"/>
              </w:rPr>
            </w:pPr>
            <w:r w:rsidRPr="007B75E7">
              <w:rPr>
                <w:rFonts w:eastAsia="MS Mincho" w:cs="Arial"/>
                <w:i w:val="0"/>
                <w:iCs w:val="0"/>
                <w:szCs w:val="24"/>
              </w:rPr>
              <w:t xml:space="preserve">1. </w:t>
            </w:r>
            <w:r w:rsidRPr="002A3C28">
              <w:rPr>
                <w:rFonts w:cs="Arial"/>
                <w:i w:val="0"/>
                <w:iCs w:val="0"/>
                <w:szCs w:val="24"/>
              </w:rPr>
              <w:t>Consigo diferenciar objetos luminosos de iluminados.</w:t>
            </w:r>
          </w:p>
        </w:tc>
        <w:tc>
          <w:tcPr>
            <w:tcW w:w="992" w:type="dxa"/>
          </w:tcPr>
          <w:p w14:paraId="488BD2DC" w14:textId="77777777" w:rsidR="002A3C28" w:rsidRPr="007B75E7" w:rsidRDefault="002A3C28" w:rsidP="00935C30">
            <w:pPr>
              <w:rPr>
                <w:rFonts w:eastAsia="MS Mincho" w:cs="Tahoma"/>
              </w:rPr>
            </w:pPr>
          </w:p>
        </w:tc>
        <w:tc>
          <w:tcPr>
            <w:tcW w:w="1023" w:type="dxa"/>
          </w:tcPr>
          <w:p w14:paraId="372523EE" w14:textId="77777777" w:rsidR="002A3C28" w:rsidRPr="007B75E7" w:rsidRDefault="002A3C28" w:rsidP="00935C30">
            <w:pPr>
              <w:rPr>
                <w:rFonts w:eastAsia="MS Mincho" w:cs="Tahoma"/>
              </w:rPr>
            </w:pPr>
          </w:p>
        </w:tc>
        <w:tc>
          <w:tcPr>
            <w:tcW w:w="1003" w:type="dxa"/>
          </w:tcPr>
          <w:p w14:paraId="26E02B6B" w14:textId="77777777" w:rsidR="002A3C28" w:rsidRPr="007B75E7" w:rsidRDefault="002A3C28" w:rsidP="00935C30">
            <w:pPr>
              <w:rPr>
                <w:rFonts w:eastAsia="MS Mincho" w:cs="Tahoma"/>
              </w:rPr>
            </w:pPr>
          </w:p>
        </w:tc>
      </w:tr>
      <w:tr w:rsidR="002A3C28" w:rsidRPr="007B75E7" w14:paraId="4DCE8B4B" w14:textId="77777777" w:rsidTr="00935C30">
        <w:trPr>
          <w:trHeight w:val="567"/>
          <w:jc w:val="center"/>
        </w:trPr>
        <w:tc>
          <w:tcPr>
            <w:tcW w:w="6456" w:type="dxa"/>
          </w:tcPr>
          <w:p w14:paraId="54CE4482" w14:textId="00A811F8" w:rsidR="002A3C28" w:rsidRPr="007B75E7" w:rsidRDefault="002A3C28" w:rsidP="00935C30">
            <w:pPr>
              <w:rPr>
                <w:rFonts w:eastAsia="MS Mincho" w:cs="Arial"/>
                <w:i w:val="0"/>
                <w:iCs w:val="0"/>
              </w:rPr>
            </w:pPr>
            <w:r w:rsidRPr="007B75E7">
              <w:rPr>
                <w:rFonts w:eastAsia="MS Mincho" w:cs="Arial"/>
                <w:i w:val="0"/>
                <w:iCs w:val="0"/>
                <w:szCs w:val="24"/>
              </w:rPr>
              <w:t xml:space="preserve">2. </w:t>
            </w:r>
            <w:r w:rsidRPr="002A3C28">
              <w:rPr>
                <w:rFonts w:cs="Arial"/>
                <w:i w:val="0"/>
                <w:iCs w:val="0"/>
                <w:szCs w:val="24"/>
              </w:rPr>
              <w:t xml:space="preserve">Sei identificar os objetos visíveis no céu </w:t>
            </w:r>
            <w:r w:rsidR="003947FA">
              <w:rPr>
                <w:rFonts w:cs="Arial"/>
                <w:i w:val="0"/>
                <w:iCs w:val="0"/>
                <w:szCs w:val="24"/>
              </w:rPr>
              <w:t>à</w:t>
            </w:r>
            <w:r w:rsidRPr="002A3C28">
              <w:rPr>
                <w:rFonts w:cs="Arial"/>
                <w:i w:val="0"/>
                <w:iCs w:val="0"/>
                <w:szCs w:val="24"/>
              </w:rPr>
              <w:t xml:space="preserve"> noite.</w:t>
            </w:r>
          </w:p>
        </w:tc>
        <w:tc>
          <w:tcPr>
            <w:tcW w:w="992" w:type="dxa"/>
          </w:tcPr>
          <w:p w14:paraId="0827211F" w14:textId="77777777" w:rsidR="002A3C28" w:rsidRPr="007B75E7" w:rsidRDefault="002A3C28" w:rsidP="00935C30">
            <w:pPr>
              <w:rPr>
                <w:rFonts w:eastAsia="MS Mincho" w:cs="Tahoma"/>
              </w:rPr>
            </w:pPr>
          </w:p>
        </w:tc>
        <w:tc>
          <w:tcPr>
            <w:tcW w:w="1023" w:type="dxa"/>
          </w:tcPr>
          <w:p w14:paraId="602E64CC" w14:textId="77777777" w:rsidR="002A3C28" w:rsidRPr="007B75E7" w:rsidRDefault="002A3C28" w:rsidP="00935C30">
            <w:pPr>
              <w:rPr>
                <w:rFonts w:eastAsia="MS Mincho" w:cs="Tahoma"/>
              </w:rPr>
            </w:pPr>
          </w:p>
        </w:tc>
        <w:tc>
          <w:tcPr>
            <w:tcW w:w="1003" w:type="dxa"/>
          </w:tcPr>
          <w:p w14:paraId="6EDDCB56" w14:textId="77777777" w:rsidR="002A3C28" w:rsidRPr="007B75E7" w:rsidRDefault="002A3C28" w:rsidP="00935C30">
            <w:pPr>
              <w:rPr>
                <w:rFonts w:eastAsia="MS Mincho" w:cs="Tahoma"/>
              </w:rPr>
            </w:pPr>
          </w:p>
        </w:tc>
      </w:tr>
      <w:tr w:rsidR="002A3C28" w:rsidRPr="007B75E7" w14:paraId="2A42FD31" w14:textId="77777777" w:rsidTr="00935C30">
        <w:trPr>
          <w:trHeight w:val="567"/>
          <w:jc w:val="center"/>
        </w:trPr>
        <w:tc>
          <w:tcPr>
            <w:tcW w:w="6456" w:type="dxa"/>
          </w:tcPr>
          <w:p w14:paraId="07C28934" w14:textId="0E326468" w:rsidR="002A3C28" w:rsidRPr="007B75E7" w:rsidRDefault="002A3C28" w:rsidP="00935C30">
            <w:pPr>
              <w:rPr>
                <w:rFonts w:eastAsia="MS Mincho" w:cs="Tahoma"/>
                <w:i w:val="0"/>
                <w:iCs w:val="0"/>
              </w:rPr>
            </w:pPr>
            <w:r w:rsidRPr="007B75E7">
              <w:rPr>
                <w:rFonts w:eastAsia="MS Mincho" w:cs="Arial"/>
                <w:i w:val="0"/>
                <w:iCs w:val="0"/>
                <w:szCs w:val="24"/>
              </w:rPr>
              <w:t xml:space="preserve">3. </w:t>
            </w:r>
            <w:r w:rsidRPr="002A3C28">
              <w:rPr>
                <w:rFonts w:cs="Arial"/>
                <w:i w:val="0"/>
                <w:iCs w:val="0"/>
                <w:szCs w:val="24"/>
              </w:rPr>
              <w:t>Consigo diferenciar os planetas das estrelas no céu.</w:t>
            </w:r>
          </w:p>
        </w:tc>
        <w:tc>
          <w:tcPr>
            <w:tcW w:w="992" w:type="dxa"/>
          </w:tcPr>
          <w:p w14:paraId="4D1631E8" w14:textId="77777777" w:rsidR="002A3C28" w:rsidRPr="007B75E7" w:rsidRDefault="002A3C28" w:rsidP="00935C30">
            <w:pPr>
              <w:rPr>
                <w:rFonts w:eastAsia="MS Mincho" w:cs="Tahoma"/>
              </w:rPr>
            </w:pPr>
          </w:p>
        </w:tc>
        <w:tc>
          <w:tcPr>
            <w:tcW w:w="1023" w:type="dxa"/>
          </w:tcPr>
          <w:p w14:paraId="67857CF3" w14:textId="77777777" w:rsidR="002A3C28" w:rsidRPr="007B75E7" w:rsidRDefault="002A3C28" w:rsidP="00935C30">
            <w:pPr>
              <w:rPr>
                <w:rFonts w:eastAsia="MS Mincho" w:cs="Tahoma"/>
              </w:rPr>
            </w:pPr>
          </w:p>
        </w:tc>
        <w:tc>
          <w:tcPr>
            <w:tcW w:w="1003" w:type="dxa"/>
          </w:tcPr>
          <w:p w14:paraId="07177728" w14:textId="77777777" w:rsidR="002A3C28" w:rsidRPr="007B75E7" w:rsidRDefault="002A3C28" w:rsidP="00935C30">
            <w:pPr>
              <w:rPr>
                <w:rFonts w:eastAsia="MS Mincho" w:cs="Tahoma"/>
              </w:rPr>
            </w:pPr>
          </w:p>
        </w:tc>
      </w:tr>
    </w:tbl>
    <w:p w14:paraId="7CAA29E0" w14:textId="77777777" w:rsidR="00DF6070" w:rsidRDefault="00DF6070" w:rsidP="004B65BA">
      <w:pPr>
        <w:pStyle w:val="00comandoatividade"/>
      </w:pPr>
    </w:p>
    <w:sectPr w:rsidR="00DF6070" w:rsidSect="00A12DF7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663F672" w14:textId="77777777" w:rsidR="008807C5" w:rsidRDefault="008807C5" w:rsidP="0054457B">
      <w:r>
        <w:separator/>
      </w:r>
    </w:p>
  </w:endnote>
  <w:endnote w:type="continuationSeparator" w:id="0">
    <w:p w14:paraId="7ED8A752" w14:textId="77777777" w:rsidR="008807C5" w:rsidRDefault="008807C5" w:rsidP="005445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subsetted="1" w:fontKey="{4918FB25-9F94-42D3-BC4D-64B9A919BF39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Times New Roman"/>
    <w:charset w:val="00"/>
    <w:family w:val="roman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" w:fontKey="{15578510-0CCB-4F62-8A6C-8197FA3E8116}"/>
    <w:embedBold r:id="rId3" w:fontKey="{FF0EAEBA-076E-40D9-A316-791DA6FAAE24}"/>
    <w:embedItalic r:id="rId4" w:fontKey="{EE592CCE-360E-488C-80A1-20789525048A}"/>
    <w:embedBoldItalic r:id="rId5" w:fontKey="{FEF747F9-3840-4E37-8B43-1D6095034A72}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</w:font>
  <w:font w:name="Arial-BoldMT">
    <w:altName w:val="Arial"/>
    <w:charset w:val="00"/>
    <w:family w:val="roman"/>
    <w:pitch w:val="variable"/>
  </w:font>
  <w:font w:name="Cambria Bold">
    <w:panose1 w:val="02040803050406030204"/>
    <w:charset w:val="00"/>
    <w:family w:val="roman"/>
    <w:pitch w:val="variable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6" w:fontKey="{BD04DB19-462D-42E8-8F5E-163EFD290144}"/>
    <w:embedBold r:id="rId7" w:fontKey="{47C2B74B-C15E-439A-AB08-25C899028B77}"/>
    <w:embedItalic r:id="rId8" w:fontKey="{42729AB6-00A5-4024-829B-5893FFF866D5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E1877C" w14:textId="77777777" w:rsidR="001F5CC5" w:rsidRDefault="001F5CC5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AA0F3D" w14:textId="7478BDDA" w:rsidR="0067750A" w:rsidRPr="0067750A" w:rsidRDefault="0067750A" w:rsidP="0067750A">
    <w:pPr>
      <w:framePr w:wrap="around" w:vAnchor="text" w:hAnchor="margin" w:xAlign="right" w:y="1"/>
      <w:tabs>
        <w:tab w:val="center" w:pos="4680"/>
        <w:tab w:val="right" w:pos="9360"/>
      </w:tabs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</w:pPr>
    <w:r w:rsidRPr="0067750A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begin"/>
    </w:r>
    <w:r w:rsidRPr="0067750A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instrText xml:space="preserve">PAGE  </w:instrText>
    </w:r>
    <w:r w:rsidRPr="0067750A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separate"/>
    </w:r>
    <w:r w:rsidR="009E08EC">
      <w:rPr>
        <w:rFonts w:ascii="Calibri" w:eastAsia="Times New Roman" w:hAnsi="Calibri" w:cs="Times New Roman"/>
        <w:i w:val="0"/>
        <w:iCs w:val="0"/>
        <w:noProof/>
        <w:sz w:val="24"/>
        <w:szCs w:val="24"/>
        <w:lang w:val="en-US" w:eastAsia="es-ES"/>
      </w:rPr>
      <w:t>5</w:t>
    </w:r>
    <w:r w:rsidRPr="0067750A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end"/>
    </w:r>
  </w:p>
  <w:p w14:paraId="1F66E25F" w14:textId="4B470774" w:rsidR="00F8295C" w:rsidRPr="0067750A" w:rsidRDefault="0067750A" w:rsidP="001F5CC5">
    <w:pPr>
      <w:ind w:right="1757"/>
      <w:rPr>
        <w:rFonts w:ascii="Tahoma" w:eastAsia="Times New Roman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</w:pPr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Este material </w:t>
    </w:r>
    <w:proofErr w:type="spellStart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está</w:t>
    </w:r>
    <w:proofErr w:type="spellEnd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em</w:t>
    </w:r>
    <w:proofErr w:type="spellEnd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Licença</w:t>
    </w:r>
    <w:proofErr w:type="spellEnd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Aberta</w:t>
    </w:r>
    <w:proofErr w:type="spellEnd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— CC BY NC (</w:t>
    </w:r>
    <w:proofErr w:type="spellStart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permite</w:t>
    </w:r>
    <w:proofErr w:type="spellEnd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 </w:t>
    </w:r>
    <w:proofErr w:type="spellStart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edição</w:t>
    </w:r>
    <w:proofErr w:type="spellEnd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ou</w:t>
    </w:r>
    <w:proofErr w:type="spellEnd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 </w:t>
    </w:r>
    <w:proofErr w:type="spellStart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criação</w:t>
    </w:r>
    <w:proofErr w:type="spellEnd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de </w:t>
    </w:r>
    <w:proofErr w:type="spellStart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obras</w:t>
    </w:r>
    <w:proofErr w:type="spellEnd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derivadas</w:t>
    </w:r>
    <w:proofErr w:type="spellEnd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sobre</w:t>
    </w:r>
    <w:proofErr w:type="spellEnd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 </w:t>
    </w:r>
    <w:proofErr w:type="spellStart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obra</w:t>
    </w:r>
    <w:proofErr w:type="spellEnd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com fins </w:t>
    </w:r>
    <w:proofErr w:type="spellStart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não</w:t>
    </w:r>
    <w:proofErr w:type="spellEnd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comerciais</w:t>
    </w:r>
    <w:proofErr w:type="spellEnd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, </w:t>
    </w:r>
    <w:proofErr w:type="spellStart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contanto</w:t>
    </w:r>
    <w:proofErr w:type="spellEnd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que </w:t>
    </w:r>
    <w:proofErr w:type="spellStart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atribuam</w:t>
    </w:r>
    <w:proofErr w:type="spellEnd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crédito</w:t>
    </w:r>
    <w:proofErr w:type="spellEnd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e que </w:t>
    </w:r>
    <w:proofErr w:type="spellStart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licenciem</w:t>
    </w:r>
    <w:proofErr w:type="spellEnd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as </w:t>
    </w:r>
    <w:proofErr w:type="spellStart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criações</w:t>
    </w:r>
    <w:proofErr w:type="spellEnd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sob </w:t>
    </w:r>
    <w:proofErr w:type="spellStart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os</w:t>
    </w:r>
    <w:proofErr w:type="spellEnd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mesmos</w:t>
    </w:r>
    <w:proofErr w:type="spellEnd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parâmetros</w:t>
    </w:r>
    <w:proofErr w:type="spellEnd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da </w:t>
    </w:r>
    <w:proofErr w:type="spellStart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Licença</w:t>
    </w:r>
    <w:proofErr w:type="spellEnd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Aberta</w:t>
    </w:r>
    <w:proofErr w:type="spellEnd"/>
    <w:r w:rsidRPr="0067750A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4B2304" w14:textId="77777777" w:rsidR="001F5CC5" w:rsidRDefault="001F5CC5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2A1BE2D" w14:textId="77777777" w:rsidR="008807C5" w:rsidRDefault="008807C5" w:rsidP="0054457B">
      <w:r>
        <w:separator/>
      </w:r>
    </w:p>
  </w:footnote>
  <w:footnote w:type="continuationSeparator" w:id="0">
    <w:p w14:paraId="433209B3" w14:textId="77777777" w:rsidR="008807C5" w:rsidRDefault="008807C5" w:rsidP="0054457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814689" w14:textId="77777777" w:rsidR="001F5CC5" w:rsidRDefault="001F5CC5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0DF1EB" w14:textId="3073129A" w:rsidR="00F8295C" w:rsidRDefault="00F8295C">
    <w:pPr>
      <w:pStyle w:val="Cabealho"/>
    </w:pPr>
    <w:r>
      <w:rPr>
        <w:noProof/>
      </w:rPr>
      <w:drawing>
        <wp:inline distT="0" distB="0" distL="0" distR="0" wp14:anchorId="499D67F9" wp14:editId="6F7050D3">
          <wp:extent cx="5940000" cy="295817"/>
          <wp:effectExtent l="0" t="0" r="0" b="9525"/>
          <wp:docPr id="9" name="Imagem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TARJA_PBC3_MD_4Bim_G19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AB7431" w14:textId="77777777" w:rsidR="001F5CC5" w:rsidRDefault="001F5CC5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0"/>
    <w:multiLevelType w:val="singleLevel"/>
    <w:tmpl w:val="AEB2522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559CA6F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EFFE8A4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0B5ADD4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563EEAF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6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90A1803"/>
    <w:multiLevelType w:val="hybridMultilevel"/>
    <w:tmpl w:val="E1DEB94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2CD5BB1"/>
    <w:multiLevelType w:val="hybridMultilevel"/>
    <w:tmpl w:val="1180B3C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6"/>
  </w:num>
  <w:num w:numId="2">
    <w:abstractNumId w:val="9"/>
  </w:num>
  <w:num w:numId="3">
    <w:abstractNumId w:val="5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0"/>
  </w:num>
  <w:num w:numId="5">
    <w:abstractNumId w:val="7"/>
  </w:num>
  <w:num w:numId="6">
    <w:abstractNumId w:val="8"/>
  </w:num>
  <w:num w:numId="7">
    <w:abstractNumId w:val="4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saveSubsetFonts/>
  <w:gutterAtTop/>
  <w:hideSpellingErrors/>
  <w:hideGrammaticalErrors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4096" w:nlCheck="1" w:checkStyle="0"/>
  <w:activeWritingStyle w:appName="MSWord" w:lang="en-US" w:vendorID="2" w:dllVersion="6" w:checkStyle="0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7611"/>
    <w:rsid w:val="00001981"/>
    <w:rsid w:val="00001E34"/>
    <w:rsid w:val="0000310B"/>
    <w:rsid w:val="0000479A"/>
    <w:rsid w:val="0000704C"/>
    <w:rsid w:val="000139CE"/>
    <w:rsid w:val="000142C3"/>
    <w:rsid w:val="00014335"/>
    <w:rsid w:val="000231A8"/>
    <w:rsid w:val="00025DC6"/>
    <w:rsid w:val="00025F9F"/>
    <w:rsid w:val="00032255"/>
    <w:rsid w:val="00034A1E"/>
    <w:rsid w:val="00040935"/>
    <w:rsid w:val="00047478"/>
    <w:rsid w:val="0005672C"/>
    <w:rsid w:val="00063BC6"/>
    <w:rsid w:val="00065C7B"/>
    <w:rsid w:val="000704F3"/>
    <w:rsid w:val="00071881"/>
    <w:rsid w:val="0007283C"/>
    <w:rsid w:val="00072A42"/>
    <w:rsid w:val="00073F7D"/>
    <w:rsid w:val="00076B42"/>
    <w:rsid w:val="000802E3"/>
    <w:rsid w:val="00081846"/>
    <w:rsid w:val="0008190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C22"/>
    <w:rsid w:val="000E7DC2"/>
    <w:rsid w:val="000F5CA0"/>
    <w:rsid w:val="001044F1"/>
    <w:rsid w:val="001057DC"/>
    <w:rsid w:val="00110EAB"/>
    <w:rsid w:val="001118BB"/>
    <w:rsid w:val="00116BCD"/>
    <w:rsid w:val="001170D7"/>
    <w:rsid w:val="0012736E"/>
    <w:rsid w:val="00132A65"/>
    <w:rsid w:val="0013337C"/>
    <w:rsid w:val="001368B5"/>
    <w:rsid w:val="001370EC"/>
    <w:rsid w:val="00141E3C"/>
    <w:rsid w:val="001459A0"/>
    <w:rsid w:val="00146565"/>
    <w:rsid w:val="00146718"/>
    <w:rsid w:val="00151B44"/>
    <w:rsid w:val="00155397"/>
    <w:rsid w:val="00155D6C"/>
    <w:rsid w:val="001621CF"/>
    <w:rsid w:val="00166E5E"/>
    <w:rsid w:val="001673D5"/>
    <w:rsid w:val="0017370C"/>
    <w:rsid w:val="00181B8F"/>
    <w:rsid w:val="00190A0A"/>
    <w:rsid w:val="001914B7"/>
    <w:rsid w:val="001930A7"/>
    <w:rsid w:val="00193D33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083"/>
    <w:rsid w:val="001D769C"/>
    <w:rsid w:val="001D7F42"/>
    <w:rsid w:val="001E02E9"/>
    <w:rsid w:val="001E2FDA"/>
    <w:rsid w:val="001E4F41"/>
    <w:rsid w:val="001E502A"/>
    <w:rsid w:val="001F1C82"/>
    <w:rsid w:val="001F389C"/>
    <w:rsid w:val="001F5CC5"/>
    <w:rsid w:val="001F6B17"/>
    <w:rsid w:val="00200B29"/>
    <w:rsid w:val="0020455A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5D95"/>
    <w:rsid w:val="00246B22"/>
    <w:rsid w:val="00257C64"/>
    <w:rsid w:val="0026010D"/>
    <w:rsid w:val="002702DE"/>
    <w:rsid w:val="0027053C"/>
    <w:rsid w:val="0027268E"/>
    <w:rsid w:val="00275BED"/>
    <w:rsid w:val="00280BA3"/>
    <w:rsid w:val="002814DE"/>
    <w:rsid w:val="002816F8"/>
    <w:rsid w:val="00281937"/>
    <w:rsid w:val="00284141"/>
    <w:rsid w:val="00291E22"/>
    <w:rsid w:val="0029419C"/>
    <w:rsid w:val="002943AE"/>
    <w:rsid w:val="0029485E"/>
    <w:rsid w:val="00294C1E"/>
    <w:rsid w:val="00296555"/>
    <w:rsid w:val="002A01F3"/>
    <w:rsid w:val="002A1B60"/>
    <w:rsid w:val="002A356A"/>
    <w:rsid w:val="002A3650"/>
    <w:rsid w:val="002A3C28"/>
    <w:rsid w:val="002A417F"/>
    <w:rsid w:val="002B503E"/>
    <w:rsid w:val="002C2CEE"/>
    <w:rsid w:val="002D0C5D"/>
    <w:rsid w:val="002D14D0"/>
    <w:rsid w:val="002D6415"/>
    <w:rsid w:val="002D74E9"/>
    <w:rsid w:val="002E061D"/>
    <w:rsid w:val="002E1E30"/>
    <w:rsid w:val="002E1F0C"/>
    <w:rsid w:val="002E2622"/>
    <w:rsid w:val="002E721D"/>
    <w:rsid w:val="002F1F8E"/>
    <w:rsid w:val="002F4ACC"/>
    <w:rsid w:val="002F50B9"/>
    <w:rsid w:val="003011B8"/>
    <w:rsid w:val="00301B84"/>
    <w:rsid w:val="00302A3F"/>
    <w:rsid w:val="003036AB"/>
    <w:rsid w:val="003042EF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373AE"/>
    <w:rsid w:val="0034534F"/>
    <w:rsid w:val="00351338"/>
    <w:rsid w:val="00351676"/>
    <w:rsid w:val="00352323"/>
    <w:rsid w:val="003537D6"/>
    <w:rsid w:val="00355C7A"/>
    <w:rsid w:val="00361033"/>
    <w:rsid w:val="0038044D"/>
    <w:rsid w:val="00380506"/>
    <w:rsid w:val="003836FA"/>
    <w:rsid w:val="0038495C"/>
    <w:rsid w:val="00387FE8"/>
    <w:rsid w:val="003934F1"/>
    <w:rsid w:val="003947FA"/>
    <w:rsid w:val="00394985"/>
    <w:rsid w:val="0039631E"/>
    <w:rsid w:val="00397DE7"/>
    <w:rsid w:val="003A0027"/>
    <w:rsid w:val="003A3003"/>
    <w:rsid w:val="003A35A3"/>
    <w:rsid w:val="003A40C6"/>
    <w:rsid w:val="003A4AA2"/>
    <w:rsid w:val="003A73B1"/>
    <w:rsid w:val="003B2587"/>
    <w:rsid w:val="003C02C4"/>
    <w:rsid w:val="003C0572"/>
    <w:rsid w:val="003C45A8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31DC"/>
    <w:rsid w:val="00433903"/>
    <w:rsid w:val="00434407"/>
    <w:rsid w:val="004346DC"/>
    <w:rsid w:val="004351EA"/>
    <w:rsid w:val="00437713"/>
    <w:rsid w:val="004413E0"/>
    <w:rsid w:val="00444F90"/>
    <w:rsid w:val="00453422"/>
    <w:rsid w:val="00456F2D"/>
    <w:rsid w:val="004571C7"/>
    <w:rsid w:val="004603BC"/>
    <w:rsid w:val="004660CE"/>
    <w:rsid w:val="00466DBF"/>
    <w:rsid w:val="004670A2"/>
    <w:rsid w:val="004702F5"/>
    <w:rsid w:val="00472A38"/>
    <w:rsid w:val="00476CC4"/>
    <w:rsid w:val="00481C84"/>
    <w:rsid w:val="00482E68"/>
    <w:rsid w:val="00484E8A"/>
    <w:rsid w:val="00486B14"/>
    <w:rsid w:val="004876F8"/>
    <w:rsid w:val="00491905"/>
    <w:rsid w:val="00493855"/>
    <w:rsid w:val="004945F1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65BA"/>
    <w:rsid w:val="004B7ABF"/>
    <w:rsid w:val="004D3789"/>
    <w:rsid w:val="004D3D19"/>
    <w:rsid w:val="004D41C1"/>
    <w:rsid w:val="004D4FD5"/>
    <w:rsid w:val="004D7EF4"/>
    <w:rsid w:val="004E03C8"/>
    <w:rsid w:val="004E5323"/>
    <w:rsid w:val="004E6E07"/>
    <w:rsid w:val="0050475D"/>
    <w:rsid w:val="00505CF0"/>
    <w:rsid w:val="00506EC0"/>
    <w:rsid w:val="00507632"/>
    <w:rsid w:val="005079EF"/>
    <w:rsid w:val="00512E77"/>
    <w:rsid w:val="00522088"/>
    <w:rsid w:val="00523BEA"/>
    <w:rsid w:val="00527DA0"/>
    <w:rsid w:val="005415D1"/>
    <w:rsid w:val="0054457B"/>
    <w:rsid w:val="00547E6B"/>
    <w:rsid w:val="005660BD"/>
    <w:rsid w:val="00570E8C"/>
    <w:rsid w:val="00575A62"/>
    <w:rsid w:val="00582A5E"/>
    <w:rsid w:val="00586E52"/>
    <w:rsid w:val="00587611"/>
    <w:rsid w:val="00592966"/>
    <w:rsid w:val="0059327B"/>
    <w:rsid w:val="00593CDE"/>
    <w:rsid w:val="00595777"/>
    <w:rsid w:val="005A4262"/>
    <w:rsid w:val="005B1247"/>
    <w:rsid w:val="005B1329"/>
    <w:rsid w:val="005B593D"/>
    <w:rsid w:val="005C0BCD"/>
    <w:rsid w:val="005C15EF"/>
    <w:rsid w:val="005C1AF4"/>
    <w:rsid w:val="005C6016"/>
    <w:rsid w:val="005D2101"/>
    <w:rsid w:val="005E2000"/>
    <w:rsid w:val="005E51B9"/>
    <w:rsid w:val="005E7568"/>
    <w:rsid w:val="005F269D"/>
    <w:rsid w:val="005F46BD"/>
    <w:rsid w:val="00604652"/>
    <w:rsid w:val="00614D15"/>
    <w:rsid w:val="006235B4"/>
    <w:rsid w:val="006252E4"/>
    <w:rsid w:val="00634E9E"/>
    <w:rsid w:val="00636AB4"/>
    <w:rsid w:val="00645E36"/>
    <w:rsid w:val="00646095"/>
    <w:rsid w:val="00654C55"/>
    <w:rsid w:val="00661C08"/>
    <w:rsid w:val="00663E74"/>
    <w:rsid w:val="00664C0B"/>
    <w:rsid w:val="00665C0C"/>
    <w:rsid w:val="00672118"/>
    <w:rsid w:val="006738A0"/>
    <w:rsid w:val="00676A5A"/>
    <w:rsid w:val="0067750A"/>
    <w:rsid w:val="00680598"/>
    <w:rsid w:val="00680718"/>
    <w:rsid w:val="0068430B"/>
    <w:rsid w:val="00684748"/>
    <w:rsid w:val="00684F52"/>
    <w:rsid w:val="00687941"/>
    <w:rsid w:val="00695037"/>
    <w:rsid w:val="006978E1"/>
    <w:rsid w:val="006A4ECA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1349C"/>
    <w:rsid w:val="00727586"/>
    <w:rsid w:val="00731FF9"/>
    <w:rsid w:val="007354D2"/>
    <w:rsid w:val="00735E95"/>
    <w:rsid w:val="00735F4B"/>
    <w:rsid w:val="007368CD"/>
    <w:rsid w:val="007377FE"/>
    <w:rsid w:val="00742821"/>
    <w:rsid w:val="007437C9"/>
    <w:rsid w:val="0074449B"/>
    <w:rsid w:val="00746C0E"/>
    <w:rsid w:val="00747997"/>
    <w:rsid w:val="00750ED6"/>
    <w:rsid w:val="007512D3"/>
    <w:rsid w:val="007555F1"/>
    <w:rsid w:val="00756177"/>
    <w:rsid w:val="007614B4"/>
    <w:rsid w:val="007660BA"/>
    <w:rsid w:val="00773A2F"/>
    <w:rsid w:val="00777A4B"/>
    <w:rsid w:val="00790B6C"/>
    <w:rsid w:val="00794C89"/>
    <w:rsid w:val="007964E7"/>
    <w:rsid w:val="007975FA"/>
    <w:rsid w:val="007A2BC1"/>
    <w:rsid w:val="007A6163"/>
    <w:rsid w:val="007A71B3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044D"/>
    <w:rsid w:val="0081222B"/>
    <w:rsid w:val="00816ED6"/>
    <w:rsid w:val="00817BEA"/>
    <w:rsid w:val="00820797"/>
    <w:rsid w:val="00821A8C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2260"/>
    <w:rsid w:val="00862402"/>
    <w:rsid w:val="00866040"/>
    <w:rsid w:val="00866292"/>
    <w:rsid w:val="00867C83"/>
    <w:rsid w:val="00871945"/>
    <w:rsid w:val="00873C9E"/>
    <w:rsid w:val="008807C5"/>
    <w:rsid w:val="008875D5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634E"/>
    <w:rsid w:val="008F2DB8"/>
    <w:rsid w:val="008F4C5E"/>
    <w:rsid w:val="008F4F27"/>
    <w:rsid w:val="008F510D"/>
    <w:rsid w:val="008F5DD8"/>
    <w:rsid w:val="009041AE"/>
    <w:rsid w:val="00905D94"/>
    <w:rsid w:val="00907B76"/>
    <w:rsid w:val="00914266"/>
    <w:rsid w:val="00915068"/>
    <w:rsid w:val="00924D45"/>
    <w:rsid w:val="00930DDF"/>
    <w:rsid w:val="0093137F"/>
    <w:rsid w:val="00932E10"/>
    <w:rsid w:val="0093403B"/>
    <w:rsid w:val="0094329D"/>
    <w:rsid w:val="00943DFF"/>
    <w:rsid w:val="00947262"/>
    <w:rsid w:val="009556FC"/>
    <w:rsid w:val="00955925"/>
    <w:rsid w:val="00955B2C"/>
    <w:rsid w:val="009600D7"/>
    <w:rsid w:val="00960F40"/>
    <w:rsid w:val="0096431C"/>
    <w:rsid w:val="00966F06"/>
    <w:rsid w:val="00980A60"/>
    <w:rsid w:val="00981263"/>
    <w:rsid w:val="009816E3"/>
    <w:rsid w:val="009846F7"/>
    <w:rsid w:val="0098799D"/>
    <w:rsid w:val="00987EA7"/>
    <w:rsid w:val="00992075"/>
    <w:rsid w:val="009A1E0C"/>
    <w:rsid w:val="009A40EC"/>
    <w:rsid w:val="009A4DD2"/>
    <w:rsid w:val="009A6BA4"/>
    <w:rsid w:val="009B18E8"/>
    <w:rsid w:val="009B67E3"/>
    <w:rsid w:val="009C27A7"/>
    <w:rsid w:val="009C77F7"/>
    <w:rsid w:val="009D1272"/>
    <w:rsid w:val="009D1BC5"/>
    <w:rsid w:val="009E08EC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1B28"/>
    <w:rsid w:val="00A0584C"/>
    <w:rsid w:val="00A06481"/>
    <w:rsid w:val="00A07A89"/>
    <w:rsid w:val="00A103B7"/>
    <w:rsid w:val="00A1196E"/>
    <w:rsid w:val="00A12DF7"/>
    <w:rsid w:val="00A12E80"/>
    <w:rsid w:val="00A15C38"/>
    <w:rsid w:val="00A30D98"/>
    <w:rsid w:val="00A36A7D"/>
    <w:rsid w:val="00A43A83"/>
    <w:rsid w:val="00A5185F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6B31"/>
    <w:rsid w:val="00A97DA0"/>
    <w:rsid w:val="00AA1763"/>
    <w:rsid w:val="00AA22CD"/>
    <w:rsid w:val="00AA6864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24C"/>
    <w:rsid w:val="00B04A78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E640B"/>
    <w:rsid w:val="00BF3061"/>
    <w:rsid w:val="00BF45B9"/>
    <w:rsid w:val="00C00BDA"/>
    <w:rsid w:val="00C019D3"/>
    <w:rsid w:val="00C06847"/>
    <w:rsid w:val="00C12788"/>
    <w:rsid w:val="00C22178"/>
    <w:rsid w:val="00C240B0"/>
    <w:rsid w:val="00C25A1A"/>
    <w:rsid w:val="00C351C6"/>
    <w:rsid w:val="00C3529E"/>
    <w:rsid w:val="00C36836"/>
    <w:rsid w:val="00C371EF"/>
    <w:rsid w:val="00C37993"/>
    <w:rsid w:val="00C4184F"/>
    <w:rsid w:val="00C44B9A"/>
    <w:rsid w:val="00C45775"/>
    <w:rsid w:val="00C45BB6"/>
    <w:rsid w:val="00C51BED"/>
    <w:rsid w:val="00C52FA3"/>
    <w:rsid w:val="00C54FD7"/>
    <w:rsid w:val="00C55001"/>
    <w:rsid w:val="00C611EE"/>
    <w:rsid w:val="00C6488B"/>
    <w:rsid w:val="00C7048D"/>
    <w:rsid w:val="00C804DB"/>
    <w:rsid w:val="00C8109A"/>
    <w:rsid w:val="00C96F15"/>
    <w:rsid w:val="00CA0D67"/>
    <w:rsid w:val="00CA37A0"/>
    <w:rsid w:val="00CB16A2"/>
    <w:rsid w:val="00CB2046"/>
    <w:rsid w:val="00CC10C3"/>
    <w:rsid w:val="00CC35E4"/>
    <w:rsid w:val="00CC3880"/>
    <w:rsid w:val="00CC5429"/>
    <w:rsid w:val="00CD1D91"/>
    <w:rsid w:val="00CD1F99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3DF9"/>
    <w:rsid w:val="00D04455"/>
    <w:rsid w:val="00D058EB"/>
    <w:rsid w:val="00D0718F"/>
    <w:rsid w:val="00D12096"/>
    <w:rsid w:val="00D121B2"/>
    <w:rsid w:val="00D270B9"/>
    <w:rsid w:val="00D32706"/>
    <w:rsid w:val="00D32F5E"/>
    <w:rsid w:val="00D36810"/>
    <w:rsid w:val="00D37834"/>
    <w:rsid w:val="00D40011"/>
    <w:rsid w:val="00D41205"/>
    <w:rsid w:val="00D54FF3"/>
    <w:rsid w:val="00D639A0"/>
    <w:rsid w:val="00D63C94"/>
    <w:rsid w:val="00D66F58"/>
    <w:rsid w:val="00D67875"/>
    <w:rsid w:val="00D70985"/>
    <w:rsid w:val="00D74A10"/>
    <w:rsid w:val="00D776B9"/>
    <w:rsid w:val="00D77991"/>
    <w:rsid w:val="00D8344A"/>
    <w:rsid w:val="00D879CF"/>
    <w:rsid w:val="00DA0CAC"/>
    <w:rsid w:val="00DA1388"/>
    <w:rsid w:val="00DA3330"/>
    <w:rsid w:val="00DB0ADF"/>
    <w:rsid w:val="00DB146C"/>
    <w:rsid w:val="00DB44F5"/>
    <w:rsid w:val="00DB7ADA"/>
    <w:rsid w:val="00DC6BEF"/>
    <w:rsid w:val="00DD146B"/>
    <w:rsid w:val="00DD4EF7"/>
    <w:rsid w:val="00DD5672"/>
    <w:rsid w:val="00DD5C7A"/>
    <w:rsid w:val="00DD7211"/>
    <w:rsid w:val="00DE22DB"/>
    <w:rsid w:val="00DE7C39"/>
    <w:rsid w:val="00DF2240"/>
    <w:rsid w:val="00DF6070"/>
    <w:rsid w:val="00E07333"/>
    <w:rsid w:val="00E23800"/>
    <w:rsid w:val="00E24AFE"/>
    <w:rsid w:val="00E45C1A"/>
    <w:rsid w:val="00E578EE"/>
    <w:rsid w:val="00E629AD"/>
    <w:rsid w:val="00E66561"/>
    <w:rsid w:val="00E70F4D"/>
    <w:rsid w:val="00E73E62"/>
    <w:rsid w:val="00E7631F"/>
    <w:rsid w:val="00E9124A"/>
    <w:rsid w:val="00EA0B78"/>
    <w:rsid w:val="00EA4B14"/>
    <w:rsid w:val="00EA6D82"/>
    <w:rsid w:val="00EA7B3C"/>
    <w:rsid w:val="00EB2C19"/>
    <w:rsid w:val="00EB3DC4"/>
    <w:rsid w:val="00EB40B5"/>
    <w:rsid w:val="00EC12E1"/>
    <w:rsid w:val="00EC38FB"/>
    <w:rsid w:val="00ED0EE6"/>
    <w:rsid w:val="00ED1722"/>
    <w:rsid w:val="00ED1CF5"/>
    <w:rsid w:val="00ED330F"/>
    <w:rsid w:val="00EE021C"/>
    <w:rsid w:val="00EE42E6"/>
    <w:rsid w:val="00EE5E6C"/>
    <w:rsid w:val="00EE6306"/>
    <w:rsid w:val="00EF5C78"/>
    <w:rsid w:val="00EF5FAD"/>
    <w:rsid w:val="00F02D6F"/>
    <w:rsid w:val="00F02E45"/>
    <w:rsid w:val="00F033F8"/>
    <w:rsid w:val="00F06535"/>
    <w:rsid w:val="00F10B61"/>
    <w:rsid w:val="00F138EC"/>
    <w:rsid w:val="00F14E90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8295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C4F56"/>
    <w:rsid w:val="00FD1B61"/>
    <w:rsid w:val="00FD70B5"/>
    <w:rsid w:val="00FE1CBE"/>
    <w:rsid w:val="00FE741A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aliases w:val="Corpo"/>
    <w:rsid w:val="002A3C28"/>
    <w:pPr>
      <w:spacing w:after="0" w:line="240" w:lineRule="auto"/>
    </w:pPr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866292"/>
    <w:pPr>
      <w:spacing w:after="0" w:line="240" w:lineRule="auto"/>
      <w:outlineLvl w:val="0"/>
    </w:pPr>
    <w:rPr>
      <w:rFonts w:ascii="Cambria Bold" w:hAnsi="Cambria Bold" w:cs="Cambria"/>
      <w:b/>
      <w:caps/>
      <w:color w:val="802991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3373AE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  <w:style w:type="paragraph" w:customStyle="1" w:styleId="00tabela">
    <w:name w:val="00_tabela"/>
    <w:basedOn w:val="Normal"/>
    <w:rsid w:val="00A843C6"/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3373AE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styleId="TabeladeGradeClara">
    <w:name w:val="Grid Table Light"/>
    <w:basedOn w:val="Tabelanormal"/>
    <w:uiPriority w:val="40"/>
    <w:rsid w:val="003373AE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E1CEE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="Tahoma" w:hAnsi="Tahoma"/>
        <w:b w:val="0"/>
        <w:i w:val="0"/>
        <w:sz w:val="20"/>
      </w:rPr>
    </w:tblStyle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294C1E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DD146B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12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3373AE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styleId="TabeladeGrade1Clara">
    <w:name w:val="Grid Table 1 Light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4B65BA"/>
    <w:pPr>
      <w:spacing w:after="200" w:line="276" w:lineRule="auto"/>
      <w:jc w:val="center"/>
    </w:pPr>
    <w:rPr>
      <w:rFonts w:ascii="Arial" w:hAnsi="Arial"/>
      <w:sz w:val="24"/>
    </w:rPr>
  </w:style>
  <w:style w:type="table" w:customStyle="1" w:styleId="Tabelacomgrade1">
    <w:name w:val="Tabela com grade1"/>
    <w:basedOn w:val="Tabelanormal"/>
    <w:next w:val="Tabelacomgrade"/>
    <w:uiPriority w:val="39"/>
    <w:rsid w:val="00DF6070"/>
    <w:pPr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iPriority w:val="99"/>
    <w:unhideWhenUsed/>
    <w:rsid w:val="00DF6070"/>
    <w:rPr>
      <w:color w:val="0563C1" w:themeColor="hyperlink"/>
      <w:u w:val="single"/>
    </w:rPr>
  </w:style>
  <w:style w:type="character" w:customStyle="1" w:styleId="RecadoArte">
    <w:name w:val="Recado Arte"/>
    <w:basedOn w:val="Fontepargpadro"/>
    <w:uiPriority w:val="1"/>
    <w:qFormat/>
    <w:rsid w:val="002A3C28"/>
    <w:rPr>
      <w:rFonts w:ascii="Arial" w:hAnsi="Arial" w:cs="Arial" w:hint="default"/>
      <w:color w:val="5B9BD5" w:themeColor="accent1"/>
      <w:sz w:val="24"/>
      <w:szCs w:val="24"/>
    </w:rPr>
  </w:style>
  <w:style w:type="table" w:customStyle="1" w:styleId="tabelaavaliao1">
    <w:name w:val="tabela avaliação1"/>
    <w:basedOn w:val="Tabelanormal"/>
    <w:next w:val="Tabelacomgrade"/>
    <w:uiPriority w:val="59"/>
    <w:rsid w:val="002A3C28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3947FA"/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3947FA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3947FA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3947FA"/>
    <w:rPr>
      <w:b/>
      <w:bCs/>
      <w:i/>
      <w:i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3947FA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947FA"/>
    <w:rPr>
      <w:rFonts w:ascii="Segoe UI" w:hAnsi="Segoe UI" w:cs="Segoe UI"/>
      <w:i/>
      <w:iCs/>
      <w:sz w:val="18"/>
      <w:szCs w:val="18"/>
    </w:rPr>
  </w:style>
  <w:style w:type="character" w:styleId="MenoPendente">
    <w:name w:val="Unresolved Mention"/>
    <w:basedOn w:val="Fontepargpadro"/>
    <w:uiPriority w:val="99"/>
    <w:rsid w:val="00014335"/>
    <w:rPr>
      <w:color w:val="808080"/>
      <w:shd w:val="clear" w:color="auto" w:fill="E6E6E6"/>
    </w:rPr>
  </w:style>
  <w:style w:type="character" w:styleId="HiperlinkVisitado">
    <w:name w:val="FollowedHyperlink"/>
    <w:basedOn w:val="Fontepargpadro"/>
    <w:uiPriority w:val="99"/>
    <w:semiHidden/>
    <w:unhideWhenUsed/>
    <w:rsid w:val="0001433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35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wanight.org/newtwan/galleries.asp?Sort=Country&amp;Value=Brazil&amp;page=1" TargetMode="Externa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1.jp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stellarium.org/pt/" TargetMode="External"/><Relationship Id="rId1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B5DF67-77D8-4364-989F-4F3188553C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954</Words>
  <Characters>5153</Characters>
  <Application>Microsoft Office Word</Application>
  <DocSecurity>0</DocSecurity>
  <Lines>42</Lines>
  <Paragraphs>12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6095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Arleth Rodrigues de Oliveira</cp:lastModifiedBy>
  <cp:revision>6</cp:revision>
  <cp:lastPrinted>2017-10-10T18:04:00Z</cp:lastPrinted>
  <dcterms:created xsi:type="dcterms:W3CDTF">2017-12-21T18:02:00Z</dcterms:created>
  <dcterms:modified xsi:type="dcterms:W3CDTF">2017-12-27T13:11:00Z</dcterms:modified>
  <cp:category/>
</cp:coreProperties>
</file>