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7130B" w14:textId="77777777" w:rsidR="00C335E3" w:rsidRDefault="00C335E3" w:rsidP="00C335E3">
      <w:pPr>
        <w:pStyle w:val="00cabeos"/>
      </w:pPr>
      <w:r>
        <w:t>Acompanhamento de aprendizagem</w:t>
      </w:r>
    </w:p>
    <w:p w14:paraId="52524ABC" w14:textId="77777777" w:rsidR="00C335E3" w:rsidRDefault="00C335E3" w:rsidP="00C335E3">
      <w:pPr>
        <w:pStyle w:val="00P1"/>
      </w:pPr>
    </w:p>
    <w:p w14:paraId="3A0A01E9" w14:textId="1877D1B8" w:rsidR="00C335E3" w:rsidRDefault="00C335E3" w:rsidP="001049D9">
      <w:pPr>
        <w:pStyle w:val="00P1"/>
      </w:pPr>
      <w:r w:rsidRPr="001049D9">
        <w:t>Gabarito</w:t>
      </w:r>
      <w:r>
        <w:t xml:space="preserve"> </w:t>
      </w:r>
    </w:p>
    <w:p w14:paraId="2CF82BE6" w14:textId="77777777" w:rsidR="00C335E3" w:rsidRDefault="00C335E3" w:rsidP="00C335E3">
      <w:pPr>
        <w:pStyle w:val="00P1"/>
      </w:pPr>
      <w:bookmarkStart w:id="0" w:name="_GoBack"/>
      <w:bookmarkEnd w:id="0"/>
    </w:p>
    <w:p w14:paraId="6ECBD6DF" w14:textId="77777777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>1</w:t>
      </w:r>
      <w:r w:rsidRPr="00C730A9">
        <w:rPr>
          <w:b/>
          <w:bCs/>
        </w:rPr>
        <w:t xml:space="preserve">. </w:t>
      </w:r>
      <w:r w:rsidRPr="00C730A9">
        <w:rPr>
          <w:bCs/>
        </w:rPr>
        <w:t xml:space="preserve">Alternativa </w:t>
      </w:r>
      <w:r w:rsidRPr="00C730A9">
        <w:rPr>
          <w:bCs/>
          <w:i/>
        </w:rPr>
        <w:t>C</w:t>
      </w:r>
      <w:r w:rsidRPr="00C730A9">
        <w:rPr>
          <w:bCs/>
        </w:rPr>
        <w:t>.</w:t>
      </w:r>
      <w:r w:rsidRPr="00C335E3">
        <w:rPr>
          <w:b/>
          <w:bCs/>
        </w:rPr>
        <w:t xml:space="preserve">  </w:t>
      </w:r>
    </w:p>
    <w:p w14:paraId="1CFF1210" w14:textId="47B54D65" w:rsidR="00F50EAD" w:rsidRDefault="00F50EAD" w:rsidP="00C335E3">
      <w:pPr>
        <w:pStyle w:val="00textosemparagrafo"/>
      </w:pPr>
      <w:r w:rsidRPr="00EF1434">
        <w:t xml:space="preserve">Os alunos devem reconhecer que os diários são objetos </w:t>
      </w:r>
      <w:r w:rsidR="00001A98">
        <w:t>nos quais</w:t>
      </w:r>
      <w:r w:rsidRPr="00EF1434">
        <w:t xml:space="preserve"> as pessoas relatam fatos sobre o seu cotidiano e o de seus familiares. Por meio deles</w:t>
      </w:r>
      <w:r w:rsidR="002D28D0">
        <w:t>,</w:t>
      </w:r>
      <w:r w:rsidRPr="00EF1434">
        <w:t xml:space="preserve"> pode-se conhecer parte de histórias pessoais, o que constitui um importante registro.</w:t>
      </w:r>
    </w:p>
    <w:p w14:paraId="0064BCC5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33AA7396" w14:textId="77777777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 xml:space="preserve">2. </w:t>
      </w:r>
      <w:r w:rsidRPr="00ED32C4">
        <w:rPr>
          <w:bCs/>
        </w:rPr>
        <w:t xml:space="preserve">Alternativa </w:t>
      </w:r>
      <w:r w:rsidRPr="00ED32C4">
        <w:rPr>
          <w:bCs/>
          <w:i/>
        </w:rPr>
        <w:t>D</w:t>
      </w:r>
      <w:r w:rsidRPr="00ED32C4">
        <w:rPr>
          <w:bCs/>
        </w:rPr>
        <w:t>.</w:t>
      </w:r>
      <w:r w:rsidRPr="00C335E3">
        <w:rPr>
          <w:b/>
          <w:bCs/>
        </w:rPr>
        <w:t xml:space="preserve">  </w:t>
      </w:r>
    </w:p>
    <w:p w14:paraId="2D2106CE" w14:textId="77777777" w:rsidR="00F50EAD" w:rsidRDefault="00F50EAD" w:rsidP="00C335E3">
      <w:pPr>
        <w:pStyle w:val="00textosemparagrafo"/>
      </w:pPr>
      <w:r w:rsidRPr="00BB1070">
        <w:t xml:space="preserve">Os alunos devem perceber que as outras </w:t>
      </w:r>
      <w:r>
        <w:t>alternativas</w:t>
      </w:r>
      <w:r w:rsidRPr="00BB1070">
        <w:t xml:space="preserve"> tratam de objetos que são guardados para evitar que estraguem ou para prolongar o seu uso, mas não pela memória afetiva ou pelas lembranças que carregam.</w:t>
      </w:r>
    </w:p>
    <w:p w14:paraId="670ECF5F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3E3654BE" w14:textId="64EBDF32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 xml:space="preserve">3. </w:t>
      </w:r>
      <w:r w:rsidRPr="00ED32C4">
        <w:rPr>
          <w:bCs/>
        </w:rPr>
        <w:t>O dia, o mês e o ano de cada relato e alguns acontecimentos ocorridos com ela, com seus familiares e com</w:t>
      </w:r>
      <w:r w:rsidR="00001A98">
        <w:rPr>
          <w:bCs/>
        </w:rPr>
        <w:t xml:space="preserve"> os</w:t>
      </w:r>
      <w:r w:rsidRPr="00ED32C4">
        <w:rPr>
          <w:bCs/>
        </w:rPr>
        <w:t xml:space="preserve"> colegas de escola.</w:t>
      </w:r>
    </w:p>
    <w:p w14:paraId="455DBFB6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07858CDD" w14:textId="77777777" w:rsidR="007B4A1A" w:rsidRPr="00C730A9" w:rsidRDefault="00F50EAD" w:rsidP="00C335E3">
      <w:pPr>
        <w:pStyle w:val="00textosemparagrafo"/>
        <w:rPr>
          <w:bCs/>
        </w:rPr>
      </w:pPr>
      <w:r w:rsidRPr="00C730A9">
        <w:rPr>
          <w:b/>
          <w:bCs/>
        </w:rPr>
        <w:t xml:space="preserve">4. </w:t>
      </w:r>
      <w:r w:rsidR="007B4A1A" w:rsidRPr="00C730A9">
        <w:rPr>
          <w:bCs/>
        </w:rPr>
        <w:t>O registro de datas é importante pois, sem ele, não seria possível saber em que tempo ocorreram os acontecimentos descritos.</w:t>
      </w:r>
    </w:p>
    <w:p w14:paraId="1908992E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79E94742" w14:textId="77777777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 xml:space="preserve">5. </w:t>
      </w:r>
      <w:r w:rsidRPr="00ED32C4">
        <w:rPr>
          <w:bCs/>
        </w:rPr>
        <w:t>O chapéu.</w:t>
      </w:r>
      <w:r w:rsidRPr="00C335E3">
        <w:rPr>
          <w:b/>
          <w:bCs/>
        </w:rPr>
        <w:t xml:space="preserve"> </w:t>
      </w:r>
    </w:p>
    <w:p w14:paraId="055FAF1C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42CD69AA" w14:textId="77777777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 xml:space="preserve">6. </w:t>
      </w:r>
      <w:r w:rsidRPr="00ED32C4">
        <w:rPr>
          <w:bCs/>
        </w:rPr>
        <w:t>É provável que os alunos citem diários e os álbuns de fotografia como formas de registro das vivências de suas famílias. É possível que também citem outras formas, como as filmagens.</w:t>
      </w:r>
    </w:p>
    <w:p w14:paraId="4542FF95" w14:textId="77777777" w:rsidR="00C335E3" w:rsidRDefault="00C335E3" w:rsidP="00C335E3">
      <w:pPr>
        <w:pStyle w:val="00textosemparagrafo"/>
        <w:rPr>
          <w:b/>
          <w:bCs/>
        </w:rPr>
      </w:pPr>
    </w:p>
    <w:p w14:paraId="5D5B63D7" w14:textId="256C4294" w:rsidR="00F50EAD" w:rsidRPr="00ED32C4" w:rsidRDefault="00F50EAD" w:rsidP="00C335E3">
      <w:pPr>
        <w:pStyle w:val="00textosemparagrafo"/>
        <w:rPr>
          <w:bCs/>
        </w:rPr>
      </w:pPr>
      <w:r w:rsidRPr="00C335E3">
        <w:rPr>
          <w:b/>
          <w:bCs/>
        </w:rPr>
        <w:t xml:space="preserve">7. </w:t>
      </w:r>
      <w:r w:rsidRPr="00ED32C4">
        <w:rPr>
          <w:bCs/>
        </w:rPr>
        <w:t>Porque as fotografias registram acontecimentos que podem ser estudados em diferentes tempos.</w:t>
      </w:r>
    </w:p>
    <w:p w14:paraId="16121B14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4FA59E4A" w14:textId="77777777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t xml:space="preserve">8. </w:t>
      </w:r>
      <w:r w:rsidRPr="00ED32C4">
        <w:rPr>
          <w:bCs/>
        </w:rPr>
        <w:t xml:space="preserve">Alternativa </w:t>
      </w:r>
      <w:r w:rsidRPr="00ED32C4">
        <w:rPr>
          <w:bCs/>
          <w:i/>
        </w:rPr>
        <w:t>C</w:t>
      </w:r>
      <w:r w:rsidRPr="00ED32C4">
        <w:rPr>
          <w:bCs/>
        </w:rPr>
        <w:t>.</w:t>
      </w:r>
      <w:r w:rsidRPr="00C335E3">
        <w:rPr>
          <w:b/>
          <w:bCs/>
        </w:rPr>
        <w:t xml:space="preserve"> </w:t>
      </w:r>
    </w:p>
    <w:p w14:paraId="1FB6566D" w14:textId="1D54791E" w:rsidR="00F50EAD" w:rsidRDefault="00F50EAD" w:rsidP="00C335E3">
      <w:pPr>
        <w:pStyle w:val="00textosemparagrafo"/>
      </w:pPr>
      <w:r w:rsidRPr="0079153A">
        <w:t>Reconhecer atitudes que beneficiam a qualidade de vida nos bairros ajuda os alunos a desenvolver a cidadania e o respeito ao próximo.</w:t>
      </w:r>
    </w:p>
    <w:p w14:paraId="311E4966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71F29190" w14:textId="77777777" w:rsidR="00F50EAD" w:rsidRPr="00ED32C4" w:rsidRDefault="00F50EAD" w:rsidP="00C335E3">
      <w:pPr>
        <w:pStyle w:val="00textosemparagrafo"/>
        <w:rPr>
          <w:bCs/>
        </w:rPr>
      </w:pPr>
      <w:r w:rsidRPr="00C335E3">
        <w:rPr>
          <w:b/>
          <w:bCs/>
        </w:rPr>
        <w:t xml:space="preserve">9. </w:t>
      </w:r>
      <w:r w:rsidRPr="00ED32C4">
        <w:rPr>
          <w:bCs/>
        </w:rPr>
        <w:t xml:space="preserve">Avaliar se os alunos representam corretamente os elementos da paisagem do seu lugar de viver. </w:t>
      </w:r>
    </w:p>
    <w:p w14:paraId="01C73468" w14:textId="77777777" w:rsidR="00F50EAD" w:rsidRPr="00ED32C4" w:rsidRDefault="00F50EAD" w:rsidP="00C335E3">
      <w:pPr>
        <w:pStyle w:val="00textosemparagrafo"/>
        <w:rPr>
          <w:bCs/>
        </w:rPr>
      </w:pPr>
    </w:p>
    <w:p w14:paraId="52322D42" w14:textId="77777777" w:rsidR="00F50EAD" w:rsidRPr="00C730A9" w:rsidRDefault="00F50EAD" w:rsidP="00C335E3">
      <w:pPr>
        <w:pStyle w:val="00textosemparagrafo"/>
        <w:rPr>
          <w:bCs/>
        </w:rPr>
      </w:pPr>
      <w:r w:rsidRPr="00C730A9">
        <w:rPr>
          <w:b/>
          <w:bCs/>
        </w:rPr>
        <w:t xml:space="preserve">10. </w:t>
      </w:r>
      <w:r w:rsidRPr="00C730A9">
        <w:rPr>
          <w:bCs/>
        </w:rPr>
        <w:t xml:space="preserve">Alternativa </w:t>
      </w:r>
      <w:r w:rsidRPr="00C730A9">
        <w:rPr>
          <w:bCs/>
          <w:i/>
        </w:rPr>
        <w:t>A</w:t>
      </w:r>
      <w:r w:rsidRPr="00C730A9">
        <w:rPr>
          <w:bCs/>
        </w:rPr>
        <w:t xml:space="preserve">. </w:t>
      </w:r>
    </w:p>
    <w:p w14:paraId="69FF0EA6" w14:textId="1F30351E" w:rsidR="00F50EAD" w:rsidRDefault="00F50EAD" w:rsidP="00C335E3">
      <w:pPr>
        <w:pStyle w:val="00textosemparagrafo"/>
      </w:pPr>
      <w:r w:rsidRPr="00C730A9">
        <w:t>Para completar a frase corretamente, os alunos precisam percebe</w:t>
      </w:r>
      <w:r w:rsidR="002D28D0" w:rsidRPr="00C730A9">
        <w:t>r</w:t>
      </w:r>
      <w:r w:rsidRPr="00C730A9">
        <w:t xml:space="preserve"> que o enunciado descreve elementos típicos d</w:t>
      </w:r>
      <w:r w:rsidR="00001A98" w:rsidRPr="00C730A9">
        <w:t>a</w:t>
      </w:r>
      <w:r w:rsidRPr="00C730A9">
        <w:t xml:space="preserve"> paisagem urbana</w:t>
      </w:r>
      <w:r w:rsidR="00A6017D" w:rsidRPr="00A6017D">
        <w:t>.</w:t>
      </w:r>
      <w:r w:rsidR="00A6017D">
        <w:t xml:space="preserve"> Pela descrição, não é possível saber se é uma paisagem atual ou de outros tempos.</w:t>
      </w:r>
    </w:p>
    <w:p w14:paraId="78E1E6B2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0D5C2631" w14:textId="77777777" w:rsidR="00F50EAD" w:rsidRPr="00ED32C4" w:rsidRDefault="00F50EAD" w:rsidP="00C335E3">
      <w:pPr>
        <w:pStyle w:val="00textosemparagrafo"/>
        <w:rPr>
          <w:bCs/>
        </w:rPr>
      </w:pPr>
      <w:r w:rsidRPr="00C335E3">
        <w:rPr>
          <w:b/>
          <w:bCs/>
        </w:rPr>
        <w:t xml:space="preserve">11. </w:t>
      </w:r>
      <w:r w:rsidRPr="00ED32C4">
        <w:rPr>
          <w:bCs/>
        </w:rPr>
        <w:t xml:space="preserve">Alternativa </w:t>
      </w:r>
      <w:r w:rsidRPr="00ED32C4">
        <w:rPr>
          <w:bCs/>
          <w:i/>
        </w:rPr>
        <w:t>C</w:t>
      </w:r>
      <w:r w:rsidRPr="00ED32C4">
        <w:rPr>
          <w:bCs/>
        </w:rPr>
        <w:t xml:space="preserve">. </w:t>
      </w:r>
    </w:p>
    <w:p w14:paraId="2331CC17" w14:textId="77777777" w:rsidR="00F50EAD" w:rsidRDefault="00F50EAD" w:rsidP="00C335E3">
      <w:pPr>
        <w:pStyle w:val="00textosemparagrafo"/>
        <w:rPr>
          <w:color w:val="000000" w:themeColor="text1"/>
        </w:rPr>
      </w:pPr>
      <w:r>
        <w:t xml:space="preserve">As alternativas </w:t>
      </w:r>
      <w:proofErr w:type="gramStart"/>
      <w:r w:rsidRPr="00ED32C4">
        <w:rPr>
          <w:i/>
        </w:rPr>
        <w:t>A</w:t>
      </w:r>
      <w:r>
        <w:t xml:space="preserve">, </w:t>
      </w:r>
      <w:r w:rsidRPr="00ED32C4">
        <w:rPr>
          <w:i/>
        </w:rPr>
        <w:t>B</w:t>
      </w:r>
      <w:proofErr w:type="gramEnd"/>
      <w:r w:rsidRPr="007C7362">
        <w:t xml:space="preserve"> e </w:t>
      </w:r>
      <w:r w:rsidRPr="00ED32C4">
        <w:rPr>
          <w:i/>
        </w:rPr>
        <w:t>D</w:t>
      </w:r>
      <w:r w:rsidRPr="007C7362">
        <w:t xml:space="preserve"> estão </w:t>
      </w:r>
      <w:r>
        <w:t>in</w:t>
      </w:r>
      <w:r w:rsidRPr="007C7362">
        <w:t>corretas</w:t>
      </w:r>
      <w:r>
        <w:t xml:space="preserve"> por representarem </w:t>
      </w:r>
      <w:r w:rsidRPr="007C7362">
        <w:t>elementos naturais</w:t>
      </w:r>
      <w:r>
        <w:t xml:space="preserve">. Explicar </w:t>
      </w:r>
      <w:r w:rsidRPr="007C7362">
        <w:t xml:space="preserve">que a </w:t>
      </w:r>
      <w:r>
        <w:t>rua é um elemento feito pelas pessoas</w:t>
      </w:r>
      <w:r w:rsidRPr="000B752E">
        <w:rPr>
          <w:color w:val="000000" w:themeColor="text1"/>
        </w:rPr>
        <w:t>.</w:t>
      </w:r>
    </w:p>
    <w:p w14:paraId="486F613A" w14:textId="428CD420" w:rsidR="006B2442" w:rsidRDefault="006B2442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olor w:val="000000"/>
          <w:sz w:val="22"/>
          <w:szCs w:val="22"/>
          <w:lang w:val="pt-BR"/>
        </w:rPr>
        <w:br w:type="page"/>
      </w:r>
    </w:p>
    <w:p w14:paraId="73F1C3DC" w14:textId="6B3A8DA0" w:rsidR="00F50EAD" w:rsidRPr="00C335E3" w:rsidRDefault="00F50EAD" w:rsidP="00C335E3">
      <w:pPr>
        <w:pStyle w:val="00textosemparagrafo"/>
        <w:rPr>
          <w:b/>
          <w:bCs/>
        </w:rPr>
      </w:pPr>
      <w:r w:rsidRPr="00C335E3">
        <w:rPr>
          <w:b/>
          <w:bCs/>
        </w:rPr>
        <w:lastRenderedPageBreak/>
        <w:t xml:space="preserve">12. </w:t>
      </w:r>
      <w:r w:rsidRPr="00ED32C4">
        <w:rPr>
          <w:bCs/>
        </w:rPr>
        <w:t>Os alunos devem dividir o desenho em dois planos, um com algumas casas e outro com uma área verde. A divisão da paisagem facilita a leitura.</w:t>
      </w:r>
      <w:r w:rsidRPr="00C335E3">
        <w:rPr>
          <w:b/>
          <w:bCs/>
        </w:rPr>
        <w:t xml:space="preserve"> </w:t>
      </w:r>
    </w:p>
    <w:p w14:paraId="1CF3CE4D" w14:textId="20EC7107" w:rsidR="001049D9" w:rsidRDefault="001049D9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</w:p>
    <w:p w14:paraId="503E31B8" w14:textId="1427B46B" w:rsidR="00F50EAD" w:rsidRPr="002D28D0" w:rsidRDefault="00F50EAD" w:rsidP="00C335E3">
      <w:pPr>
        <w:pStyle w:val="00textosemparagrafo"/>
        <w:rPr>
          <w:bCs/>
        </w:rPr>
      </w:pPr>
      <w:r w:rsidRPr="00C335E3">
        <w:rPr>
          <w:b/>
          <w:bCs/>
        </w:rPr>
        <w:t xml:space="preserve">13. </w:t>
      </w:r>
      <w:r w:rsidRPr="00ED32C4">
        <w:rPr>
          <w:bCs/>
        </w:rPr>
        <w:t xml:space="preserve">Podem ser citados muitos exemplos, como o aumento do número de edifícios e de automóveis e a diminuição da quantidade de árvores. </w:t>
      </w:r>
      <w:r w:rsidRPr="00291D4D">
        <w:t xml:space="preserve">Caso os alunos apresentem dificuldades em relatar as mudanças de uma paisagem com o passar do tempo, reforce que a ação das pessoas interfere </w:t>
      </w:r>
      <w:r>
        <w:t>constantemente</w:t>
      </w:r>
      <w:r w:rsidRPr="00291D4D">
        <w:t xml:space="preserve"> na organização das cidades, alterando, portanto, sua paisagem.</w:t>
      </w:r>
    </w:p>
    <w:p w14:paraId="7D064033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73D9D4FE" w14:textId="3B9BC351" w:rsidR="00F50EAD" w:rsidRDefault="00F50EAD" w:rsidP="00C335E3">
      <w:pPr>
        <w:pStyle w:val="00textosemparagrafo"/>
      </w:pPr>
      <w:r w:rsidRPr="00C335E3">
        <w:rPr>
          <w:b/>
          <w:bCs/>
        </w:rPr>
        <w:t xml:space="preserve">14. </w:t>
      </w:r>
      <w:r w:rsidRPr="00ED32C4">
        <w:rPr>
          <w:bCs/>
        </w:rPr>
        <w:t xml:space="preserve">Resposta pessoal. </w:t>
      </w:r>
      <w:r w:rsidRPr="00705B44">
        <w:t xml:space="preserve">Os alunos devem </w:t>
      </w:r>
      <w:r>
        <w:t>identificar</w:t>
      </w:r>
      <w:r w:rsidRPr="00705B44">
        <w:t xml:space="preserve"> os elementos presentes </w:t>
      </w:r>
      <w:r>
        <w:t>na paisagem de</w:t>
      </w:r>
      <w:r w:rsidRPr="00705B44">
        <w:t xml:space="preserve"> seu lugar de vivência e assinalá-los.</w:t>
      </w:r>
    </w:p>
    <w:p w14:paraId="06CD06D8" w14:textId="77777777" w:rsidR="00F50EAD" w:rsidRPr="00C335E3" w:rsidRDefault="00F50EAD" w:rsidP="00C335E3">
      <w:pPr>
        <w:pStyle w:val="00textosemparagrafo"/>
        <w:rPr>
          <w:b/>
          <w:bCs/>
        </w:rPr>
      </w:pPr>
    </w:p>
    <w:p w14:paraId="028C359C" w14:textId="77777777" w:rsidR="00F50EAD" w:rsidRPr="00ED32C4" w:rsidRDefault="00F50EAD" w:rsidP="00C335E3">
      <w:pPr>
        <w:pStyle w:val="00textosemparagrafo"/>
        <w:rPr>
          <w:bCs/>
        </w:rPr>
      </w:pPr>
      <w:r w:rsidRPr="00C335E3">
        <w:rPr>
          <w:b/>
          <w:bCs/>
        </w:rPr>
        <w:t xml:space="preserve">15. </w:t>
      </w:r>
      <w:r w:rsidRPr="00ED32C4">
        <w:rPr>
          <w:bCs/>
        </w:rPr>
        <w:t xml:space="preserve">Alternativa </w:t>
      </w:r>
      <w:r w:rsidRPr="00ED32C4">
        <w:rPr>
          <w:bCs/>
          <w:i/>
        </w:rPr>
        <w:t>D</w:t>
      </w:r>
      <w:r w:rsidRPr="00ED32C4">
        <w:rPr>
          <w:bCs/>
        </w:rPr>
        <w:t xml:space="preserve">. </w:t>
      </w:r>
    </w:p>
    <w:p w14:paraId="57F14A6F" w14:textId="77777777" w:rsidR="00F50EAD" w:rsidRDefault="00F50EAD" w:rsidP="00C335E3">
      <w:pPr>
        <w:pStyle w:val="00textosemparagrafo"/>
      </w:pPr>
      <w:r w:rsidRPr="001A3C5D">
        <w:t>O exercício exige que o aluno identifique e caracterize um croqui, diferenciando-o de outros tipos de representações cartográficas.</w:t>
      </w:r>
    </w:p>
    <w:p w14:paraId="5EC156F9" w14:textId="77777777" w:rsidR="00F50EAD" w:rsidRDefault="00F50EAD" w:rsidP="00C335E3">
      <w:pPr>
        <w:pStyle w:val="00textosemparagrafo"/>
      </w:pPr>
    </w:p>
    <w:p w14:paraId="3A326659" w14:textId="77777777" w:rsidR="00F50EAD" w:rsidRPr="007C7362" w:rsidRDefault="00F50EAD" w:rsidP="00C335E3">
      <w:pPr>
        <w:pStyle w:val="00textosemparagrafo"/>
      </w:pPr>
    </w:p>
    <w:sectPr w:rsidR="00F50EAD" w:rsidRPr="007C7362" w:rsidSect="007E36C4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4F40B" w14:textId="77777777" w:rsidR="00225382" w:rsidRDefault="00225382" w:rsidP="005B4288">
      <w:r>
        <w:separator/>
      </w:r>
    </w:p>
    <w:p w14:paraId="38933691" w14:textId="77777777" w:rsidR="00225382" w:rsidRDefault="00225382"/>
  </w:endnote>
  <w:endnote w:type="continuationSeparator" w:id="0">
    <w:p w14:paraId="7E3E168F" w14:textId="77777777" w:rsidR="00225382" w:rsidRDefault="00225382" w:rsidP="005B4288">
      <w:r>
        <w:continuationSeparator/>
      </w:r>
    </w:p>
    <w:p w14:paraId="2EF4717A" w14:textId="77777777" w:rsidR="00225382" w:rsidRDefault="002253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A8A97D-92CC-4145-8076-1F8225724FEE}"/>
    <w:embedBold r:id="rId2" w:fontKey="{8CC523A5-C1D2-41F3-BE2A-AA5BCF73F0CB}"/>
    <w:embedItalic r:id="rId3" w:fontKey="{B7876D09-0146-4C0B-B4F8-C99D81F5FE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9586A5BB-D283-4089-B04E-193C200E4F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0C205" w14:textId="462A7569" w:rsidR="007E36C4" w:rsidRPr="00394A40" w:rsidRDefault="007E36C4" w:rsidP="007E36C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484F52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61862A5B" w14:textId="5F9D375A" w:rsidR="007E36C4" w:rsidRPr="00234AB5" w:rsidRDefault="007E36C4" w:rsidP="001049D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234AB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0DD8B" w14:textId="77777777" w:rsidR="00225382" w:rsidRDefault="00225382" w:rsidP="005B4288">
      <w:r>
        <w:separator/>
      </w:r>
    </w:p>
    <w:p w14:paraId="37300A38" w14:textId="77777777" w:rsidR="00225382" w:rsidRDefault="00225382"/>
  </w:footnote>
  <w:footnote w:type="continuationSeparator" w:id="0">
    <w:p w14:paraId="589279D8" w14:textId="77777777" w:rsidR="00225382" w:rsidRDefault="00225382" w:rsidP="005B4288">
      <w:r>
        <w:continuationSeparator/>
      </w:r>
    </w:p>
    <w:p w14:paraId="06593361" w14:textId="77777777" w:rsidR="00225382" w:rsidRDefault="002253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52BBB98" w:rsidR="002A39C0" w:rsidRDefault="007E36C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79C86F50" wp14:editId="3D751D9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82D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1E25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8E6E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FCAF1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024A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6213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3962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DE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1A98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49D9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382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AB5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8D0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4F52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99B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0740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039B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9B5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2442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28F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4A1A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6C4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1C98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017D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1B43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BF671B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35E3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0A9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351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32C4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0EAD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8E2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827F7264-39AB-4538-8B87-E272BAB8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C335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484F52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484F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F50EAD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51723A0-09DE-48AE-8F29-5170E1C9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2118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2017-12-18T19:06:00Z</dcterms:created>
  <dcterms:modified xsi:type="dcterms:W3CDTF">2017-12-18T19:06:00Z</dcterms:modified>
  <cp:category/>
</cp:coreProperties>
</file>