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6167B" w14:textId="215CDD63" w:rsidR="00D4349A" w:rsidRDefault="00FE2912" w:rsidP="00D4349A">
      <w:pPr>
        <w:pStyle w:val="00cabeos"/>
      </w:pPr>
      <w:bookmarkStart w:id="0" w:name="_GoBack"/>
      <w:bookmarkEnd w:id="0"/>
      <w:r>
        <w:t>Sequência didática 3</w:t>
      </w:r>
    </w:p>
    <w:p w14:paraId="68C91417" w14:textId="77777777" w:rsidR="00D4349A" w:rsidRDefault="00D4349A" w:rsidP="00D4349A">
      <w:pPr>
        <w:pStyle w:val="00cabeos"/>
      </w:pPr>
    </w:p>
    <w:p w14:paraId="0D2724A9" w14:textId="336946AC" w:rsidR="00FE2912" w:rsidRDefault="00FE2912" w:rsidP="00D4349A">
      <w:pPr>
        <w:pStyle w:val="00cabeos"/>
      </w:pPr>
      <w:r>
        <w:t>Polinização das plantas</w:t>
      </w:r>
    </w:p>
    <w:p w14:paraId="761E7CDD" w14:textId="77777777" w:rsidR="00D4349A" w:rsidRDefault="00D4349A" w:rsidP="00D4349A">
      <w:pPr>
        <w:pStyle w:val="00PESO2"/>
      </w:pPr>
    </w:p>
    <w:p w14:paraId="7CC561DA" w14:textId="77DBDBA7" w:rsidR="00D4349A" w:rsidRDefault="00FE2912" w:rsidP="00125700">
      <w:pPr>
        <w:pStyle w:val="00PESO2"/>
        <w:spacing w:after="120"/>
      </w:pPr>
      <w:r>
        <w:t>Conteúdo</w:t>
      </w:r>
    </w:p>
    <w:p w14:paraId="31B630D3" w14:textId="330909B0" w:rsidR="00FE2912" w:rsidRPr="00D4349A" w:rsidRDefault="00FE2912" w:rsidP="00125700">
      <w:pPr>
        <w:pStyle w:val="00Textogeral"/>
        <w:rPr>
          <w:b/>
          <w:color w:val="FF0000"/>
        </w:rPr>
      </w:pPr>
      <w:r w:rsidRPr="00D4349A">
        <w:t xml:space="preserve">Polinização das plantas. </w:t>
      </w:r>
    </w:p>
    <w:p w14:paraId="1B1D1FB2" w14:textId="77777777" w:rsidR="00D4349A" w:rsidRDefault="00D4349A" w:rsidP="00D4349A">
      <w:pPr>
        <w:pStyle w:val="00PESO2"/>
      </w:pPr>
    </w:p>
    <w:p w14:paraId="357BE8CB" w14:textId="7110A227" w:rsidR="00FE2912" w:rsidRDefault="00FE2912" w:rsidP="00125700">
      <w:pPr>
        <w:pStyle w:val="00PESO2"/>
        <w:spacing w:after="120"/>
        <w:rPr>
          <w:color w:val="auto"/>
        </w:rPr>
      </w:pPr>
      <w:r>
        <w:t>Objetivos</w:t>
      </w:r>
    </w:p>
    <w:p w14:paraId="6D9E7AED" w14:textId="77777777" w:rsidR="00FE2912" w:rsidRDefault="00FE2912" w:rsidP="00D4349A">
      <w:pPr>
        <w:pStyle w:val="00Textogeralbullet"/>
      </w:pPr>
      <w:r>
        <w:t>Reconhecer como ocorre o processo de polinização.</w:t>
      </w:r>
    </w:p>
    <w:p w14:paraId="73DEC55D" w14:textId="62C9F8AA" w:rsidR="00FE2912" w:rsidRDefault="00FE2912" w:rsidP="00D4349A">
      <w:pPr>
        <w:pStyle w:val="00Textogeralbullet"/>
      </w:pPr>
      <w:r>
        <w:t>Entender a importância do processo de polinização</w:t>
      </w:r>
      <w:r w:rsidR="00D554BE">
        <w:t>.</w:t>
      </w:r>
    </w:p>
    <w:p w14:paraId="444676F2" w14:textId="77777777" w:rsidR="00FE2912" w:rsidRDefault="00FE2912" w:rsidP="00D4349A">
      <w:pPr>
        <w:pStyle w:val="00Textogeralbullet"/>
      </w:pPr>
      <w:r>
        <w:t>Conhecer animais polinizadores.</w:t>
      </w:r>
    </w:p>
    <w:p w14:paraId="5E4E0CFC" w14:textId="77777777" w:rsidR="00FE2912" w:rsidRDefault="00FE2912" w:rsidP="00D4349A">
      <w:pPr>
        <w:pStyle w:val="00Textogeralbullet"/>
      </w:pPr>
      <w:r>
        <w:rPr>
          <w:rFonts w:eastAsia="Times New Roman"/>
        </w:rPr>
        <w:t>Reconhecer a importância das abelhas para o processo de polinização das plantas.</w:t>
      </w:r>
    </w:p>
    <w:p w14:paraId="73550F0A" w14:textId="77777777" w:rsidR="00FE2912" w:rsidRDefault="00FE2912" w:rsidP="00D4349A">
      <w:pPr>
        <w:pStyle w:val="00Textogeralbullet"/>
      </w:pPr>
      <w:r>
        <w:rPr>
          <w:rFonts w:eastAsia="Times New Roman"/>
        </w:rPr>
        <w:t xml:space="preserve">Analisar as relações entre as plantas e os demais seres vivos. </w:t>
      </w:r>
    </w:p>
    <w:p w14:paraId="212ED744" w14:textId="77777777" w:rsidR="00FE2912" w:rsidRDefault="00FE2912" w:rsidP="00D4349A">
      <w:pPr>
        <w:pStyle w:val="00PESO2"/>
      </w:pPr>
    </w:p>
    <w:p w14:paraId="1D04FD15" w14:textId="71098583" w:rsidR="00FE2912" w:rsidRDefault="00FE2912" w:rsidP="00125700">
      <w:pPr>
        <w:pStyle w:val="00PESO2"/>
        <w:spacing w:after="120"/>
        <w:rPr>
          <w:color w:val="auto"/>
        </w:rPr>
      </w:pPr>
      <w:r>
        <w:t>Objeto de conhecimento e habilidade da BNCC</w:t>
      </w:r>
      <w:r w:rsidR="0061401E">
        <w:t xml:space="preserve"> </w:t>
      </w:r>
      <w:r w:rsidR="0061401E">
        <w:rPr>
          <w:rFonts w:hint="eastAsia"/>
        </w:rPr>
        <w:t>–</w:t>
      </w:r>
      <w:r w:rsidR="0061401E">
        <w:rPr>
          <w:rFonts w:hint="eastAsia"/>
        </w:rPr>
        <w:t xml:space="preserve"> </w:t>
      </w:r>
      <w:r w:rsidR="0061401E">
        <w:t>3ª versão</w:t>
      </w:r>
    </w:p>
    <w:p w14:paraId="636DDD01" w14:textId="1C8022D9" w:rsidR="00FE2912" w:rsidRDefault="00FE2912" w:rsidP="00D4349A">
      <w:pPr>
        <w:pStyle w:val="00Textogeral"/>
        <w:rPr>
          <w:i/>
        </w:rPr>
      </w:pPr>
      <w:r>
        <w:t xml:space="preserve">A sequência didática trabalha com o objeto de conhecimento </w:t>
      </w:r>
      <w:r>
        <w:rPr>
          <w:i/>
        </w:rPr>
        <w:t>Plantas</w:t>
      </w:r>
      <w:r>
        <w:t xml:space="preserve">, previsto na Base Nacional Comum Curricular. A habilidade mobilizada é </w:t>
      </w:r>
      <w:r>
        <w:rPr>
          <w:b/>
        </w:rPr>
        <w:t>EF02CI06</w:t>
      </w:r>
      <w:r>
        <w:rPr>
          <w:i/>
        </w:rPr>
        <w:t xml:space="preserve">: Identificar as principais partes de uma planta (raiz caule, flores e frutos) e a função desempenhadas por cada uma delas e analisar as relações entre as plantas, os demais seres vivos e outros elementos componentes do ambiente. </w:t>
      </w:r>
    </w:p>
    <w:p w14:paraId="08C4490E" w14:textId="77777777" w:rsidR="00FE2912" w:rsidRDefault="00FE2912" w:rsidP="00D4349A">
      <w:pPr>
        <w:pStyle w:val="00Textogeral"/>
        <w:rPr>
          <w:i/>
        </w:rPr>
      </w:pPr>
    </w:p>
    <w:p w14:paraId="6C5345D7" w14:textId="77777777" w:rsidR="0061401E" w:rsidRPr="0061401E" w:rsidRDefault="00FE2912" w:rsidP="0061401E">
      <w:pPr>
        <w:pStyle w:val="00PESO2"/>
        <w:spacing w:after="120"/>
      </w:pPr>
      <w:r>
        <w:t>Número de aulas</w:t>
      </w:r>
    </w:p>
    <w:p w14:paraId="6D3361D2" w14:textId="265EB21B" w:rsidR="00D4349A" w:rsidRDefault="00FE2912" w:rsidP="00D4349A">
      <w:pPr>
        <w:pStyle w:val="00Textogeral"/>
      </w:pPr>
      <w:r>
        <w:t>2 aulas (de 40 a 50 minutos cada).</w:t>
      </w:r>
    </w:p>
    <w:p w14:paraId="23222698" w14:textId="77777777" w:rsidR="00D4349A" w:rsidRDefault="00D4349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673C96EB" w14:textId="7561D566" w:rsidR="00FE2912" w:rsidRDefault="006E0D24" w:rsidP="00D4349A">
      <w:pPr>
        <w:pStyle w:val="00cabeos"/>
        <w:rPr>
          <w:color w:val="auto"/>
        </w:rPr>
      </w:pPr>
      <w:bookmarkStart w:id="1" w:name="_Hlk490757810"/>
      <w:r>
        <w:rPr>
          <w:rFonts w:hint="eastAsia"/>
          <w:caps w:val="0"/>
        </w:rPr>
        <w:lastRenderedPageBreak/>
        <w:t xml:space="preserve">Aula </w:t>
      </w:r>
      <w:r w:rsidR="00FE2912">
        <w:t>1</w:t>
      </w:r>
      <w:bookmarkEnd w:id="1"/>
    </w:p>
    <w:p w14:paraId="53DF48BF" w14:textId="77777777" w:rsidR="00D4349A" w:rsidRDefault="00D4349A" w:rsidP="00A75A11">
      <w:pPr>
        <w:pStyle w:val="00peso3"/>
      </w:pPr>
    </w:p>
    <w:p w14:paraId="16E18677" w14:textId="64EE70F1" w:rsidR="00D4349A" w:rsidRDefault="00FE2912" w:rsidP="00A75A11">
      <w:pPr>
        <w:pStyle w:val="00peso3"/>
      </w:pPr>
      <w:r>
        <w:t>Conteúdo específico</w:t>
      </w:r>
    </w:p>
    <w:p w14:paraId="1A76A94A" w14:textId="09724015" w:rsidR="00FE2912" w:rsidRDefault="0061401E" w:rsidP="00D4349A">
      <w:pPr>
        <w:pStyle w:val="00Textogeral"/>
        <w:rPr>
          <w:b/>
        </w:rPr>
      </w:pPr>
      <w:r>
        <w:t>O</w:t>
      </w:r>
      <w:r w:rsidR="00FE2912">
        <w:t xml:space="preserve"> processo de polinização</w:t>
      </w:r>
      <w:r w:rsidR="00381232">
        <w:t>.</w:t>
      </w:r>
    </w:p>
    <w:p w14:paraId="4A2EBE3F" w14:textId="77777777" w:rsidR="00D4349A" w:rsidRDefault="00D4349A" w:rsidP="00A75A11">
      <w:pPr>
        <w:pStyle w:val="00peso3"/>
      </w:pPr>
    </w:p>
    <w:p w14:paraId="58342D31" w14:textId="55D0F33E" w:rsidR="00D4349A" w:rsidRDefault="00FE2912" w:rsidP="00A75A11">
      <w:pPr>
        <w:pStyle w:val="00peso3"/>
      </w:pPr>
      <w:r>
        <w:t>Recursos didáticos</w:t>
      </w:r>
    </w:p>
    <w:p w14:paraId="55492F48" w14:textId="6A81900D" w:rsidR="00FE2912" w:rsidRDefault="00FE2912" w:rsidP="00D4349A">
      <w:pPr>
        <w:pStyle w:val="00Textogeral"/>
      </w:pPr>
      <w:r>
        <w:t xml:space="preserve">Páginas 92 e 93 do Livro do Estudante, </w:t>
      </w:r>
      <w:r w:rsidR="00030EB8">
        <w:t>lápis</w:t>
      </w:r>
      <w:r w:rsidR="00FE5B90">
        <w:t xml:space="preserve"> e</w:t>
      </w:r>
      <w:r w:rsidR="00030EB8">
        <w:t xml:space="preserve"> </w:t>
      </w:r>
      <w:r w:rsidRPr="00FE5B90">
        <w:rPr>
          <w:i/>
        </w:rPr>
        <w:t>cruzadinha</w:t>
      </w:r>
      <w:r w:rsidR="00FE5B90">
        <w:t>.</w:t>
      </w:r>
    </w:p>
    <w:p w14:paraId="73A7CE38" w14:textId="77777777" w:rsidR="00FE2912" w:rsidRDefault="00FE2912" w:rsidP="00A75A11">
      <w:pPr>
        <w:pStyle w:val="00peso3"/>
      </w:pPr>
    </w:p>
    <w:p w14:paraId="079F3E39" w14:textId="39125E3E" w:rsidR="00FE2912" w:rsidRDefault="00FE2912" w:rsidP="00A75A11">
      <w:pPr>
        <w:pStyle w:val="00peso3"/>
      </w:pPr>
      <w:r>
        <w:t xml:space="preserve">Encaminhamento </w:t>
      </w:r>
    </w:p>
    <w:p w14:paraId="0322B833" w14:textId="2054A30B" w:rsidR="00FE2912" w:rsidRDefault="00FE2912" w:rsidP="00D4349A">
      <w:pPr>
        <w:pStyle w:val="00Textogeral"/>
      </w:pPr>
      <w:r>
        <w:t xml:space="preserve">Desde </w:t>
      </w:r>
      <w:r w:rsidR="00381232">
        <w:t>os anos</w:t>
      </w:r>
      <w:r>
        <w:t xml:space="preserve"> iniciais do Ensino Fundamental é importante que os alunos identifiquem as relações que se estabelecem entre as plantas e outros seres vivos que compõem o ambiente. Nas duas aulas que compõem esta sequência didática será abordada a interdependência entre plantas, polinizadores e outros animais, incluindo o ser humano, ressaltando a importância da conservação ambiental para incentivar o desenvolvimento de uma consciência ecológica nos alunos. </w:t>
      </w:r>
    </w:p>
    <w:p w14:paraId="66012570" w14:textId="055492E9" w:rsidR="00FE2912" w:rsidRDefault="00FE2912" w:rsidP="00D4349A">
      <w:pPr>
        <w:pStyle w:val="00Textogeral"/>
      </w:pPr>
      <w:r>
        <w:t>No primeiro momento da aula, para fazer o levantamento prévio de informações dos alunos sobre o processo de polinização das plantas, proponha</w:t>
      </w:r>
      <w:r w:rsidR="00381232">
        <w:t xml:space="preserve">-lhes que </w:t>
      </w:r>
      <w:r>
        <w:t xml:space="preserve">observem a imagem da </w:t>
      </w:r>
      <w:r w:rsidR="00030EB8">
        <w:t>mamangava</w:t>
      </w:r>
      <w:r>
        <w:t xml:space="preserve"> polinizando uma flor apresentada na página 92 do Livro do Estudante. Neste momento, pergunte “O que a abelha está fazendo?”. </w:t>
      </w:r>
    </w:p>
    <w:p w14:paraId="55061A45" w14:textId="4D61C156" w:rsidR="00FE2912" w:rsidRDefault="00FE2912" w:rsidP="00D4349A">
      <w:pPr>
        <w:pStyle w:val="00Textogeral"/>
      </w:pPr>
      <w:r>
        <w:t xml:space="preserve">Em seguida, leia junto com os alunos o texto </w:t>
      </w:r>
      <w:r w:rsidR="00613863" w:rsidRPr="00613863">
        <w:t xml:space="preserve">da </w:t>
      </w:r>
      <w:proofErr w:type="gramStart"/>
      <w:r w:rsidR="00613863" w:rsidRPr="00613863">
        <w:t>seção</w:t>
      </w:r>
      <w:r w:rsidR="00613863">
        <w:rPr>
          <w:b/>
        </w:rPr>
        <w:t xml:space="preserve"> Para</w:t>
      </w:r>
      <w:proofErr w:type="gramEnd"/>
      <w:r w:rsidR="00613863">
        <w:rPr>
          <w:b/>
        </w:rPr>
        <w:t xml:space="preserve"> ler e escrever melhor</w:t>
      </w:r>
      <w:r>
        <w:t>, da página 92</w:t>
      </w:r>
      <w:r w:rsidR="009E2744">
        <w:t>, que aborda o processo de polinização e as abelhas.</w:t>
      </w:r>
      <w:r>
        <w:t xml:space="preserve"> A cada parágrafo faça uma pequena síntese do que foi lido. Se os alunos já forem capazes de ler, peça que cada um leia uma frase do texto. </w:t>
      </w:r>
    </w:p>
    <w:p w14:paraId="662ABF14" w14:textId="550C9266" w:rsidR="00FE2912" w:rsidRDefault="00FE2912" w:rsidP="00D4349A">
      <w:pPr>
        <w:pStyle w:val="00Textogeral"/>
      </w:pPr>
      <w:r>
        <w:t xml:space="preserve">Para auxiliar no processo de interpretação do texto, proponha a realização da </w:t>
      </w:r>
      <w:r>
        <w:rPr>
          <w:b/>
        </w:rPr>
        <w:t>atividade 1</w:t>
      </w:r>
      <w:r>
        <w:t xml:space="preserve"> da página 93, que solicita aos alunos que assinalem os aspectos da polinização</w:t>
      </w:r>
      <w:r w:rsidR="00A04A4E">
        <w:t xml:space="preserve"> abordados no texto</w:t>
      </w:r>
      <w:r>
        <w:t xml:space="preserve">. Corrija a atividade oralmente </w:t>
      </w:r>
      <w:r w:rsidR="00A04A4E">
        <w:t>usando</w:t>
      </w:r>
      <w:r>
        <w:t xml:space="preserve"> as respostas assinalad</w:t>
      </w:r>
      <w:r w:rsidR="00A04A4E">
        <w:t>a</w:t>
      </w:r>
      <w:r>
        <w:t>s na questão</w:t>
      </w:r>
      <w:r w:rsidR="00A04A4E">
        <w:t xml:space="preserve"> sob a forma de perguntas</w:t>
      </w:r>
      <w:r>
        <w:t xml:space="preserve">: “O que é a polinização?”, “Quem </w:t>
      </w:r>
      <w:r w:rsidR="00914C43">
        <w:t xml:space="preserve">a </w:t>
      </w:r>
      <w:r>
        <w:t>faz?”, “Como</w:t>
      </w:r>
      <w:r w:rsidR="00914C43">
        <w:t xml:space="preserve"> ela</w:t>
      </w:r>
      <w:r>
        <w:t xml:space="preserve"> ocorre?”, “Qual é a importância da polinização?”.  </w:t>
      </w:r>
    </w:p>
    <w:p w14:paraId="10F13F54" w14:textId="4F9113E6" w:rsidR="00FE2912" w:rsidRDefault="00FE2912" w:rsidP="00D4349A">
      <w:pPr>
        <w:pStyle w:val="00Textogeral"/>
      </w:pPr>
      <w:r>
        <w:t xml:space="preserve">Solicite aos alunos que respondam à </w:t>
      </w:r>
      <w:r>
        <w:rPr>
          <w:b/>
        </w:rPr>
        <w:t>atividade 2</w:t>
      </w:r>
      <w:r>
        <w:t xml:space="preserve"> da página 93</w:t>
      </w:r>
      <w:r w:rsidR="00381232">
        <w:t xml:space="preserve"> do Livro do Estudante</w:t>
      </w:r>
      <w:r>
        <w:t xml:space="preserve">, que </w:t>
      </w:r>
      <w:r w:rsidR="00A04A4E">
        <w:t>sistematiza o processo de polinização pelas abelhas</w:t>
      </w:r>
      <w:r>
        <w:t xml:space="preserve">. É importante que eles percebam que tanto as plantas quanto as abelhas se beneficiam com a polinização. </w:t>
      </w:r>
      <w:r w:rsidR="006E20D0">
        <w:t xml:space="preserve">A atividade pode ser utilizada para </w:t>
      </w:r>
      <w:r w:rsidR="006E20D0" w:rsidRPr="006E20D0">
        <w:rPr>
          <w:i/>
        </w:rPr>
        <w:t>aferição da aprendizagem</w:t>
      </w:r>
      <w:r w:rsidR="006E20D0">
        <w:t>.</w:t>
      </w:r>
    </w:p>
    <w:p w14:paraId="121743EC" w14:textId="66FC7A04" w:rsidR="00FE2912" w:rsidRDefault="00FE2912" w:rsidP="00D4349A">
      <w:pPr>
        <w:pStyle w:val="00Textogeral"/>
      </w:pPr>
      <w:r>
        <w:t>Na segunda parte da aula, como</w:t>
      </w:r>
      <w:r>
        <w:rPr>
          <w:i/>
        </w:rPr>
        <w:t xml:space="preserve"> atividade complementar</w:t>
      </w:r>
      <w:r>
        <w:t xml:space="preserve">, proponha a realização da </w:t>
      </w:r>
      <w:r>
        <w:rPr>
          <w:i/>
        </w:rPr>
        <w:t xml:space="preserve">cruzadinha, </w:t>
      </w:r>
      <w:r>
        <w:t>que pode ser encontrada</w:t>
      </w:r>
      <w:r>
        <w:rPr>
          <w:i/>
        </w:rPr>
        <w:t xml:space="preserve"> </w:t>
      </w:r>
      <w:r>
        <w:t>ao final desta sequência didática</w:t>
      </w:r>
      <w:r>
        <w:rPr>
          <w:i/>
        </w:rPr>
        <w:t>.</w:t>
      </w:r>
      <w:r>
        <w:t xml:space="preserve"> Imprima previamente a atividade e entregue uma cópia para cada </w:t>
      </w:r>
      <w:r w:rsidR="009E2744">
        <w:t>aluno</w:t>
      </w:r>
      <w:r>
        <w:t xml:space="preserve">. Ao final corrija-a oralmente. Com ela, </w:t>
      </w:r>
      <w:r w:rsidR="009E2744">
        <w:t>eles</w:t>
      </w:r>
      <w:r>
        <w:t xml:space="preserve"> irão conhecer outros animais polinizadores. Neste momento, comente que, assim como as abelhas, esses animais são atraídos pelas cores e pelo cheiro das flores e</w:t>
      </w:r>
      <w:r w:rsidR="00A04A4E">
        <w:t>,</w:t>
      </w:r>
      <w:r>
        <w:t xml:space="preserve"> ao sugar o néctar</w:t>
      </w:r>
      <w:r w:rsidR="00A04A4E">
        <w:t>,</w:t>
      </w:r>
      <w:r>
        <w:t xml:space="preserve"> acabam transportando o</w:t>
      </w:r>
      <w:r w:rsidR="00246C32">
        <w:t xml:space="preserve"> pólen de uma flor para outra. </w:t>
      </w:r>
      <w:r>
        <w:t>A</w:t>
      </w:r>
      <w:r w:rsidR="00A04A4E">
        <w:t>s</w:t>
      </w:r>
      <w:r>
        <w:t xml:space="preserve"> resposta</w:t>
      </w:r>
      <w:r w:rsidR="00A04A4E">
        <w:t>s</w:t>
      </w:r>
      <w:r>
        <w:t xml:space="preserve"> </w:t>
      </w:r>
      <w:r w:rsidR="00A04A4E">
        <w:t>d</w:t>
      </w:r>
      <w:r>
        <w:t xml:space="preserve">a cruzadinha </w:t>
      </w:r>
      <w:r w:rsidR="00A04A4E">
        <w:t>são</w:t>
      </w:r>
      <w:r>
        <w:t>: vespa; besouro; borboleta; morcego; beija-flor.</w:t>
      </w:r>
      <w:r>
        <w:rPr>
          <w:rFonts w:ascii="Arial" w:hAnsi="Arial" w:cs="Arial"/>
          <w:sz w:val="20"/>
        </w:rPr>
        <w:t xml:space="preserve"> </w:t>
      </w:r>
    </w:p>
    <w:p w14:paraId="28DDE050" w14:textId="24FA8AF5" w:rsidR="00125700" w:rsidRPr="006E20D0" w:rsidRDefault="008D4289" w:rsidP="009E2744">
      <w:pPr>
        <w:pStyle w:val="00Textogeral"/>
      </w:pPr>
      <w:r>
        <w:t>Proponha aos alunos, como</w:t>
      </w:r>
      <w:r w:rsidR="006E20D0">
        <w:t xml:space="preserve"> </w:t>
      </w:r>
      <w:r w:rsidR="006E20D0" w:rsidRPr="006E20D0">
        <w:rPr>
          <w:i/>
        </w:rPr>
        <w:t>atividade complementar</w:t>
      </w:r>
      <w:r>
        <w:t>,</w:t>
      </w:r>
      <w:r w:rsidR="006E20D0">
        <w:t xml:space="preserve"> </w:t>
      </w:r>
      <w:r w:rsidR="00FE2912">
        <w:t>que produzam uma peça de teatro encenando a importância da polinização. Eles podem se dividir, alguns representam as plantas, outros os animais polinizadores. Aqueles representando os polinizadores</w:t>
      </w:r>
      <w:r w:rsidR="00914C43">
        <w:t xml:space="preserve"> </w:t>
      </w:r>
      <w:r w:rsidR="00FE2912">
        <w:t xml:space="preserve">podem narrar o caminho até a flor e qual caminho será feito para polinizar outras plantas da mesma espécie. Deixe-os livres para usar a criatividade. </w:t>
      </w:r>
      <w:r w:rsidR="00914C43">
        <w:t xml:space="preserve">Observe se os alunos estão empregando corretamente os conceitos aprendidos e, caso seja necessário, </w:t>
      </w:r>
      <w:r w:rsidR="00FE2912">
        <w:t>sugira alguma adaptação na encenação.</w:t>
      </w:r>
      <w:r w:rsidR="009E2744">
        <w:t xml:space="preserve"> Essa </w:t>
      </w:r>
      <w:r w:rsidR="00FE2912" w:rsidRPr="006E20D0">
        <w:rPr>
          <w:i/>
        </w:rPr>
        <w:t>atividade complementar</w:t>
      </w:r>
      <w:r w:rsidR="00FE2912" w:rsidRPr="006E20D0">
        <w:t xml:space="preserve"> </w:t>
      </w:r>
      <w:r w:rsidR="006E20D0" w:rsidRPr="006E20D0">
        <w:t xml:space="preserve">também pode ser aproveitada para </w:t>
      </w:r>
      <w:r w:rsidR="006E20D0" w:rsidRPr="008D4289">
        <w:rPr>
          <w:i/>
        </w:rPr>
        <w:t>aferição da aprendizagem</w:t>
      </w:r>
      <w:r w:rsidR="00FE2912" w:rsidRPr="006E20D0">
        <w:t xml:space="preserve">. </w:t>
      </w:r>
    </w:p>
    <w:p w14:paraId="0215E298" w14:textId="3C2C2165" w:rsidR="00E53577" w:rsidRDefault="00E53577">
      <w:pPr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3EC0DD44" w14:textId="79C9FB6F" w:rsidR="00FE2912" w:rsidRDefault="006E0D24" w:rsidP="00246C32">
      <w:pPr>
        <w:pStyle w:val="00cabeos"/>
      </w:pPr>
      <w:r>
        <w:rPr>
          <w:rFonts w:hint="eastAsia"/>
          <w:caps w:val="0"/>
        </w:rPr>
        <w:lastRenderedPageBreak/>
        <w:t xml:space="preserve">Aula </w:t>
      </w:r>
      <w:r w:rsidR="00FE2912">
        <w:t>2</w:t>
      </w:r>
    </w:p>
    <w:p w14:paraId="0189423B" w14:textId="77777777" w:rsidR="00246C32" w:rsidRDefault="00246C32" w:rsidP="00A75A11">
      <w:pPr>
        <w:pStyle w:val="00peso3"/>
      </w:pPr>
    </w:p>
    <w:p w14:paraId="10425AFF" w14:textId="3BD0D654" w:rsidR="00246C32" w:rsidRDefault="00FE2912" w:rsidP="00A75A11">
      <w:pPr>
        <w:pStyle w:val="00peso3"/>
      </w:pPr>
      <w:r>
        <w:t>Conteúdo específico</w:t>
      </w:r>
    </w:p>
    <w:p w14:paraId="07F55019" w14:textId="5CED7AD0" w:rsidR="00FE2912" w:rsidRDefault="00FE2912" w:rsidP="00246C32">
      <w:pPr>
        <w:pStyle w:val="00Textogeral"/>
        <w:rPr>
          <w:b/>
        </w:rPr>
      </w:pPr>
      <w:r>
        <w:t xml:space="preserve">A importância das abelhas </w:t>
      </w:r>
      <w:r w:rsidR="008D4289">
        <w:t>a</w:t>
      </w:r>
      <w:r>
        <w:t xml:space="preserve">o processo de polinização. </w:t>
      </w:r>
    </w:p>
    <w:p w14:paraId="18100F3B" w14:textId="77777777" w:rsidR="00246C32" w:rsidRDefault="00246C32" w:rsidP="00A75A11">
      <w:pPr>
        <w:pStyle w:val="00peso3"/>
      </w:pPr>
    </w:p>
    <w:p w14:paraId="719F6A14" w14:textId="125F2C7C" w:rsidR="00246C32" w:rsidRDefault="00FE2912" w:rsidP="00A75A11">
      <w:pPr>
        <w:pStyle w:val="00peso3"/>
      </w:pPr>
      <w:r>
        <w:t>Recursos didáticos</w:t>
      </w:r>
    </w:p>
    <w:p w14:paraId="690E931D" w14:textId="4AD88F15" w:rsidR="00FE2912" w:rsidRDefault="00FE2912" w:rsidP="00246C32">
      <w:pPr>
        <w:pStyle w:val="00Textogeral"/>
      </w:pPr>
      <w:r>
        <w:t xml:space="preserve">Página 93 do Livro do Estudante, </w:t>
      </w:r>
      <w:r w:rsidR="0027416F">
        <w:t xml:space="preserve">lápis, </w:t>
      </w:r>
      <w:r>
        <w:t>projetor de imagens</w:t>
      </w:r>
      <w:r w:rsidR="00BC3B9F">
        <w:t xml:space="preserve"> e</w:t>
      </w:r>
      <w:r>
        <w:t xml:space="preserve"> computador com acesso à internet.  </w:t>
      </w:r>
    </w:p>
    <w:p w14:paraId="6F2EBD0A" w14:textId="77777777" w:rsidR="00FE2912" w:rsidRDefault="00FE2912" w:rsidP="00A75A11">
      <w:pPr>
        <w:pStyle w:val="00peso3"/>
      </w:pPr>
    </w:p>
    <w:p w14:paraId="6F170BFC" w14:textId="0EEB5427" w:rsidR="00FE2912" w:rsidRPr="0027416F" w:rsidRDefault="00FE2912" w:rsidP="00A75A11">
      <w:pPr>
        <w:pStyle w:val="00peso3"/>
      </w:pPr>
      <w:r>
        <w:t>Encaminhamento</w:t>
      </w:r>
    </w:p>
    <w:p w14:paraId="6233BD5A" w14:textId="29EBC712" w:rsidR="00FE2912" w:rsidRDefault="00FE2912" w:rsidP="00246C32">
      <w:pPr>
        <w:pStyle w:val="00Textogeral"/>
        <w:rPr>
          <w:color w:val="auto"/>
        </w:rPr>
      </w:pPr>
      <w:r>
        <w:t xml:space="preserve">No primeiro momento da aula, retome a importância das abelhas no processo de polinização, se necessário, resgate oralmente a </w:t>
      </w:r>
      <w:r>
        <w:rPr>
          <w:b/>
        </w:rPr>
        <w:t>atividade 2</w:t>
      </w:r>
      <w:r>
        <w:t xml:space="preserve"> da página 93 do Livro do Estudante, que </w:t>
      </w:r>
      <w:r w:rsidR="0027416F">
        <w:t>sistematiza</w:t>
      </w:r>
      <w:r>
        <w:t xml:space="preserve"> os </w:t>
      </w:r>
      <w:r w:rsidR="0027416F">
        <w:t>processos envolvidos na polinização</w:t>
      </w:r>
      <w:r>
        <w:t xml:space="preserve">. </w:t>
      </w:r>
    </w:p>
    <w:p w14:paraId="75F41ACE" w14:textId="5540C6BE" w:rsidR="00FE2912" w:rsidRDefault="00FE2912" w:rsidP="00246C32">
      <w:pPr>
        <w:pStyle w:val="00Textogeral"/>
      </w:pPr>
      <w:r>
        <w:t xml:space="preserve">Para ressaltar a importância das abelhas </w:t>
      </w:r>
      <w:r w:rsidR="0027416F">
        <w:t>a</w:t>
      </w:r>
      <w:r>
        <w:t>o processo de polinização, leia</w:t>
      </w:r>
      <w:r w:rsidR="00914C43">
        <w:t xml:space="preserve"> para o</w:t>
      </w:r>
      <w:r>
        <w:t xml:space="preserve">s alunos o texto citado apresentado na </w:t>
      </w:r>
      <w:r>
        <w:rPr>
          <w:i/>
        </w:rPr>
        <w:t xml:space="preserve">atividade complementar </w:t>
      </w:r>
      <w:r>
        <w:t>a seguir</w:t>
      </w:r>
      <w:r>
        <w:rPr>
          <w:i/>
        </w:rPr>
        <w:t>.</w:t>
      </w:r>
      <w:r>
        <w:t xml:space="preserve"> Proponha a questão destacada ao final do texto. </w:t>
      </w:r>
    </w:p>
    <w:p w14:paraId="13AC1D39" w14:textId="77777777" w:rsidR="009E4B1F" w:rsidRDefault="009E4B1F" w:rsidP="00246C32">
      <w:pPr>
        <w:pStyle w:val="00Textogeral"/>
      </w:pPr>
    </w:p>
    <w:p w14:paraId="7E070AD2" w14:textId="77777777" w:rsidR="00FE2912" w:rsidRDefault="00FE2912" w:rsidP="009E4B1F">
      <w:pPr>
        <w:pStyle w:val="00PESO4"/>
        <w:spacing w:after="120"/>
        <w:ind w:left="283"/>
      </w:pPr>
      <w:r>
        <w:t>O maracujá e a mamangava</w:t>
      </w:r>
    </w:p>
    <w:p w14:paraId="6F371AA4" w14:textId="77777777" w:rsidR="00FE2912" w:rsidRPr="009E4B1F" w:rsidRDefault="00FE2912" w:rsidP="009E4B1F">
      <w:pPr>
        <w:spacing w:after="200"/>
        <w:ind w:left="567" w:right="822" w:firstLine="708"/>
        <w:jc w:val="both"/>
        <w:rPr>
          <w:rFonts w:ascii="Cambria" w:hAnsi="Cambria" w:cs="Times New Roman"/>
          <w:sz w:val="22"/>
          <w:szCs w:val="24"/>
        </w:rPr>
      </w:pPr>
      <w:r w:rsidRPr="009E4B1F">
        <w:rPr>
          <w:rFonts w:ascii="Cambria" w:hAnsi="Cambria" w:cs="Times New Roman"/>
          <w:sz w:val="22"/>
          <w:szCs w:val="24"/>
        </w:rPr>
        <w:t xml:space="preserve">A flor do maracujá espera a visita da mamangava. Essas abelhas solitárias têm um jeito todo especial de coletar o pólen da flor de maracujá. Elas chegam zumbindo e agitando as flores por meio da vibração de seu </w:t>
      </w:r>
      <w:r w:rsidRPr="00E81D6B">
        <w:rPr>
          <w:rFonts w:ascii="Cambria" w:hAnsi="Cambria" w:cs="Times New Roman"/>
          <w:sz w:val="22"/>
          <w:szCs w:val="24"/>
          <w:shd w:val="clear" w:color="auto" w:fill="DFCAE8"/>
        </w:rPr>
        <w:t>tórax</w:t>
      </w:r>
      <w:r w:rsidRPr="009E4B1F">
        <w:rPr>
          <w:rFonts w:ascii="Cambria" w:hAnsi="Cambria" w:cs="Times New Roman"/>
          <w:sz w:val="22"/>
          <w:szCs w:val="24"/>
        </w:rPr>
        <w:t xml:space="preserve">. Com essa vibração toda, uma poeira de pólen acaba se soltando das </w:t>
      </w:r>
      <w:r w:rsidRPr="00E81D6B">
        <w:rPr>
          <w:rFonts w:ascii="Cambria" w:hAnsi="Cambria" w:cs="Times New Roman"/>
          <w:sz w:val="22"/>
          <w:szCs w:val="24"/>
          <w:shd w:val="clear" w:color="auto" w:fill="DFCAE8"/>
        </w:rPr>
        <w:t>anteras</w:t>
      </w:r>
      <w:r w:rsidRPr="009E4B1F">
        <w:rPr>
          <w:rFonts w:ascii="Cambria" w:hAnsi="Cambria" w:cs="Times New Roman"/>
          <w:sz w:val="22"/>
          <w:szCs w:val="24"/>
        </w:rPr>
        <w:t xml:space="preserve"> das flores e caindo sobre as abelhas. É uma festa na natureza! A festa da polinização e da fertilização das flores do maracujá. </w:t>
      </w:r>
    </w:p>
    <w:p w14:paraId="3005E543" w14:textId="438CE3B3" w:rsidR="00FE2912" w:rsidRPr="009E4B1F" w:rsidRDefault="00FE2912" w:rsidP="00125700">
      <w:pPr>
        <w:spacing w:after="120"/>
        <w:ind w:left="567" w:right="822" w:firstLine="708"/>
        <w:jc w:val="both"/>
        <w:rPr>
          <w:rFonts w:ascii="Cambria" w:hAnsi="Cambria" w:cs="Times New Roman"/>
          <w:sz w:val="22"/>
          <w:szCs w:val="24"/>
        </w:rPr>
      </w:pPr>
      <w:r w:rsidRPr="009E4B1F">
        <w:rPr>
          <w:rFonts w:ascii="Cambria" w:hAnsi="Cambria" w:cs="Times New Roman"/>
          <w:sz w:val="22"/>
          <w:szCs w:val="24"/>
        </w:rPr>
        <w:t>Como as mamangavas estão desaparecendo e o maracujá depende especificamente dessas abelhas, os produtores de maracujá procuram realizar a polinização com os próprios dedos. O serviço de polinização</w:t>
      </w:r>
      <w:r w:rsidR="0027416F">
        <w:rPr>
          <w:rFonts w:ascii="Cambria" w:hAnsi="Cambria" w:cs="Times New Roman"/>
          <w:sz w:val="22"/>
          <w:szCs w:val="24"/>
        </w:rPr>
        <w:t>,</w:t>
      </w:r>
      <w:r w:rsidRPr="009E4B1F">
        <w:rPr>
          <w:rFonts w:ascii="Cambria" w:hAnsi="Cambria" w:cs="Times New Roman"/>
          <w:sz w:val="22"/>
          <w:szCs w:val="24"/>
        </w:rPr>
        <w:t xml:space="preserve"> que era gratuito, passou a ter um custo. </w:t>
      </w:r>
    </w:p>
    <w:p w14:paraId="15F0EA27" w14:textId="3FE34421" w:rsidR="009E4B1F" w:rsidRDefault="00FE2912" w:rsidP="00125700">
      <w:pPr>
        <w:spacing w:after="120"/>
        <w:ind w:left="567" w:right="822" w:firstLine="708"/>
        <w:jc w:val="both"/>
        <w:rPr>
          <w:rFonts w:ascii="Cambria" w:hAnsi="Cambria" w:cs="Times New Roman"/>
          <w:sz w:val="22"/>
          <w:szCs w:val="24"/>
        </w:rPr>
      </w:pPr>
      <w:r w:rsidRPr="009E4B1F">
        <w:rPr>
          <w:rFonts w:ascii="Cambria" w:hAnsi="Cambria" w:cs="Times New Roman"/>
          <w:sz w:val="22"/>
          <w:szCs w:val="24"/>
        </w:rPr>
        <w:t xml:space="preserve">A falta de abelhas e outros polinizadores nos campos, nas matas e nos cultivos agrícolas é um problema grave, porque afeta não só a produção de alimentos, mas a conservação do meio ambiente. </w:t>
      </w:r>
    </w:p>
    <w:p w14:paraId="41AF1A3A" w14:textId="4C1327F6" w:rsidR="00FE2912" w:rsidRPr="00FC60FC" w:rsidRDefault="00FE2912" w:rsidP="00125700">
      <w:pPr>
        <w:spacing w:after="120"/>
        <w:ind w:left="567" w:right="822" w:firstLine="708"/>
        <w:jc w:val="both"/>
        <w:rPr>
          <w:rFonts w:ascii="Cambria" w:hAnsi="Cambria" w:cs="Times New Roman"/>
          <w:sz w:val="22"/>
          <w:szCs w:val="24"/>
        </w:rPr>
      </w:pPr>
      <w:r w:rsidRPr="009E4B1F">
        <w:rPr>
          <w:rFonts w:ascii="Cambria" w:hAnsi="Cambria" w:cs="Times New Roman"/>
          <w:sz w:val="22"/>
          <w:szCs w:val="24"/>
        </w:rPr>
        <w:t xml:space="preserve">Em alguns cultivos agrícolas, como o do maracujá, o próprio [ser humano] tem feito o serviço de polinização manual para tentar remediar a falta de polinizadores na natureza. </w:t>
      </w:r>
      <w:r w:rsidRPr="00FC60FC">
        <w:rPr>
          <w:rFonts w:ascii="Cambria" w:hAnsi="Cambria" w:cs="Times New Roman"/>
          <w:b/>
          <w:sz w:val="22"/>
          <w:szCs w:val="24"/>
        </w:rPr>
        <w:t>Mas será que o [ser humano] seria mesmo capaz de polinizar todas as flores, de todos os campos, se os polinizadores desaparecessem?</w:t>
      </w:r>
    </w:p>
    <w:p w14:paraId="3E500013" w14:textId="77777777" w:rsidR="009E4B1F" w:rsidRPr="00D554BE" w:rsidRDefault="00FE2912" w:rsidP="009E4B1F">
      <w:pPr>
        <w:spacing w:after="0"/>
        <w:jc w:val="right"/>
        <w:rPr>
          <w:rFonts w:ascii="Cambria" w:hAnsi="Cambria" w:cs="Times New Roman"/>
          <w:i w:val="0"/>
          <w:iCs w:val="0"/>
          <w:sz w:val="18"/>
          <w:szCs w:val="18"/>
        </w:rPr>
      </w:pPr>
      <w:r w:rsidRPr="00D554BE">
        <w:rPr>
          <w:rFonts w:ascii="Cambria" w:hAnsi="Cambria" w:cs="Times New Roman"/>
          <w:i w:val="0"/>
          <w:iCs w:val="0"/>
          <w:sz w:val="18"/>
          <w:szCs w:val="18"/>
        </w:rPr>
        <w:t xml:space="preserve">PERUCHI, R. M. G.; GONÇALVES, L. S. </w:t>
      </w:r>
      <w:r w:rsidRPr="00D554BE">
        <w:rPr>
          <w:rFonts w:ascii="Cambria" w:hAnsi="Cambria" w:cs="Times New Roman"/>
          <w:iCs w:val="0"/>
          <w:sz w:val="18"/>
          <w:szCs w:val="18"/>
        </w:rPr>
        <w:t>Sem abelha, sem alimento</w:t>
      </w:r>
      <w:r w:rsidRPr="00D554BE">
        <w:rPr>
          <w:rFonts w:ascii="Cambria" w:hAnsi="Cambria" w:cs="Times New Roman"/>
          <w:i w:val="0"/>
          <w:iCs w:val="0"/>
          <w:sz w:val="18"/>
          <w:szCs w:val="18"/>
        </w:rPr>
        <w:t>:</w:t>
      </w:r>
    </w:p>
    <w:p w14:paraId="57A8523E" w14:textId="4298345F" w:rsidR="009E4B1F" w:rsidRPr="00D554BE" w:rsidRDefault="00FE2912" w:rsidP="00125700">
      <w:pPr>
        <w:jc w:val="right"/>
        <w:rPr>
          <w:rFonts w:ascii="Cambria" w:hAnsi="Cambria" w:cs="Times New Roman"/>
          <w:i w:val="0"/>
          <w:iCs w:val="0"/>
          <w:sz w:val="18"/>
          <w:szCs w:val="18"/>
        </w:rPr>
      </w:pPr>
      <w:r w:rsidRPr="00D554BE">
        <w:rPr>
          <w:rFonts w:ascii="Cambria" w:hAnsi="Cambria" w:cs="Times New Roman"/>
          <w:i w:val="0"/>
          <w:iCs w:val="0"/>
          <w:sz w:val="18"/>
          <w:szCs w:val="18"/>
        </w:rPr>
        <w:t xml:space="preserve"> caderno de atividades para educação ambiental. 2</w:t>
      </w:r>
      <w:r w:rsidR="00381232" w:rsidRPr="00D554BE">
        <w:rPr>
          <w:rFonts w:ascii="Cambria" w:hAnsi="Cambria" w:cs="Times New Roman"/>
          <w:i w:val="0"/>
          <w:iCs w:val="0"/>
          <w:sz w:val="18"/>
          <w:szCs w:val="18"/>
        </w:rPr>
        <w:t xml:space="preserve">. </w:t>
      </w:r>
      <w:r w:rsidRPr="00D554BE">
        <w:rPr>
          <w:rFonts w:ascii="Cambria" w:hAnsi="Cambria" w:cs="Times New Roman"/>
          <w:i w:val="0"/>
          <w:iCs w:val="0"/>
          <w:sz w:val="18"/>
          <w:szCs w:val="18"/>
        </w:rPr>
        <w:t>ed. Ribeirão Preto: Léxico, 2017. p. 32.</w:t>
      </w:r>
    </w:p>
    <w:tbl>
      <w:tblPr>
        <w:tblStyle w:val="TabeladeGradeClara"/>
        <w:tblW w:w="0" w:type="auto"/>
        <w:tblInd w:w="1521" w:type="dxa"/>
        <w:shd w:val="clear" w:color="auto" w:fill="DFCAE8"/>
        <w:tblLook w:val="0600" w:firstRow="0" w:lastRow="0" w:firstColumn="0" w:lastColumn="0" w:noHBand="1" w:noVBand="1"/>
      </w:tblPr>
      <w:tblGrid>
        <w:gridCol w:w="6576"/>
      </w:tblGrid>
      <w:tr w:rsidR="009E4B1F" w:rsidRPr="004413E0" w14:paraId="78232CA0" w14:textId="77777777" w:rsidTr="00E81D6B">
        <w:trPr>
          <w:trHeight w:val="510"/>
        </w:trPr>
        <w:tc>
          <w:tcPr>
            <w:tcW w:w="6576" w:type="dxa"/>
            <w:shd w:val="clear" w:color="auto" w:fill="DFCAE8"/>
            <w:vAlign w:val="center"/>
          </w:tcPr>
          <w:p w14:paraId="6017F9CA" w14:textId="77777777" w:rsidR="009E4B1F" w:rsidRPr="009E4B1F" w:rsidRDefault="009E4B1F" w:rsidP="00BC65BC">
            <w:pPr>
              <w:shd w:val="clear" w:color="auto" w:fill="DFCAE8"/>
              <w:rPr>
                <w:rFonts w:cs="Tahoma"/>
                <w:i w:val="0"/>
                <w:iCs w:val="0"/>
                <w:szCs w:val="24"/>
              </w:rPr>
            </w:pPr>
            <w:r w:rsidRPr="009E4B1F">
              <w:rPr>
                <w:rFonts w:cs="Tahoma"/>
                <w:b/>
                <w:bCs/>
                <w:i w:val="0"/>
                <w:iCs w:val="0"/>
                <w:szCs w:val="24"/>
              </w:rPr>
              <w:t>Anteras:</w:t>
            </w:r>
            <w:r w:rsidRPr="009E4B1F">
              <w:rPr>
                <w:rFonts w:cs="Tahoma"/>
                <w:i w:val="0"/>
                <w:iCs w:val="0"/>
                <w:szCs w:val="24"/>
              </w:rPr>
              <w:t xml:space="preserve"> partes das flores que produzem o pólen. </w:t>
            </w:r>
          </w:p>
          <w:p w14:paraId="4C05087B" w14:textId="68A468BB" w:rsidR="009E4B1F" w:rsidRPr="009E4B1F" w:rsidRDefault="009E4B1F" w:rsidP="009E4B1F">
            <w:pPr>
              <w:rPr>
                <w:rFonts w:cs="Tahoma"/>
                <w:i w:val="0"/>
                <w:iCs w:val="0"/>
                <w:szCs w:val="24"/>
              </w:rPr>
            </w:pPr>
            <w:r w:rsidRPr="009E4B1F">
              <w:rPr>
                <w:rFonts w:cs="Tahoma"/>
                <w:b/>
                <w:bCs/>
                <w:i w:val="0"/>
                <w:iCs w:val="0"/>
                <w:szCs w:val="24"/>
              </w:rPr>
              <w:t>Tórax:</w:t>
            </w:r>
            <w:r w:rsidRPr="009E4B1F">
              <w:rPr>
                <w:rFonts w:cs="Tahoma"/>
                <w:i w:val="0"/>
                <w:iCs w:val="0"/>
                <w:szCs w:val="24"/>
              </w:rPr>
              <w:t xml:space="preserve"> parte do corpo da abelha que fica entre a cabeça e o abd</w:t>
            </w:r>
            <w:r w:rsidR="00FC60FC">
              <w:rPr>
                <w:rFonts w:cs="Tahoma"/>
                <w:i w:val="0"/>
                <w:iCs w:val="0"/>
                <w:szCs w:val="24"/>
              </w:rPr>
              <w:t>o</w:t>
            </w:r>
            <w:r w:rsidRPr="009E4B1F">
              <w:rPr>
                <w:rFonts w:cs="Tahoma"/>
                <w:i w:val="0"/>
                <w:iCs w:val="0"/>
                <w:szCs w:val="24"/>
              </w:rPr>
              <w:t xml:space="preserve">me. </w:t>
            </w:r>
          </w:p>
        </w:tc>
      </w:tr>
    </w:tbl>
    <w:p w14:paraId="67A377B5" w14:textId="77777777" w:rsidR="000E3C07" w:rsidRDefault="000E3C07">
      <w:pPr>
        <w:rPr>
          <w:rFonts w:ascii="Tahoma" w:hAnsi="Tahoma" w:cs="Cambria"/>
          <w:i w:val="0"/>
        </w:rPr>
      </w:pPr>
      <w:r>
        <w:br w:type="page"/>
      </w:r>
    </w:p>
    <w:p w14:paraId="01E6F5B6" w14:textId="49EB6C38" w:rsidR="00BC65BC" w:rsidRDefault="00055C42" w:rsidP="009E4B1F">
      <w:pPr>
        <w:pStyle w:val="00Textogeral"/>
      </w:pPr>
      <w:r>
        <w:lastRenderedPageBreak/>
        <w:t xml:space="preserve">Promova </w:t>
      </w:r>
      <w:r w:rsidR="00BC65BC">
        <w:t>a reflexão sobre a questão proposta ao final do texto. Espera-se que os alunos entendam que os serviços ambientais prestados pelas abelhas e demais polinizadores jamais ser</w:t>
      </w:r>
      <w:r w:rsidR="008D4289">
        <w:t>ão</w:t>
      </w:r>
      <w:r w:rsidR="00BC65BC">
        <w:t xml:space="preserve"> completamente substituídos pelos seres humanos. </w:t>
      </w:r>
    </w:p>
    <w:p w14:paraId="7567E046" w14:textId="5E0506E9" w:rsidR="00FE2912" w:rsidRDefault="00FE2912" w:rsidP="009E4B1F">
      <w:pPr>
        <w:pStyle w:val="00Textogeral"/>
      </w:pPr>
      <w:r>
        <w:t>Acrescente informações comentando que</w:t>
      </w:r>
      <w:r w:rsidR="00914C43">
        <w:t>,</w:t>
      </w:r>
      <w:r>
        <w:t xml:space="preserve"> além do maracujá, a diminuição da quantidade de abelhas afeta diversas outras produções de alimentos, tais como o pêssego, maçã, laranja, melão e abacate. Se necessário, explique alguns termos mostrados no glossário ou peça aos alunos que procurem as palavras no dicionário. </w:t>
      </w:r>
    </w:p>
    <w:p w14:paraId="2D13D58B" w14:textId="0FEE39D8" w:rsidR="00FE2912" w:rsidRDefault="00FE2912" w:rsidP="009E4B1F">
      <w:pPr>
        <w:pStyle w:val="00Textogeral"/>
      </w:pPr>
      <w:r>
        <w:t>Se julgar interessante e tiver recursos audiovisuais disponíveis, após a apresentação do texto</w:t>
      </w:r>
      <w:r w:rsidR="008D4289">
        <w:t>,</w:t>
      </w:r>
      <w:r>
        <w:t xml:space="preserve"> mostre aos alunos a vídeo </w:t>
      </w:r>
      <w:proofErr w:type="gramStart"/>
      <w:r>
        <w:t xml:space="preserve">aula </w:t>
      </w:r>
      <w:r w:rsidR="00E04466" w:rsidRPr="00E04466">
        <w:rPr>
          <w:i/>
        </w:rPr>
        <w:t>S</w:t>
      </w:r>
      <w:r w:rsidRPr="00BC3B9F">
        <w:rPr>
          <w:i/>
        </w:rPr>
        <w:t>em</w:t>
      </w:r>
      <w:proofErr w:type="gramEnd"/>
      <w:r w:rsidRPr="00BC3B9F">
        <w:rPr>
          <w:i/>
        </w:rPr>
        <w:t xml:space="preserve"> abelha, sem alimento: a importância das abelhas na produção d</w:t>
      </w:r>
      <w:r w:rsidR="00FC60FC" w:rsidRPr="00BC3B9F">
        <w:rPr>
          <w:i/>
        </w:rPr>
        <w:t>e</w:t>
      </w:r>
      <w:r w:rsidRPr="00BC3B9F">
        <w:rPr>
          <w:i/>
        </w:rPr>
        <w:t xml:space="preserve"> alimentos</w:t>
      </w:r>
      <w:r>
        <w:t xml:space="preserve">. </w:t>
      </w:r>
      <w:r w:rsidR="00914C43">
        <w:t xml:space="preserve">Disponível </w:t>
      </w:r>
      <w:r>
        <w:t>em: &lt;</w:t>
      </w:r>
      <w:hyperlink r:id="rId8" w:history="1">
        <w:r w:rsidRPr="006E0D24">
          <w:rPr>
            <w:rStyle w:val="Hyperlink"/>
          </w:rPr>
          <w:t>https://www.youtube.com/watch?time_continue=20&amp;v=BvGwLGmwOzE</w:t>
        </w:r>
      </w:hyperlink>
      <w:r>
        <w:t>&gt;</w:t>
      </w:r>
      <w:r w:rsidR="00FE5B90">
        <w:t>.</w:t>
      </w:r>
      <w:r>
        <w:t xml:space="preserve"> </w:t>
      </w:r>
      <w:r w:rsidR="00FE5B90">
        <w:t>A</w:t>
      </w:r>
      <w:r>
        <w:t xml:space="preserve">cesso em </w:t>
      </w:r>
      <w:r w:rsidR="006E0D24">
        <w:t>2</w:t>
      </w:r>
      <w:r w:rsidR="00FE5B90">
        <w:t>8</w:t>
      </w:r>
      <w:r>
        <w:t xml:space="preserve"> </w:t>
      </w:r>
      <w:r w:rsidR="006E0D24">
        <w:t>nov</w:t>
      </w:r>
      <w:r>
        <w:t xml:space="preserve">. 2017. </w:t>
      </w:r>
    </w:p>
    <w:p w14:paraId="6CF3EF90" w14:textId="72E3ECD8" w:rsidR="00FE2912" w:rsidRDefault="00FE2912" w:rsidP="009E4B1F">
      <w:pPr>
        <w:pStyle w:val="00Textogeral"/>
      </w:pPr>
      <w:r>
        <w:t xml:space="preserve">Após </w:t>
      </w:r>
      <w:r w:rsidR="00FC60FC">
        <w:t>a exibição</w:t>
      </w:r>
      <w:r>
        <w:t>, para reforçar a importância de preservar a natureza, retome o que foi discutido no texto</w:t>
      </w:r>
      <w:r w:rsidR="00914C43">
        <w:t xml:space="preserve"> e</w:t>
      </w:r>
      <w:r>
        <w:t xml:space="preserve"> o que foi assistido no vídeo e pergunte “Por que a quantidade de abelhas está diminuindo?”, “Como podemos proteger as abelhas?”. Para organizar as ideias apresentadas, anote-as </w:t>
      </w:r>
      <w:r w:rsidR="00BC3B9F">
        <w:t>no quadro de giz.</w:t>
      </w:r>
      <w:r>
        <w:t xml:space="preserve"> Depois, explique aos alunos que as abelhas precisam de água limpa, d</w:t>
      </w:r>
      <w:r w:rsidR="00914C43">
        <w:t>e</w:t>
      </w:r>
      <w:r>
        <w:t xml:space="preserve"> árvores para construir </w:t>
      </w:r>
      <w:r w:rsidR="00914C43">
        <w:t>suas colmeias</w:t>
      </w:r>
      <w:r>
        <w:t xml:space="preserve"> e de diversas flores </w:t>
      </w:r>
      <w:r w:rsidR="00914C43">
        <w:t xml:space="preserve">de onde </w:t>
      </w:r>
      <w:r>
        <w:t xml:space="preserve">retirar </w:t>
      </w:r>
      <w:r w:rsidR="00914C43">
        <w:t xml:space="preserve">seu </w:t>
      </w:r>
      <w:r>
        <w:t xml:space="preserve">alimento. Sendo assim, para protegê-las precisamos cuidar das águas para que elas permaneçam limpas, evitar o desmatamento e as queimadas e o uso de agrotóxicos. Considerando a faixa etária dos alunos, aborde os agrotóxicos apenas como substâncias químicas usadas para matar animais e plantas que </w:t>
      </w:r>
      <w:r w:rsidR="00E81D6B">
        <w:t>prejudicam</w:t>
      </w:r>
      <w:r>
        <w:t xml:space="preserve"> as plantações (chamados de pragas) que, no entanto, também podem matar os polinizadores e fazer mal para </w:t>
      </w:r>
      <w:r w:rsidR="00914C43">
        <w:t xml:space="preserve">a </w:t>
      </w:r>
      <w:r>
        <w:t xml:space="preserve">saúde dos seres humanos e de outros animais. </w:t>
      </w:r>
    </w:p>
    <w:p w14:paraId="653A5EBF" w14:textId="0152A4BB" w:rsidR="00FE2912" w:rsidRDefault="00FE2912" w:rsidP="009E4B1F">
      <w:pPr>
        <w:pStyle w:val="00Textogeral"/>
      </w:pPr>
      <w:r>
        <w:t xml:space="preserve">A execução desta sequência didática favorece o desenvolvimento </w:t>
      </w:r>
      <w:r w:rsidR="00914C43">
        <w:t xml:space="preserve">da habilidade </w:t>
      </w:r>
      <w:r>
        <w:rPr>
          <w:b/>
        </w:rPr>
        <w:t>EF02CI06</w:t>
      </w:r>
      <w:r>
        <w:t xml:space="preserve">, na qual os alunos devem ser capazes analisar as relações entre as plantas e os demais seres vivos. </w:t>
      </w:r>
    </w:p>
    <w:p w14:paraId="0B51B3E9" w14:textId="65F967C4" w:rsidR="00FE5B90" w:rsidRDefault="00FE2912" w:rsidP="009E4B1F">
      <w:pPr>
        <w:pStyle w:val="00Textogeral"/>
      </w:pPr>
      <w:r>
        <w:t xml:space="preserve">Para </w:t>
      </w:r>
      <w:r w:rsidR="00E81D6B" w:rsidRPr="00E81D6B">
        <w:t>a</w:t>
      </w:r>
      <w:r w:rsidR="00E81D6B">
        <w:rPr>
          <w:i/>
        </w:rPr>
        <w:t xml:space="preserve"> aferição d</w:t>
      </w:r>
      <w:r>
        <w:rPr>
          <w:i/>
        </w:rPr>
        <w:t>a aprendizagem</w:t>
      </w:r>
      <w:r>
        <w:t xml:space="preserve"> pergunte: “Se não existisse</w:t>
      </w:r>
      <w:r w:rsidR="00914C43">
        <w:t>m</w:t>
      </w:r>
      <w:r>
        <w:t xml:space="preserve"> mais abelhas e outros animais polinizadores, quais alimentos você não poderia mais comer?”</w:t>
      </w:r>
      <w:r w:rsidR="00914C43">
        <w:t>.</w:t>
      </w:r>
      <w:r>
        <w:t xml:space="preserve"> É esperado que os alunos associem a polinização com a produção de diversos frutos. Caso necessário, retome o que foi estudado na sequência didática para sanar as dúvidas. </w:t>
      </w:r>
    </w:p>
    <w:p w14:paraId="2C0EC370" w14:textId="77777777" w:rsidR="00FE5B90" w:rsidRDefault="00FE5B90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B36173D" w14:textId="26035AB4" w:rsidR="009E4B1F" w:rsidRDefault="006E0D24" w:rsidP="006E0D24">
      <w:pPr>
        <w:pStyle w:val="00cabeos"/>
        <w:rPr>
          <w:caps w:val="0"/>
        </w:rPr>
      </w:pPr>
      <w:r w:rsidRPr="00905630">
        <w:rPr>
          <w:rFonts w:hint="eastAsia"/>
          <w:caps w:val="0"/>
        </w:rPr>
        <w:lastRenderedPageBreak/>
        <w:t xml:space="preserve">Atividades </w:t>
      </w:r>
    </w:p>
    <w:p w14:paraId="69BB6203" w14:textId="77777777" w:rsidR="006E0D24" w:rsidRPr="00905630" w:rsidRDefault="006E0D24" w:rsidP="006E0D24">
      <w:pPr>
        <w:pStyle w:val="00cabeos"/>
      </w:pPr>
    </w:p>
    <w:p w14:paraId="563F1FB2" w14:textId="3DC5097E" w:rsidR="00FE2912" w:rsidRPr="009E4B1F" w:rsidRDefault="009E4B1F" w:rsidP="009E4B1F">
      <w:pPr>
        <w:pStyle w:val="00comandoatividade"/>
        <w:rPr>
          <w:rFonts w:eastAsiaTheme="minorHAnsi"/>
          <w:b/>
          <w:bCs/>
        </w:rPr>
      </w:pPr>
      <w:r>
        <w:rPr>
          <w:b/>
          <w:bCs/>
        </w:rPr>
        <w:t xml:space="preserve">1. </w:t>
      </w:r>
      <w:r w:rsidR="00FE2912" w:rsidRPr="009E4B1F">
        <w:rPr>
          <w:b/>
          <w:bCs/>
        </w:rPr>
        <w:t xml:space="preserve">Numere as frases na ordem </w:t>
      </w:r>
      <w:r w:rsidR="00914C43">
        <w:rPr>
          <w:b/>
          <w:bCs/>
        </w:rPr>
        <w:t xml:space="preserve">em </w:t>
      </w:r>
      <w:r w:rsidR="00FE2912" w:rsidRPr="009E4B1F">
        <w:rPr>
          <w:b/>
          <w:bCs/>
        </w:rPr>
        <w:t xml:space="preserve">que elas ocorrem na reprodução das plantas com flor. </w:t>
      </w:r>
    </w:p>
    <w:p w14:paraId="4A8717E1" w14:textId="33700D94" w:rsidR="00FE2912" w:rsidRDefault="00FE2912" w:rsidP="009E4B1F">
      <w:pPr>
        <w:pStyle w:val="00comandoatividade"/>
      </w:pPr>
      <w:proofErr w:type="gramStart"/>
      <w:r>
        <w:rPr>
          <w:caps/>
        </w:rPr>
        <w:t xml:space="preserve">( </w:t>
      </w:r>
      <w:r w:rsidR="009E4B1F">
        <w:rPr>
          <w:caps/>
        </w:rPr>
        <w:t xml:space="preserve"> </w:t>
      </w:r>
      <w:proofErr w:type="gramEnd"/>
      <w:r>
        <w:rPr>
          <w:caps/>
        </w:rPr>
        <w:t xml:space="preserve">   </w:t>
      </w:r>
      <w:r>
        <w:t>) A flor pode ser fecundada.</w:t>
      </w:r>
    </w:p>
    <w:p w14:paraId="3BABDF8A" w14:textId="0AAC4F6C" w:rsidR="00FE2912" w:rsidRDefault="00FE2912" w:rsidP="009E4B1F">
      <w:pPr>
        <w:pStyle w:val="00comandoatividade"/>
        <w:rPr>
          <w:caps/>
        </w:rPr>
      </w:pPr>
      <w:proofErr w:type="gramStart"/>
      <w:r>
        <w:rPr>
          <w:caps/>
        </w:rPr>
        <w:t xml:space="preserve">(  </w:t>
      </w:r>
      <w:proofErr w:type="gramEnd"/>
      <w:r w:rsidR="009E4B1F">
        <w:rPr>
          <w:caps/>
        </w:rPr>
        <w:t xml:space="preserve"> </w:t>
      </w:r>
      <w:r>
        <w:rPr>
          <w:caps/>
        </w:rPr>
        <w:t xml:space="preserve">  </w:t>
      </w:r>
      <w:r>
        <w:t xml:space="preserve">) </w:t>
      </w:r>
      <w:r w:rsidR="00BC3B9F">
        <w:t>Se a flor for fecundada, dará</w:t>
      </w:r>
      <w:r>
        <w:t xml:space="preserve"> origem aos frutos que possuem sementes.</w:t>
      </w:r>
    </w:p>
    <w:p w14:paraId="4BAB91F1" w14:textId="767E2E61" w:rsidR="00FE2912" w:rsidRDefault="00FE2912" w:rsidP="009E4B1F">
      <w:pPr>
        <w:pStyle w:val="00comandoatividade"/>
        <w:rPr>
          <w:caps/>
        </w:rPr>
      </w:pPr>
      <w:proofErr w:type="gramStart"/>
      <w:r>
        <w:rPr>
          <w:caps/>
        </w:rPr>
        <w:t xml:space="preserve">(  </w:t>
      </w:r>
      <w:proofErr w:type="gramEnd"/>
      <w:r>
        <w:rPr>
          <w:caps/>
        </w:rPr>
        <w:t xml:space="preserve"> </w:t>
      </w:r>
      <w:r w:rsidR="009E4B1F">
        <w:rPr>
          <w:caps/>
        </w:rPr>
        <w:t xml:space="preserve"> </w:t>
      </w:r>
      <w:r>
        <w:rPr>
          <w:caps/>
        </w:rPr>
        <w:t xml:space="preserve"> </w:t>
      </w:r>
      <w:r>
        <w:t xml:space="preserve">) O pólen de uma flor é levado para outra flor pelos polinizadores. </w:t>
      </w:r>
    </w:p>
    <w:p w14:paraId="100A981B" w14:textId="6581582B" w:rsidR="00FE2912" w:rsidRDefault="00FE2912" w:rsidP="009E4B1F">
      <w:pPr>
        <w:pStyle w:val="00comandoatividade"/>
        <w:rPr>
          <w:b/>
          <w:bCs/>
        </w:rPr>
      </w:pPr>
    </w:p>
    <w:p w14:paraId="2E205F4C" w14:textId="77777777" w:rsidR="00E81D6B" w:rsidRPr="009E4B1F" w:rsidRDefault="00E81D6B" w:rsidP="009E4B1F">
      <w:pPr>
        <w:pStyle w:val="00comandoatividade"/>
        <w:rPr>
          <w:b/>
          <w:bCs/>
        </w:rPr>
      </w:pPr>
    </w:p>
    <w:p w14:paraId="0179F737" w14:textId="31FBB3DB" w:rsidR="00FE2912" w:rsidRPr="009E4B1F" w:rsidRDefault="009E4B1F" w:rsidP="009E4B1F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r w:rsidR="00FE2912" w:rsidRPr="009E4B1F">
        <w:rPr>
          <w:b/>
          <w:bCs/>
        </w:rPr>
        <w:t xml:space="preserve">Encontre as palavras e descubra o nome de seis alimentos que dependem da polinização das abelhas. </w:t>
      </w:r>
    </w:p>
    <w:p w14:paraId="3F0D9D52" w14:textId="3B3AB493" w:rsidR="00FE2912" w:rsidRPr="00DA4F1F" w:rsidRDefault="00FE2912" w:rsidP="00DA4F1F">
      <w:pPr>
        <w:spacing w:after="0"/>
        <w:jc w:val="both"/>
        <w:rPr>
          <w:rFonts w:ascii="Arial" w:hAnsi="Arial" w:cs="Arial"/>
          <w:caps/>
          <w:color w:val="5B9BD5" w:themeColor="accent1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7"/>
        <w:gridCol w:w="603"/>
        <w:gridCol w:w="603"/>
        <w:gridCol w:w="605"/>
        <w:gridCol w:w="603"/>
        <w:gridCol w:w="603"/>
        <w:gridCol w:w="603"/>
        <w:gridCol w:w="605"/>
        <w:gridCol w:w="603"/>
        <w:gridCol w:w="603"/>
        <w:gridCol w:w="603"/>
        <w:gridCol w:w="603"/>
        <w:gridCol w:w="603"/>
      </w:tblGrid>
      <w:tr w:rsidR="00BC3B9F" w14:paraId="7F66E525" w14:textId="77777777" w:rsidTr="00DA4F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tcW w:w="557" w:type="dxa"/>
            <w:tcBorders>
              <w:top w:val="single" w:sz="4" w:space="0" w:color="7030A0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0859304E" w14:textId="3AB69963" w:rsidR="00BC3B9F" w:rsidRDefault="00BC3B9F" w:rsidP="00BC3B9F">
            <w:pPr>
              <w:pStyle w:val="00tabela"/>
              <w:jc w:val="center"/>
              <w:rPr>
                <w:szCs w:val="22"/>
              </w:rPr>
            </w:pPr>
            <w:r w:rsidRPr="00DA4F1F">
              <w:t>A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609ED349" w14:textId="1DE69743" w:rsidR="00BC3B9F" w:rsidRDefault="00BC3B9F" w:rsidP="00BC3B9F">
            <w:pPr>
              <w:pStyle w:val="00tabela"/>
              <w:jc w:val="center"/>
            </w:pPr>
            <w:r w:rsidRPr="00DA4F1F">
              <w:t>T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481C8524" w14:textId="36431639" w:rsidR="00BC3B9F" w:rsidRDefault="00BC3B9F" w:rsidP="00BC3B9F">
            <w:pPr>
              <w:pStyle w:val="00tabela"/>
              <w:jc w:val="center"/>
            </w:pPr>
            <w:r w:rsidRPr="00DA4F1F">
              <w:t>C</w:t>
            </w:r>
          </w:p>
        </w:tc>
        <w:tc>
          <w:tcPr>
            <w:tcW w:w="605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092C85F5" w14:textId="2A560A49" w:rsidR="00BC3B9F" w:rsidRDefault="00BC3B9F" w:rsidP="00BC3B9F">
            <w:pPr>
              <w:pStyle w:val="00tabela"/>
              <w:jc w:val="center"/>
            </w:pPr>
            <w:r w:rsidRPr="00DA4F1F">
              <w:t>H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0C1BAD3F" w14:textId="2E837275" w:rsidR="00BC3B9F" w:rsidRDefault="00BC3B9F" w:rsidP="00BC3B9F">
            <w:pPr>
              <w:pStyle w:val="00tabela"/>
              <w:jc w:val="center"/>
            </w:pPr>
            <w:r w:rsidRPr="00DA4F1F">
              <w:t>U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1CD207EE" w14:textId="12006C55" w:rsidR="00BC3B9F" w:rsidRDefault="00BC3B9F" w:rsidP="00BC3B9F">
            <w:pPr>
              <w:pStyle w:val="00tabela"/>
              <w:jc w:val="center"/>
            </w:pPr>
            <w:r w:rsidRPr="00DA4F1F">
              <w:t>Y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4086F839" w14:textId="3EB2E01F" w:rsidR="00BC3B9F" w:rsidRDefault="00BC3B9F" w:rsidP="00BC3B9F">
            <w:pPr>
              <w:pStyle w:val="00tabela"/>
              <w:jc w:val="center"/>
            </w:pPr>
            <w:r>
              <w:t>C</w:t>
            </w:r>
          </w:p>
        </w:tc>
        <w:tc>
          <w:tcPr>
            <w:tcW w:w="605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14ED767B" w14:textId="71C7693F" w:rsidR="00BC3B9F" w:rsidRDefault="00BC3B9F" w:rsidP="00BC3B9F">
            <w:pPr>
              <w:pStyle w:val="00tabela"/>
              <w:jc w:val="center"/>
            </w:pPr>
            <w:r>
              <w:t>A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74E70301" w14:textId="298A1F55" w:rsidR="00BC3B9F" w:rsidRDefault="00BC3B9F" w:rsidP="00BC3B9F">
            <w:pPr>
              <w:pStyle w:val="00tabela"/>
              <w:jc w:val="center"/>
            </w:pPr>
            <w:r>
              <w:t>F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5D6B31A7" w14:textId="29CE4182" w:rsidR="00BC3B9F" w:rsidRDefault="00BC3B9F" w:rsidP="00BC3B9F">
            <w:pPr>
              <w:pStyle w:val="00tabela"/>
              <w:jc w:val="center"/>
            </w:pPr>
            <w:r>
              <w:t>É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745CA9E8" w14:textId="6BF492F5" w:rsidR="00BC3B9F" w:rsidRDefault="00BC3B9F" w:rsidP="00BC3B9F">
            <w:pPr>
              <w:pStyle w:val="00tabela"/>
              <w:jc w:val="center"/>
            </w:pPr>
            <w:r w:rsidRPr="00DA4F1F">
              <w:t>B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nil"/>
            </w:tcBorders>
            <w:hideMark/>
          </w:tcPr>
          <w:p w14:paraId="21EF2C1C" w14:textId="1DF981C2" w:rsidR="00BC3B9F" w:rsidRDefault="00BC3B9F" w:rsidP="00BC3B9F">
            <w:pPr>
              <w:pStyle w:val="00tabela"/>
              <w:jc w:val="center"/>
            </w:pPr>
            <w:r w:rsidRPr="00DA4F1F">
              <w:t>H</w:t>
            </w:r>
          </w:p>
        </w:tc>
        <w:tc>
          <w:tcPr>
            <w:tcW w:w="603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6F7BE757" w14:textId="2D0C2AC8" w:rsidR="00BC3B9F" w:rsidRDefault="00BC3B9F" w:rsidP="00BC3B9F">
            <w:pPr>
              <w:pStyle w:val="00tabela"/>
              <w:jc w:val="center"/>
            </w:pPr>
            <w:r w:rsidRPr="00DA4F1F">
              <w:t>Y</w:t>
            </w:r>
          </w:p>
        </w:tc>
      </w:tr>
      <w:tr w:rsidR="00BC3B9F" w14:paraId="5BDCC1D2" w14:textId="77777777" w:rsidTr="00DA4F1F">
        <w:trPr>
          <w:trHeight w:val="418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2971B60D" w14:textId="03860808" w:rsidR="00BC3B9F" w:rsidRDefault="00BC3B9F" w:rsidP="00BC3B9F">
            <w:pPr>
              <w:pStyle w:val="00tabela"/>
              <w:jc w:val="center"/>
            </w:pPr>
            <w:r>
              <w:t>P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61E313" w14:textId="2C6B1A10" w:rsidR="00BC3B9F" w:rsidRDefault="00BC3B9F" w:rsidP="00BC3B9F">
            <w:pPr>
              <w:pStyle w:val="00tabela"/>
              <w:jc w:val="center"/>
            </w:pPr>
            <w:r>
              <w:t>E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50F4EA" w14:textId="0AA98CF9" w:rsidR="00BC3B9F" w:rsidRDefault="00BC3B9F" w:rsidP="00BC3B9F">
            <w:pPr>
              <w:pStyle w:val="00tabela"/>
              <w:jc w:val="center"/>
            </w:pPr>
            <w:r>
              <w:t>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D0AAE0" w14:textId="6A28AFE5" w:rsidR="00BC3B9F" w:rsidRDefault="00BC3B9F" w:rsidP="00BC3B9F">
            <w:pPr>
              <w:pStyle w:val="00tabela"/>
              <w:jc w:val="center"/>
            </w:pPr>
            <w: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37FC23" w14:textId="75BEA521" w:rsidR="00BC3B9F" w:rsidRDefault="00BC3B9F" w:rsidP="00BC3B9F">
            <w:pPr>
              <w:pStyle w:val="00tabela"/>
              <w:jc w:val="center"/>
            </w:pPr>
            <w:r w:rsidRPr="00DA4F1F">
              <w:t>C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D09D5D" w14:textId="64036ECA" w:rsidR="00BC3B9F" w:rsidRDefault="00BC3B9F" w:rsidP="00BC3B9F">
            <w:pPr>
              <w:pStyle w:val="00tabela"/>
              <w:jc w:val="center"/>
            </w:pPr>
            <w:r w:rsidRPr="00DA4F1F">
              <w:t>F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31B9AD" w14:textId="0548EEF4" w:rsidR="00BC3B9F" w:rsidRDefault="00BC3B9F" w:rsidP="00BC3B9F">
            <w:pPr>
              <w:pStyle w:val="00tabela"/>
              <w:jc w:val="center"/>
            </w:pPr>
            <w:r w:rsidRPr="00DA4F1F">
              <w:t>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ACE0DD" w14:textId="5E7A8660" w:rsidR="00BC3B9F" w:rsidRDefault="00BC3B9F" w:rsidP="00BC3B9F">
            <w:pPr>
              <w:pStyle w:val="00tabela"/>
              <w:jc w:val="center"/>
            </w:pPr>
            <w:r w:rsidRPr="00DA4F1F">
              <w:t>F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3B65E9" w14:textId="1F5D9A64" w:rsidR="00BC3B9F" w:rsidRDefault="00BC3B9F" w:rsidP="00BC3B9F">
            <w:pPr>
              <w:pStyle w:val="00tabela"/>
              <w:jc w:val="center"/>
            </w:pPr>
            <w:r w:rsidRPr="00DA4F1F">
              <w:t>R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17D81" w14:textId="34F64462" w:rsidR="00BC3B9F" w:rsidRDefault="00BC3B9F" w:rsidP="00BC3B9F">
            <w:pPr>
              <w:pStyle w:val="00tabela"/>
              <w:jc w:val="center"/>
            </w:pPr>
            <w:r w:rsidRPr="00DA4F1F">
              <w:t>L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F87A08" w14:textId="2B06F51B" w:rsidR="00BC3B9F" w:rsidRDefault="00BC3B9F" w:rsidP="00BC3B9F">
            <w:pPr>
              <w:pStyle w:val="00tabela"/>
              <w:jc w:val="center"/>
            </w:pPr>
            <w:r w:rsidRPr="00DA4F1F">
              <w:t>Z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6E5946" w14:textId="256824F7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663C080" w14:textId="7EBCD2D9" w:rsidR="00BC3B9F" w:rsidRDefault="00BC3B9F" w:rsidP="00BC3B9F">
            <w:pPr>
              <w:pStyle w:val="00tabela"/>
              <w:jc w:val="center"/>
            </w:pPr>
            <w:r w:rsidRPr="00DA4F1F">
              <w:t>S</w:t>
            </w:r>
          </w:p>
        </w:tc>
      </w:tr>
      <w:tr w:rsidR="00BC3B9F" w14:paraId="7F541123" w14:textId="77777777" w:rsidTr="00DA4F1F">
        <w:trPr>
          <w:trHeight w:val="418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3F046E87" w14:textId="52F9A584" w:rsidR="00BC3B9F" w:rsidRDefault="00BC3B9F" w:rsidP="00BC3B9F">
            <w:pPr>
              <w:pStyle w:val="00tabela"/>
              <w:jc w:val="center"/>
            </w:pPr>
            <w:r>
              <w:t>P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1117B2" w14:textId="600C8CE8" w:rsidR="00BC3B9F" w:rsidRDefault="00BC3B9F" w:rsidP="00BC3B9F">
            <w:pPr>
              <w:pStyle w:val="00tabela"/>
              <w:jc w:val="center"/>
            </w:pPr>
            <w:r>
              <w:t>G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6DBA9" w14:textId="2DD6EB22" w:rsidR="00BC3B9F" w:rsidRDefault="00BC3B9F" w:rsidP="00BC3B9F">
            <w:pPr>
              <w:pStyle w:val="00tabela"/>
              <w:jc w:val="center"/>
            </w:pPr>
            <w:r>
              <w:t>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E5ADA0" w14:textId="17B182C3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4294B0" w14:textId="58D1564B" w:rsidR="00BC3B9F" w:rsidRDefault="00BC3B9F" w:rsidP="00BC3B9F">
            <w:pPr>
              <w:pStyle w:val="00tabela"/>
              <w:jc w:val="center"/>
            </w:pPr>
            <w:r w:rsidRPr="00DA4F1F"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4EFB4E" w14:textId="7B1D4741" w:rsidR="00BC3B9F" w:rsidRDefault="00BC3B9F" w:rsidP="00BC3B9F">
            <w:pPr>
              <w:pStyle w:val="00tabela"/>
              <w:jc w:val="center"/>
            </w:pPr>
            <w:r w:rsidRPr="00DA4F1F">
              <w:t>B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0BB13C" w14:textId="1049A9AE" w:rsidR="00BC3B9F" w:rsidRDefault="00BC3B9F" w:rsidP="00BC3B9F">
            <w:pPr>
              <w:pStyle w:val="00tabela"/>
              <w:jc w:val="center"/>
            </w:pPr>
            <w:r w:rsidRPr="00DA4F1F">
              <w:t>M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9B12BA" w14:textId="7CC2EA87" w:rsidR="00BC3B9F" w:rsidRDefault="00BC3B9F" w:rsidP="00BC3B9F">
            <w:pPr>
              <w:pStyle w:val="00tabela"/>
              <w:jc w:val="center"/>
            </w:pPr>
            <w:r w:rsidRPr="00DA4F1F"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2A51CC" w14:textId="56602F83" w:rsidR="00BC3B9F" w:rsidRDefault="00BC3B9F" w:rsidP="00BC3B9F">
            <w:pPr>
              <w:pStyle w:val="00tabela"/>
              <w:jc w:val="center"/>
            </w:pPr>
            <w:r w:rsidRPr="00DA4F1F">
              <w:t>R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90CBFC" w14:textId="2FA5A9A4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EE6A53" w14:textId="5041EC81" w:rsidR="00BC3B9F" w:rsidRDefault="00BC3B9F" w:rsidP="00BC3B9F">
            <w:pPr>
              <w:pStyle w:val="00tabela"/>
              <w:jc w:val="center"/>
            </w:pPr>
            <w:r w:rsidRPr="00DA4F1F">
              <w:t>N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1BBA9" w14:textId="00B62C81" w:rsidR="00BC3B9F" w:rsidRDefault="00BC3B9F" w:rsidP="00BC3B9F">
            <w:pPr>
              <w:pStyle w:val="00tabela"/>
              <w:jc w:val="center"/>
            </w:pPr>
            <w:r w:rsidRPr="00DA4F1F">
              <w:t>G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238FD24" w14:textId="173ADD40" w:rsidR="00BC3B9F" w:rsidRDefault="00BC3B9F" w:rsidP="00BC3B9F">
            <w:pPr>
              <w:pStyle w:val="00tabela"/>
              <w:jc w:val="center"/>
            </w:pPr>
            <w:r w:rsidRPr="00DA4F1F">
              <w:t>O</w:t>
            </w:r>
          </w:p>
        </w:tc>
      </w:tr>
      <w:tr w:rsidR="00BC3B9F" w14:paraId="5E1089BC" w14:textId="77777777" w:rsidTr="00DA4F1F">
        <w:trPr>
          <w:trHeight w:val="418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57225B5B" w14:textId="55FA3F9D" w:rsidR="00BC3B9F" w:rsidRDefault="00BC3B9F" w:rsidP="00BC3B9F">
            <w:pPr>
              <w:pStyle w:val="00tabela"/>
              <w:jc w:val="center"/>
            </w:pPr>
            <w:r w:rsidRPr="00DA4F1F">
              <w:t>R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17A4C6" w14:textId="214792AD" w:rsidR="00BC3B9F" w:rsidRDefault="00BC3B9F" w:rsidP="00BC3B9F">
            <w:pPr>
              <w:pStyle w:val="00tabela"/>
              <w:jc w:val="center"/>
            </w:pPr>
            <w:r w:rsidRPr="00DA4F1F">
              <w:t>D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191D4B" w14:textId="1ED94A68" w:rsidR="00BC3B9F" w:rsidRDefault="00BC3B9F" w:rsidP="00BC3B9F">
            <w:pPr>
              <w:pStyle w:val="00tabela"/>
              <w:jc w:val="center"/>
            </w:pPr>
            <w:r w:rsidRPr="00DA4F1F">
              <w:t>É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858628" w14:textId="031F8141" w:rsidR="00BC3B9F" w:rsidRDefault="00BC3B9F" w:rsidP="00BC3B9F">
            <w:pPr>
              <w:pStyle w:val="00tabela"/>
              <w:jc w:val="center"/>
            </w:pPr>
            <w:r w:rsidRPr="00DA4F1F">
              <w:t>Í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78AA69" w14:textId="3B3EA24F" w:rsidR="00BC3B9F" w:rsidRDefault="00BC3B9F" w:rsidP="00BC3B9F">
            <w:pPr>
              <w:pStyle w:val="00tabela"/>
              <w:jc w:val="center"/>
            </w:pPr>
            <w:r w:rsidRPr="00DA4F1F">
              <w:t>Z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2E5DFA" w14:textId="39EA255F" w:rsidR="00BC3B9F" w:rsidRDefault="00BC3B9F" w:rsidP="00BC3B9F">
            <w:pPr>
              <w:pStyle w:val="00tabela"/>
              <w:jc w:val="center"/>
            </w:pPr>
            <w:r w:rsidRPr="00DA4F1F">
              <w:t>J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D825DF" w14:textId="67AB7867" w:rsidR="00BC3B9F" w:rsidRDefault="00BC3B9F" w:rsidP="00BC3B9F">
            <w:pPr>
              <w:pStyle w:val="00tabela"/>
              <w:jc w:val="center"/>
            </w:pPr>
            <w:r w:rsidRPr="00DA4F1F">
              <w:t>G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31C4FC" w14:textId="30D8FFB2" w:rsidR="00BC3B9F" w:rsidRDefault="00BC3B9F" w:rsidP="00BC3B9F">
            <w:pPr>
              <w:pStyle w:val="00tabela"/>
              <w:jc w:val="center"/>
            </w:pPr>
            <w:r w:rsidRPr="00DA4F1F"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5EE3BE" w14:textId="2414A1C8" w:rsidR="00BC3B9F" w:rsidRDefault="00BC3B9F" w:rsidP="00BC3B9F">
            <w:pPr>
              <w:pStyle w:val="00tabela"/>
              <w:jc w:val="center"/>
            </w:pPr>
            <w:r w:rsidRPr="00DA4F1F">
              <w:t>G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53D4F4" w14:textId="63368223" w:rsidR="00BC3B9F" w:rsidRDefault="00D554BE" w:rsidP="00BC3B9F">
            <w:pPr>
              <w:pStyle w:val="00tabela"/>
              <w:jc w:val="center"/>
            </w:pPr>
            <w:r>
              <w:t>J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1D61D1" w14:textId="1F14299A" w:rsidR="00BC3B9F" w:rsidRDefault="00BC3B9F" w:rsidP="00BC3B9F">
            <w:pPr>
              <w:pStyle w:val="00tabela"/>
              <w:jc w:val="center"/>
            </w:pPr>
            <w:r w:rsidRPr="00DA4F1F">
              <w:t>Ç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3E6C36" w14:textId="268E9F1B" w:rsidR="00BC3B9F" w:rsidRDefault="00BC3B9F" w:rsidP="00BC3B9F">
            <w:pPr>
              <w:pStyle w:val="00tabela"/>
              <w:jc w:val="center"/>
            </w:pPr>
            <w:r w:rsidRPr="00DA4F1F">
              <w:t>Â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ECA32EC" w14:textId="2393A644" w:rsidR="00BC3B9F" w:rsidRDefault="00BC3B9F" w:rsidP="00BC3B9F">
            <w:pPr>
              <w:pStyle w:val="00tabela"/>
              <w:jc w:val="center"/>
            </w:pPr>
            <w:r w:rsidRPr="00DA4F1F">
              <w:t>J</w:t>
            </w:r>
          </w:p>
        </w:tc>
      </w:tr>
      <w:tr w:rsidR="00BC3B9F" w14:paraId="5A0AB025" w14:textId="77777777" w:rsidTr="00DA4F1F">
        <w:trPr>
          <w:trHeight w:val="452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3B80D0D5" w14:textId="23D47395" w:rsidR="00BC3B9F" w:rsidRDefault="00BC3B9F" w:rsidP="00BC3B9F">
            <w:pPr>
              <w:pStyle w:val="00tabela"/>
              <w:jc w:val="center"/>
            </w:pPr>
            <w:r w:rsidRPr="00DA4F1F">
              <w:t>Q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8458F" w14:textId="73A80A71" w:rsidR="00BC3B9F" w:rsidRDefault="00BC3B9F" w:rsidP="00BC3B9F">
            <w:pPr>
              <w:pStyle w:val="00tabela"/>
              <w:jc w:val="center"/>
            </w:pPr>
            <w:r w:rsidRPr="00DA4F1F">
              <w:t>P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F1520C" w14:textId="3786619B" w:rsidR="00BC3B9F" w:rsidRDefault="00BC3B9F" w:rsidP="00BC3B9F">
            <w:pPr>
              <w:pStyle w:val="00tabela"/>
              <w:jc w:val="center"/>
            </w:pPr>
            <w:r w:rsidRPr="00DA4F1F">
              <w:t>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E55AB2" w14:textId="7FE3095C" w:rsidR="00BC3B9F" w:rsidRDefault="00BC3B9F" w:rsidP="00BC3B9F">
            <w:pPr>
              <w:pStyle w:val="00tabela"/>
              <w:jc w:val="center"/>
            </w:pPr>
            <w:r w:rsidRPr="00DA4F1F">
              <w:t>P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D52B51" w14:textId="2C12BC7F" w:rsidR="00BC3B9F" w:rsidRDefault="00BC3B9F" w:rsidP="00BC3B9F">
            <w:pPr>
              <w:pStyle w:val="00tabela"/>
              <w:jc w:val="center"/>
            </w:pPr>
            <w:r w:rsidRPr="00DA4F1F"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EB954B" w14:textId="624A5D09" w:rsidR="00BC3B9F" w:rsidRDefault="00BC3B9F" w:rsidP="00BC3B9F">
            <w:pPr>
              <w:pStyle w:val="00tabela"/>
              <w:jc w:val="center"/>
            </w:pPr>
            <w:r w:rsidRPr="00DA4F1F">
              <w:t>N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CB5A68" w14:textId="05D6B64C" w:rsidR="00BC3B9F" w:rsidRDefault="00BC3B9F" w:rsidP="00BC3B9F">
            <w:pPr>
              <w:pStyle w:val="00tabela"/>
              <w:jc w:val="center"/>
            </w:pPr>
            <w:r w:rsidRPr="00DA4F1F">
              <w:t>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57FA81" w14:textId="6B3E7260" w:rsidR="00BC3B9F" w:rsidRDefault="00BC3B9F" w:rsidP="00BC3B9F">
            <w:pPr>
              <w:pStyle w:val="00tabela"/>
              <w:jc w:val="center"/>
            </w:pPr>
            <w:r w:rsidRPr="00DA4F1F">
              <w:t>C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3225F2" w14:textId="5FA7384B" w:rsidR="00BC3B9F" w:rsidRDefault="00BC3B9F" w:rsidP="00BC3B9F">
            <w:pPr>
              <w:pStyle w:val="00tabela"/>
              <w:jc w:val="center"/>
            </w:pPr>
            <w:r w:rsidRPr="00DA4F1F">
              <w:t>S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E66ACA" w14:textId="5C5C167B" w:rsidR="00BC3B9F" w:rsidRDefault="00BC3B9F" w:rsidP="00BC3B9F">
            <w:pPr>
              <w:pStyle w:val="00tabela"/>
              <w:jc w:val="center"/>
            </w:pPr>
            <w:r w:rsidRPr="00DA4F1F">
              <w:t>Ó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9B91DC" w14:textId="09737DE9" w:rsidR="00BC3B9F" w:rsidRDefault="00BC3B9F" w:rsidP="00BC3B9F">
            <w:pPr>
              <w:pStyle w:val="00tabela"/>
              <w:jc w:val="center"/>
            </w:pPr>
            <w:r w:rsidRPr="00DA4F1F">
              <w:t>B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3793E4" w14:textId="7D6C3194" w:rsidR="00BC3B9F" w:rsidRDefault="00BC3B9F" w:rsidP="00BC3B9F">
            <w:pPr>
              <w:pStyle w:val="00tabela"/>
              <w:jc w:val="center"/>
            </w:pPr>
            <w:r w:rsidRPr="00DA4F1F">
              <w:t>R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3316C0B" w14:textId="18B2AEAC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</w:tr>
      <w:tr w:rsidR="00BC3B9F" w14:paraId="2E64B660" w14:textId="77777777" w:rsidTr="00DA4F1F">
        <w:trPr>
          <w:trHeight w:val="418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67146696" w14:textId="5323B106" w:rsidR="00BC3B9F" w:rsidRDefault="00BC3B9F" w:rsidP="00BC3B9F">
            <w:pPr>
              <w:pStyle w:val="00tabela"/>
              <w:jc w:val="center"/>
            </w:pPr>
            <w:r w:rsidRPr="00DA4F1F"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B07EF5" w14:textId="2AD49841" w:rsidR="00BC3B9F" w:rsidRDefault="00BC3B9F" w:rsidP="00BC3B9F">
            <w:pPr>
              <w:pStyle w:val="00tabela"/>
              <w:jc w:val="center"/>
            </w:pPr>
            <w:r w:rsidRPr="00DA4F1F">
              <w:t>E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033726" w14:textId="48F7914A" w:rsidR="00BC3B9F" w:rsidRDefault="00BC3B9F" w:rsidP="00BC3B9F">
            <w:pPr>
              <w:pStyle w:val="00tabela"/>
              <w:jc w:val="center"/>
            </w:pPr>
            <w:r w:rsidRPr="00DA4F1F">
              <w:t>J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784D8" w14:textId="3E1F8871" w:rsidR="00BC3B9F" w:rsidRDefault="00BC3B9F" w:rsidP="00BC3B9F">
            <w:pPr>
              <w:pStyle w:val="00tabela"/>
              <w:jc w:val="center"/>
            </w:pPr>
            <w:r w:rsidRPr="00DA4F1F">
              <w:t>Q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603CB7" w14:textId="673F07F9" w:rsidR="00BC3B9F" w:rsidRDefault="00BC3B9F" w:rsidP="00BC3B9F">
            <w:pPr>
              <w:pStyle w:val="00tabela"/>
              <w:jc w:val="center"/>
            </w:pPr>
            <w:r w:rsidRPr="00DA4F1F">
              <w:t>X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06280C" w14:textId="41854726" w:rsidR="00BC3B9F" w:rsidRDefault="00BC3B9F" w:rsidP="00BC3B9F">
            <w:pPr>
              <w:pStyle w:val="00tabela"/>
              <w:jc w:val="center"/>
            </w:pPr>
            <w:r w:rsidRPr="00DA4F1F">
              <w:t>B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3B4009" w14:textId="0400ADAF" w:rsidR="00BC3B9F" w:rsidRDefault="00BC3B9F" w:rsidP="00BC3B9F">
            <w:pPr>
              <w:pStyle w:val="00tabela"/>
              <w:jc w:val="center"/>
            </w:pPr>
            <w:r w:rsidRPr="00DA4F1F">
              <w:t>W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144D6B" w14:textId="7565809E" w:rsidR="00BC3B9F" w:rsidRDefault="00BC3B9F" w:rsidP="00BC3B9F">
            <w:pPr>
              <w:pStyle w:val="00tabela"/>
              <w:jc w:val="center"/>
            </w:pPr>
            <w:r w:rsidRPr="00DA4F1F">
              <w:t>X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AEBE6" w14:textId="0436CBA1" w:rsidR="00BC3B9F" w:rsidRDefault="00BC3B9F" w:rsidP="00BC3B9F">
            <w:pPr>
              <w:pStyle w:val="00tabela"/>
              <w:jc w:val="center"/>
            </w:pPr>
            <w:r w:rsidRPr="00DA4F1F">
              <w:t>R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689951" w14:textId="41ECE262" w:rsidR="00BC3B9F" w:rsidRDefault="00D554BE" w:rsidP="00BC3B9F">
            <w:pPr>
              <w:pStyle w:val="00tabela"/>
              <w:jc w:val="center"/>
            </w:pPr>
            <w:r>
              <w:t>P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CE8C31" w14:textId="3411F94D" w:rsidR="00BC3B9F" w:rsidRDefault="00BC3B9F" w:rsidP="00BC3B9F">
            <w:pPr>
              <w:pStyle w:val="00tabela"/>
              <w:jc w:val="center"/>
            </w:pPr>
            <w:r w:rsidRPr="00DA4F1F">
              <w:t>Z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E536D9" w14:textId="7E4FA4E1" w:rsidR="00BC3B9F" w:rsidRDefault="00BC3B9F" w:rsidP="00BC3B9F">
            <w:pPr>
              <w:pStyle w:val="00tabela"/>
              <w:jc w:val="center"/>
            </w:pPr>
            <w:r w:rsidRPr="00DA4F1F">
              <w:t>É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5761732" w14:textId="3EDB0F21" w:rsidR="00BC3B9F" w:rsidRDefault="00BC3B9F" w:rsidP="00BC3B9F">
            <w:pPr>
              <w:pStyle w:val="00tabela"/>
              <w:jc w:val="center"/>
            </w:pPr>
            <w:r w:rsidRPr="00DA4F1F">
              <w:t>W</w:t>
            </w:r>
          </w:p>
        </w:tc>
      </w:tr>
      <w:tr w:rsidR="00BC3B9F" w14:paraId="20609037" w14:textId="77777777" w:rsidTr="00DA4F1F">
        <w:trPr>
          <w:trHeight w:val="418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68B55937" w14:textId="5858CDE3" w:rsidR="00BC3B9F" w:rsidRDefault="00BC3B9F" w:rsidP="00BC3B9F">
            <w:pPr>
              <w:pStyle w:val="00tabela"/>
              <w:jc w:val="center"/>
            </w:pPr>
            <w: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2C72BE" w14:textId="51BD4AA5" w:rsidR="00BC3B9F" w:rsidRDefault="00BC3B9F" w:rsidP="00BC3B9F">
            <w:pPr>
              <w:pStyle w:val="00tabela"/>
              <w:jc w:val="center"/>
            </w:pPr>
            <w:r>
              <w:t>B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3A9BBF" w14:textId="2D5D5CEB" w:rsidR="00BC3B9F" w:rsidRDefault="00BC3B9F" w:rsidP="00BC3B9F">
            <w:pPr>
              <w:pStyle w:val="00tabela"/>
              <w:jc w:val="center"/>
            </w:pPr>
            <w:r>
              <w:t>Ó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75B51F" w14:textId="4AFA2CEE" w:rsidR="00BC3B9F" w:rsidRDefault="00BC3B9F" w:rsidP="00BC3B9F">
            <w:pPr>
              <w:pStyle w:val="00tabela"/>
              <w:jc w:val="center"/>
            </w:pPr>
            <w:r>
              <w:t>B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B22BB8" w14:textId="14E553E3" w:rsidR="00BC3B9F" w:rsidRDefault="00BC3B9F" w:rsidP="00BC3B9F">
            <w:pPr>
              <w:pStyle w:val="00tabela"/>
              <w:jc w:val="center"/>
            </w:pPr>
            <w: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441A4A" w14:textId="10CD7104" w:rsidR="00BC3B9F" w:rsidRDefault="00BC3B9F" w:rsidP="00BC3B9F">
            <w:pPr>
              <w:pStyle w:val="00tabela"/>
              <w:jc w:val="center"/>
            </w:pPr>
            <w:r>
              <w:t>R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B19108" w14:textId="14839716" w:rsidR="00BC3B9F" w:rsidRDefault="00BC3B9F" w:rsidP="00BC3B9F">
            <w:pPr>
              <w:pStyle w:val="00tabela"/>
              <w:jc w:val="center"/>
            </w:pPr>
            <w:r>
              <w:t>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59508" w14:textId="3A2D83EC" w:rsidR="00BC3B9F" w:rsidRDefault="00BC3B9F" w:rsidP="00BC3B9F">
            <w:pPr>
              <w:pStyle w:val="00tabela"/>
              <w:jc w:val="center"/>
            </w:pPr>
            <w:r w:rsidRPr="00DA4F1F">
              <w:t>Y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03256E" w14:textId="276EF8A5" w:rsidR="00BC3B9F" w:rsidRDefault="00BC3B9F" w:rsidP="00BC3B9F">
            <w:pPr>
              <w:pStyle w:val="00tabela"/>
              <w:jc w:val="center"/>
            </w:pPr>
            <w:r w:rsidRPr="00DA4F1F"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BFB86A" w14:textId="767FED77" w:rsidR="00BC3B9F" w:rsidRDefault="00BC3B9F" w:rsidP="00BC3B9F">
            <w:pPr>
              <w:pStyle w:val="00tabela"/>
              <w:jc w:val="center"/>
            </w:pPr>
            <w:r w:rsidRPr="00DA4F1F"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1290FA" w14:textId="550BD018" w:rsidR="00BC3B9F" w:rsidRDefault="00BC3B9F" w:rsidP="00BC3B9F">
            <w:pPr>
              <w:pStyle w:val="00tabela"/>
              <w:jc w:val="center"/>
            </w:pPr>
            <w:r w:rsidRPr="00DA4F1F">
              <w:t>E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5091D4" w14:textId="0E70EA0C" w:rsidR="00BC3B9F" w:rsidRDefault="00BC3B9F" w:rsidP="00BC3B9F">
            <w:pPr>
              <w:pStyle w:val="00tabela"/>
              <w:jc w:val="center"/>
            </w:pPr>
            <w:r w:rsidRPr="00DA4F1F">
              <w:t>Ó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1F71EAD" w14:textId="635536A4" w:rsidR="00BC3B9F" w:rsidRDefault="00BC3B9F" w:rsidP="00BC3B9F">
            <w:pPr>
              <w:pStyle w:val="00tabela"/>
              <w:jc w:val="center"/>
            </w:pPr>
            <w:r w:rsidRPr="00DA4F1F">
              <w:t>S</w:t>
            </w:r>
          </w:p>
        </w:tc>
      </w:tr>
      <w:tr w:rsidR="00BC3B9F" w14:paraId="14EE28FD" w14:textId="77777777" w:rsidTr="00DA4F1F">
        <w:trPr>
          <w:trHeight w:val="437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hideMark/>
          </w:tcPr>
          <w:p w14:paraId="33895EC1" w14:textId="38552646" w:rsidR="00BC3B9F" w:rsidRDefault="00BC3B9F" w:rsidP="00BC3B9F">
            <w:pPr>
              <w:pStyle w:val="00tabela"/>
              <w:jc w:val="center"/>
            </w:pPr>
            <w:r w:rsidRPr="00DA4F1F">
              <w:t>F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04E49C" w14:textId="5B4ABAE7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C30DFD" w14:textId="25CE0C20" w:rsidR="00BC3B9F" w:rsidRDefault="00BC3B9F" w:rsidP="00BC3B9F">
            <w:pPr>
              <w:pStyle w:val="00tabela"/>
              <w:jc w:val="center"/>
            </w:pPr>
            <w:r w:rsidRPr="00DA4F1F">
              <w:t>Ç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FC6A2C" w14:textId="4D8CC7BA" w:rsidR="00BC3B9F" w:rsidRDefault="00BC3B9F" w:rsidP="00BC3B9F">
            <w:pPr>
              <w:pStyle w:val="00tabela"/>
              <w:jc w:val="center"/>
            </w:pPr>
            <w:r w:rsidRPr="00DA4F1F">
              <w:t>J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81C37E" w14:textId="4E5B52A1" w:rsidR="00BC3B9F" w:rsidRDefault="00BC3B9F" w:rsidP="00BC3B9F">
            <w:pPr>
              <w:pStyle w:val="00tabela"/>
              <w:jc w:val="center"/>
            </w:pPr>
            <w:r w:rsidRPr="00DA4F1F">
              <w:t>Q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35AABE" w14:textId="139C9F4B" w:rsidR="00BC3B9F" w:rsidRDefault="00BC3B9F" w:rsidP="00BC3B9F">
            <w:pPr>
              <w:pStyle w:val="00tabela"/>
              <w:jc w:val="center"/>
            </w:pPr>
            <w:r w:rsidRPr="00DA4F1F">
              <w:t>F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3F923" w14:textId="2C182C60" w:rsidR="00BC3B9F" w:rsidRDefault="00BC3B9F" w:rsidP="00BC3B9F">
            <w:pPr>
              <w:pStyle w:val="00tabela"/>
              <w:jc w:val="center"/>
            </w:pPr>
            <w:r w:rsidRPr="00DA4F1F">
              <w:t>Q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D9A3D0" w14:textId="497A2104" w:rsidR="00BC3B9F" w:rsidRDefault="00BC3B9F" w:rsidP="00BC3B9F">
            <w:pPr>
              <w:pStyle w:val="00tabela"/>
              <w:jc w:val="center"/>
            </w:pPr>
            <w:r w:rsidRPr="00DA4F1F">
              <w:t>D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6E0BD9" w14:textId="685EFE24" w:rsidR="00BC3B9F" w:rsidRDefault="00BC3B9F" w:rsidP="00BC3B9F">
            <w:pPr>
              <w:pStyle w:val="00tabela"/>
              <w:jc w:val="center"/>
            </w:pPr>
            <w:r w:rsidRPr="00DA4F1F">
              <w:t>N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C960E5" w14:textId="1611FCB2" w:rsidR="00BC3B9F" w:rsidRDefault="00D554BE" w:rsidP="00BC3B9F">
            <w:pPr>
              <w:pStyle w:val="00tabela"/>
              <w:jc w:val="center"/>
            </w:pPr>
            <w:r>
              <w:t>Q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96FB99" w14:textId="70978FE0" w:rsidR="00BC3B9F" w:rsidRDefault="00BC3B9F" w:rsidP="00BC3B9F">
            <w:pPr>
              <w:pStyle w:val="00tabela"/>
              <w:jc w:val="center"/>
            </w:pPr>
            <w:r w:rsidRPr="00DA4F1F">
              <w:t>G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3EDE38" w14:textId="5E23AD19" w:rsidR="00BC3B9F" w:rsidRDefault="00BC3B9F" w:rsidP="00BC3B9F">
            <w:pPr>
              <w:pStyle w:val="00tabela"/>
              <w:jc w:val="center"/>
            </w:pPr>
            <w:r w:rsidRPr="00DA4F1F">
              <w:t>J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CDFE8AD" w14:textId="3D9F840C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</w:tr>
      <w:tr w:rsidR="00BC3B9F" w14:paraId="3EAFCB72" w14:textId="77777777" w:rsidTr="000E3C07">
        <w:trPr>
          <w:trHeight w:val="418"/>
        </w:trPr>
        <w:tc>
          <w:tcPr>
            <w:tcW w:w="557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0FA73A38" w14:textId="3EDFE6A6" w:rsidR="00BC3B9F" w:rsidRDefault="00BC3B9F" w:rsidP="00BC3B9F">
            <w:pPr>
              <w:pStyle w:val="00tabela"/>
              <w:jc w:val="center"/>
            </w:pPr>
            <w:r w:rsidRPr="00DA4F1F">
              <w:t>Z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1D7134B0" w14:textId="5441D907" w:rsidR="00BC3B9F" w:rsidRDefault="00BC3B9F" w:rsidP="00BC3B9F">
            <w:pPr>
              <w:pStyle w:val="00tabela"/>
              <w:jc w:val="center"/>
            </w:pPr>
            <w:r w:rsidRPr="00DA4F1F">
              <w:t>Â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1AFEFC36" w14:textId="2E424D19" w:rsidR="00BC3B9F" w:rsidRDefault="00BC3B9F" w:rsidP="00BC3B9F">
            <w:pPr>
              <w:pStyle w:val="00tabela"/>
              <w:jc w:val="center"/>
            </w:pPr>
            <w:r w:rsidRPr="00DA4F1F">
              <w:t>M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431E66E7" w14:textId="1D616B69" w:rsidR="00BC3B9F" w:rsidRDefault="00BC3B9F" w:rsidP="00BC3B9F">
            <w:pPr>
              <w:pStyle w:val="00tabela"/>
              <w:jc w:val="center"/>
            </w:pPr>
            <w:r w:rsidRPr="00DA4F1F">
              <w:t>E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005E8A1B" w14:textId="02041DB1" w:rsidR="00BC3B9F" w:rsidRDefault="00BC3B9F" w:rsidP="00BC3B9F">
            <w:pPr>
              <w:pStyle w:val="00tabela"/>
              <w:jc w:val="center"/>
            </w:pPr>
            <w:r w:rsidRPr="00DA4F1F">
              <w:t>L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45E4EDA6" w14:textId="0E220B59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7A7DC9DA" w14:textId="4182F6DA" w:rsidR="00BC3B9F" w:rsidRDefault="00BC3B9F" w:rsidP="00BC3B9F">
            <w:pPr>
              <w:pStyle w:val="00tabela"/>
              <w:jc w:val="center"/>
            </w:pPr>
            <w:r w:rsidRPr="00DA4F1F">
              <w:t>N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46B5A289" w14:textId="67A98C36" w:rsidR="00BC3B9F" w:rsidRDefault="00BC3B9F" w:rsidP="00BC3B9F">
            <w:pPr>
              <w:pStyle w:val="00tabela"/>
              <w:jc w:val="center"/>
            </w:pPr>
            <w:r w:rsidRPr="00DA4F1F">
              <w:t>C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412942CD" w14:textId="176454D8" w:rsidR="00BC3B9F" w:rsidRDefault="00BC3B9F" w:rsidP="00BC3B9F">
            <w:pPr>
              <w:pStyle w:val="00tabela"/>
              <w:jc w:val="center"/>
            </w:pPr>
            <w:r w:rsidRPr="00DA4F1F"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66F494ED" w14:textId="4816A89E" w:rsidR="00BC3B9F" w:rsidRDefault="00BC3B9F" w:rsidP="00BC3B9F">
            <w:pPr>
              <w:pStyle w:val="00tabela"/>
              <w:jc w:val="center"/>
            </w:pPr>
            <w:r w:rsidRPr="00DA4F1F"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50023BDC" w14:textId="1175CEF8" w:rsidR="00BC3B9F" w:rsidRDefault="00BC3B9F" w:rsidP="00BC3B9F">
            <w:pPr>
              <w:pStyle w:val="00tabela"/>
              <w:jc w:val="center"/>
            </w:pPr>
            <w:r w:rsidRPr="00DA4F1F">
              <w:t>T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nil"/>
            </w:tcBorders>
            <w:hideMark/>
          </w:tcPr>
          <w:p w14:paraId="00BF591E" w14:textId="46885858" w:rsidR="00BC3B9F" w:rsidRDefault="00BC3B9F" w:rsidP="00BC3B9F">
            <w:pPr>
              <w:pStyle w:val="00tabela"/>
              <w:jc w:val="center"/>
            </w:pPr>
            <w:r w:rsidRPr="00DA4F1F">
              <w:t>K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hideMark/>
          </w:tcPr>
          <w:p w14:paraId="47CA807B" w14:textId="048EA1C5" w:rsidR="00BC3B9F" w:rsidRDefault="00BC3B9F" w:rsidP="00BC3B9F">
            <w:pPr>
              <w:pStyle w:val="00tabela"/>
              <w:jc w:val="center"/>
            </w:pPr>
            <w:r w:rsidRPr="00DA4F1F">
              <w:t>T</w:t>
            </w:r>
          </w:p>
        </w:tc>
      </w:tr>
    </w:tbl>
    <w:p w14:paraId="494642B1" w14:textId="503620EE" w:rsidR="009E4B1F" w:rsidRDefault="009E4B1F" w:rsidP="00FE2912">
      <w:pPr>
        <w:pStyle w:val="PargrafodaLista"/>
        <w:spacing w:after="0"/>
        <w:jc w:val="both"/>
        <w:rPr>
          <w:rFonts w:ascii="Arial" w:hAnsi="Arial" w:cs="Arial"/>
          <w:caps/>
          <w:sz w:val="24"/>
          <w:szCs w:val="24"/>
        </w:rPr>
      </w:pPr>
    </w:p>
    <w:p w14:paraId="479A3289" w14:textId="77777777" w:rsidR="009E4B1F" w:rsidRDefault="009E4B1F">
      <w:pPr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page"/>
      </w:r>
    </w:p>
    <w:p w14:paraId="277952A6" w14:textId="495D7D8E" w:rsidR="00FE2912" w:rsidRDefault="00FE2912" w:rsidP="009E4B1F">
      <w:pPr>
        <w:pStyle w:val="00PESO2"/>
      </w:pPr>
      <w:r>
        <w:lastRenderedPageBreak/>
        <w:t>Respostas das atividades</w:t>
      </w:r>
    </w:p>
    <w:p w14:paraId="746475AE" w14:textId="77777777" w:rsidR="00FE2912" w:rsidRDefault="00FE2912" w:rsidP="009E4B1F">
      <w:pPr>
        <w:pStyle w:val="00comandoatividade"/>
      </w:pPr>
      <w:r>
        <w:t xml:space="preserve">1. </w:t>
      </w:r>
    </w:p>
    <w:p w14:paraId="4D038A13" w14:textId="77777777" w:rsidR="00FE2912" w:rsidRDefault="00FE2912" w:rsidP="009E4B1F">
      <w:pPr>
        <w:pStyle w:val="00comandoatividade"/>
      </w:pPr>
      <w:r>
        <w:t>(2) A flor pode ser fecundada.</w:t>
      </w:r>
    </w:p>
    <w:p w14:paraId="1BD4CA1B" w14:textId="3A5D9E7E" w:rsidR="00FE2912" w:rsidRDefault="00FE2912" w:rsidP="009E4B1F">
      <w:pPr>
        <w:pStyle w:val="00comandoatividade"/>
      </w:pPr>
      <w:r>
        <w:t xml:space="preserve">(3) </w:t>
      </w:r>
      <w:r w:rsidR="00BC3B9F">
        <w:t>Se a flor for fecundada, dará origem aos frutos que possuem sementes.</w:t>
      </w:r>
    </w:p>
    <w:p w14:paraId="4D5A210F" w14:textId="77777777" w:rsidR="00FE2912" w:rsidRDefault="00FE2912" w:rsidP="009E4B1F">
      <w:pPr>
        <w:pStyle w:val="00comandoatividade"/>
      </w:pPr>
      <w:r>
        <w:t xml:space="preserve">(1) O pólen de uma flor é levado para outra flor pelos polinizadores. </w:t>
      </w:r>
    </w:p>
    <w:p w14:paraId="15B31F95" w14:textId="77777777" w:rsidR="00FE2912" w:rsidRDefault="00FE2912" w:rsidP="009E4B1F">
      <w:pPr>
        <w:pStyle w:val="00comandoatividade"/>
      </w:pPr>
    </w:p>
    <w:p w14:paraId="41E18B7B" w14:textId="77777777" w:rsidR="009E4B1F" w:rsidRDefault="00FE2912" w:rsidP="00DA4F1F">
      <w:pPr>
        <w:pStyle w:val="00comandoatividade"/>
      </w:pPr>
      <w:r>
        <w:t xml:space="preserve">2.  </w: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A4F1F" w:rsidRPr="00DA4F1F" w14:paraId="1D8AD79B" w14:textId="77777777" w:rsidTr="000E3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67" w:type="dxa"/>
            <w:hideMark/>
          </w:tcPr>
          <w:p w14:paraId="1C0B543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hideMark/>
          </w:tcPr>
          <w:p w14:paraId="79A998DD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T</w:t>
            </w:r>
          </w:p>
        </w:tc>
        <w:tc>
          <w:tcPr>
            <w:tcW w:w="567" w:type="dxa"/>
            <w:hideMark/>
          </w:tcPr>
          <w:p w14:paraId="7A5A57E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C</w:t>
            </w:r>
          </w:p>
        </w:tc>
        <w:tc>
          <w:tcPr>
            <w:tcW w:w="567" w:type="dxa"/>
            <w:hideMark/>
          </w:tcPr>
          <w:p w14:paraId="76EB68C6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H</w:t>
            </w:r>
          </w:p>
        </w:tc>
        <w:tc>
          <w:tcPr>
            <w:tcW w:w="567" w:type="dxa"/>
            <w:hideMark/>
          </w:tcPr>
          <w:p w14:paraId="401F59C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U</w:t>
            </w:r>
          </w:p>
        </w:tc>
        <w:tc>
          <w:tcPr>
            <w:tcW w:w="567" w:type="dxa"/>
            <w:hideMark/>
          </w:tcPr>
          <w:p w14:paraId="0DC33BA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Y</w:t>
            </w:r>
          </w:p>
        </w:tc>
        <w:tc>
          <w:tcPr>
            <w:tcW w:w="567" w:type="dxa"/>
            <w:shd w:val="clear" w:color="auto" w:fill="E1D1EB"/>
            <w:hideMark/>
          </w:tcPr>
          <w:p w14:paraId="15D31BEE" w14:textId="16764505" w:rsidR="00FE2912" w:rsidRPr="00DA4F1F" w:rsidRDefault="00BC3B9F" w:rsidP="00DA4F1F">
            <w:pPr>
              <w:pStyle w:val="00textosemparagrafo"/>
              <w:jc w:val="center"/>
            </w:pPr>
            <w:r>
              <w:t>C</w:t>
            </w:r>
          </w:p>
        </w:tc>
        <w:tc>
          <w:tcPr>
            <w:tcW w:w="567" w:type="dxa"/>
            <w:shd w:val="clear" w:color="auto" w:fill="E1D1EB"/>
            <w:hideMark/>
          </w:tcPr>
          <w:p w14:paraId="5EE332C8" w14:textId="36AA48DC" w:rsidR="00FE2912" w:rsidRPr="00DA4F1F" w:rsidRDefault="00BC3B9F" w:rsidP="00DA4F1F">
            <w:pPr>
              <w:pStyle w:val="00textosemparagrafo"/>
              <w:jc w:val="center"/>
            </w:pPr>
            <w:r>
              <w:t>A</w:t>
            </w:r>
          </w:p>
        </w:tc>
        <w:tc>
          <w:tcPr>
            <w:tcW w:w="567" w:type="dxa"/>
            <w:shd w:val="clear" w:color="auto" w:fill="E1D1EB"/>
            <w:hideMark/>
          </w:tcPr>
          <w:p w14:paraId="4D1FFAC5" w14:textId="5A04DE42" w:rsidR="00FE2912" w:rsidRPr="00DA4F1F" w:rsidRDefault="00BC3B9F" w:rsidP="00DA4F1F">
            <w:pPr>
              <w:pStyle w:val="00textosemparagrafo"/>
              <w:jc w:val="center"/>
            </w:pPr>
            <w:r>
              <w:t>F</w:t>
            </w:r>
          </w:p>
        </w:tc>
        <w:tc>
          <w:tcPr>
            <w:tcW w:w="567" w:type="dxa"/>
            <w:shd w:val="clear" w:color="auto" w:fill="E1D1EB"/>
            <w:hideMark/>
          </w:tcPr>
          <w:p w14:paraId="5EE448C8" w14:textId="5A6BD131" w:rsidR="00FE2912" w:rsidRPr="00DA4F1F" w:rsidRDefault="00BC3B9F" w:rsidP="00DA4F1F">
            <w:pPr>
              <w:pStyle w:val="00textosemparagrafo"/>
              <w:jc w:val="center"/>
            </w:pPr>
            <w:r>
              <w:t>É</w:t>
            </w:r>
          </w:p>
        </w:tc>
        <w:tc>
          <w:tcPr>
            <w:tcW w:w="567" w:type="dxa"/>
            <w:hideMark/>
          </w:tcPr>
          <w:p w14:paraId="76C90C1A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B</w:t>
            </w:r>
          </w:p>
        </w:tc>
        <w:tc>
          <w:tcPr>
            <w:tcW w:w="567" w:type="dxa"/>
            <w:hideMark/>
          </w:tcPr>
          <w:p w14:paraId="19E22D6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H</w:t>
            </w:r>
          </w:p>
        </w:tc>
        <w:tc>
          <w:tcPr>
            <w:tcW w:w="567" w:type="dxa"/>
            <w:hideMark/>
          </w:tcPr>
          <w:p w14:paraId="14F531F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Y</w:t>
            </w:r>
          </w:p>
        </w:tc>
      </w:tr>
      <w:tr w:rsidR="00DA4F1F" w:rsidRPr="00DA4F1F" w14:paraId="2D851284" w14:textId="77777777" w:rsidTr="000E3C07">
        <w:trPr>
          <w:trHeight w:val="340"/>
        </w:trPr>
        <w:tc>
          <w:tcPr>
            <w:tcW w:w="567" w:type="dxa"/>
            <w:shd w:val="clear" w:color="auto" w:fill="E1D1EB"/>
            <w:hideMark/>
          </w:tcPr>
          <w:p w14:paraId="727E06FC" w14:textId="221EEFC8" w:rsidR="00FE2912" w:rsidRPr="00DA4F1F" w:rsidRDefault="00BC3B9F" w:rsidP="00DA4F1F">
            <w:pPr>
              <w:pStyle w:val="00textosemparagrafo"/>
              <w:jc w:val="center"/>
            </w:pPr>
            <w:r>
              <w:t>P</w:t>
            </w:r>
          </w:p>
        </w:tc>
        <w:tc>
          <w:tcPr>
            <w:tcW w:w="567" w:type="dxa"/>
            <w:shd w:val="clear" w:color="auto" w:fill="E1D1EB"/>
            <w:hideMark/>
          </w:tcPr>
          <w:p w14:paraId="67DEDBCB" w14:textId="2C04B90F" w:rsidR="00FE2912" w:rsidRPr="00DA4F1F" w:rsidRDefault="00BC3B9F" w:rsidP="00DA4F1F">
            <w:pPr>
              <w:pStyle w:val="00textosemparagrafo"/>
              <w:jc w:val="center"/>
            </w:pPr>
            <w:r>
              <w:t>E</w:t>
            </w:r>
          </w:p>
        </w:tc>
        <w:tc>
          <w:tcPr>
            <w:tcW w:w="567" w:type="dxa"/>
            <w:shd w:val="clear" w:color="auto" w:fill="E1D1EB"/>
            <w:hideMark/>
          </w:tcPr>
          <w:p w14:paraId="6BA2EA76" w14:textId="1DBFF724" w:rsidR="00FE2912" w:rsidRPr="00DA4F1F" w:rsidRDefault="00BC3B9F" w:rsidP="00DA4F1F">
            <w:pPr>
              <w:pStyle w:val="00textosemparagrafo"/>
              <w:jc w:val="center"/>
            </w:pPr>
            <w:r>
              <w:t>R</w:t>
            </w:r>
          </w:p>
        </w:tc>
        <w:tc>
          <w:tcPr>
            <w:tcW w:w="567" w:type="dxa"/>
            <w:shd w:val="clear" w:color="auto" w:fill="E1D1EB"/>
            <w:hideMark/>
          </w:tcPr>
          <w:p w14:paraId="6409AA66" w14:textId="48E46C2A" w:rsidR="00FE2912" w:rsidRPr="00DA4F1F" w:rsidRDefault="00BC3B9F" w:rsidP="00DA4F1F">
            <w:pPr>
              <w:pStyle w:val="00textosemparagrafo"/>
              <w:jc w:val="center"/>
            </w:pPr>
            <w:r>
              <w:t>A</w:t>
            </w:r>
          </w:p>
        </w:tc>
        <w:tc>
          <w:tcPr>
            <w:tcW w:w="567" w:type="dxa"/>
            <w:hideMark/>
          </w:tcPr>
          <w:p w14:paraId="61DAFCD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C</w:t>
            </w:r>
          </w:p>
        </w:tc>
        <w:tc>
          <w:tcPr>
            <w:tcW w:w="567" w:type="dxa"/>
            <w:hideMark/>
          </w:tcPr>
          <w:p w14:paraId="2923CD7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F</w:t>
            </w:r>
          </w:p>
        </w:tc>
        <w:tc>
          <w:tcPr>
            <w:tcW w:w="567" w:type="dxa"/>
            <w:hideMark/>
          </w:tcPr>
          <w:p w14:paraId="5D8EB2AF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D</w:t>
            </w:r>
          </w:p>
        </w:tc>
        <w:tc>
          <w:tcPr>
            <w:tcW w:w="567" w:type="dxa"/>
            <w:hideMark/>
          </w:tcPr>
          <w:p w14:paraId="4669DCF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F</w:t>
            </w:r>
          </w:p>
        </w:tc>
        <w:tc>
          <w:tcPr>
            <w:tcW w:w="567" w:type="dxa"/>
            <w:hideMark/>
          </w:tcPr>
          <w:p w14:paraId="664E86B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R</w:t>
            </w:r>
          </w:p>
        </w:tc>
        <w:tc>
          <w:tcPr>
            <w:tcW w:w="567" w:type="dxa"/>
            <w:hideMark/>
          </w:tcPr>
          <w:p w14:paraId="6D93AB1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L</w:t>
            </w:r>
          </w:p>
        </w:tc>
        <w:tc>
          <w:tcPr>
            <w:tcW w:w="567" w:type="dxa"/>
            <w:hideMark/>
          </w:tcPr>
          <w:p w14:paraId="5516A40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Z</w:t>
            </w:r>
          </w:p>
        </w:tc>
        <w:tc>
          <w:tcPr>
            <w:tcW w:w="567" w:type="dxa"/>
            <w:hideMark/>
          </w:tcPr>
          <w:p w14:paraId="609FC6A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hideMark/>
          </w:tcPr>
          <w:p w14:paraId="6C950F9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S</w:t>
            </w:r>
          </w:p>
        </w:tc>
      </w:tr>
      <w:tr w:rsidR="00DA4F1F" w:rsidRPr="00DA4F1F" w14:paraId="7BC7E8B9" w14:textId="77777777" w:rsidTr="000E3C07">
        <w:trPr>
          <w:trHeight w:val="340"/>
        </w:trPr>
        <w:tc>
          <w:tcPr>
            <w:tcW w:w="567" w:type="dxa"/>
            <w:hideMark/>
          </w:tcPr>
          <w:p w14:paraId="65241E01" w14:textId="15AA86B4" w:rsidR="00FE2912" w:rsidRPr="00DA4F1F" w:rsidRDefault="00BC3B9F" w:rsidP="00DA4F1F">
            <w:pPr>
              <w:pStyle w:val="00textosemparagrafo"/>
              <w:jc w:val="center"/>
            </w:pPr>
            <w:r>
              <w:t>P</w:t>
            </w:r>
          </w:p>
        </w:tc>
        <w:tc>
          <w:tcPr>
            <w:tcW w:w="567" w:type="dxa"/>
            <w:hideMark/>
          </w:tcPr>
          <w:p w14:paraId="359FF437" w14:textId="73864B29" w:rsidR="00FE2912" w:rsidRPr="00DA4F1F" w:rsidRDefault="00BC3B9F" w:rsidP="00DA4F1F">
            <w:pPr>
              <w:pStyle w:val="00textosemparagrafo"/>
              <w:jc w:val="center"/>
            </w:pPr>
            <w:r>
              <w:t>G</w:t>
            </w:r>
          </w:p>
        </w:tc>
        <w:tc>
          <w:tcPr>
            <w:tcW w:w="567" w:type="dxa"/>
            <w:hideMark/>
          </w:tcPr>
          <w:p w14:paraId="5468B261" w14:textId="18159211" w:rsidR="00FE2912" w:rsidRPr="00DA4F1F" w:rsidRDefault="00BC3B9F" w:rsidP="00DA4F1F">
            <w:pPr>
              <w:pStyle w:val="00textosemparagrafo"/>
              <w:jc w:val="center"/>
            </w:pPr>
            <w:r>
              <w:t>H</w:t>
            </w:r>
          </w:p>
        </w:tc>
        <w:tc>
          <w:tcPr>
            <w:tcW w:w="567" w:type="dxa"/>
            <w:hideMark/>
          </w:tcPr>
          <w:p w14:paraId="4F90094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hideMark/>
          </w:tcPr>
          <w:p w14:paraId="63BFF08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V</w:t>
            </w:r>
          </w:p>
        </w:tc>
        <w:tc>
          <w:tcPr>
            <w:tcW w:w="567" w:type="dxa"/>
            <w:hideMark/>
          </w:tcPr>
          <w:p w14:paraId="557B7D27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B</w:t>
            </w:r>
          </w:p>
        </w:tc>
        <w:tc>
          <w:tcPr>
            <w:tcW w:w="567" w:type="dxa"/>
            <w:shd w:val="clear" w:color="auto" w:fill="E1D1EB"/>
            <w:hideMark/>
          </w:tcPr>
          <w:p w14:paraId="7D7D22A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M</w:t>
            </w:r>
          </w:p>
        </w:tc>
        <w:tc>
          <w:tcPr>
            <w:tcW w:w="567" w:type="dxa"/>
            <w:shd w:val="clear" w:color="auto" w:fill="E1D1EB"/>
            <w:hideMark/>
          </w:tcPr>
          <w:p w14:paraId="44A7203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O</w:t>
            </w:r>
          </w:p>
        </w:tc>
        <w:tc>
          <w:tcPr>
            <w:tcW w:w="567" w:type="dxa"/>
            <w:shd w:val="clear" w:color="auto" w:fill="E1D1EB"/>
            <w:hideMark/>
          </w:tcPr>
          <w:p w14:paraId="5A8B6C4A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R</w:t>
            </w:r>
          </w:p>
        </w:tc>
        <w:tc>
          <w:tcPr>
            <w:tcW w:w="567" w:type="dxa"/>
            <w:shd w:val="clear" w:color="auto" w:fill="E1D1EB"/>
            <w:hideMark/>
          </w:tcPr>
          <w:p w14:paraId="31C64753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shd w:val="clear" w:color="auto" w:fill="E1D1EB"/>
            <w:hideMark/>
          </w:tcPr>
          <w:p w14:paraId="1EAAF8F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N</w:t>
            </w:r>
          </w:p>
        </w:tc>
        <w:tc>
          <w:tcPr>
            <w:tcW w:w="567" w:type="dxa"/>
            <w:shd w:val="clear" w:color="auto" w:fill="E1D1EB"/>
            <w:hideMark/>
          </w:tcPr>
          <w:p w14:paraId="201E165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G</w:t>
            </w:r>
          </w:p>
        </w:tc>
        <w:tc>
          <w:tcPr>
            <w:tcW w:w="567" w:type="dxa"/>
            <w:shd w:val="clear" w:color="auto" w:fill="E1D1EB"/>
            <w:hideMark/>
          </w:tcPr>
          <w:p w14:paraId="3D4ADB3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O</w:t>
            </w:r>
          </w:p>
        </w:tc>
      </w:tr>
      <w:tr w:rsidR="00DA4F1F" w:rsidRPr="00DA4F1F" w14:paraId="0DD94FF6" w14:textId="77777777" w:rsidTr="00BC3B9F">
        <w:trPr>
          <w:trHeight w:val="340"/>
        </w:trPr>
        <w:tc>
          <w:tcPr>
            <w:tcW w:w="567" w:type="dxa"/>
            <w:hideMark/>
          </w:tcPr>
          <w:p w14:paraId="3F38001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R</w:t>
            </w:r>
          </w:p>
        </w:tc>
        <w:tc>
          <w:tcPr>
            <w:tcW w:w="567" w:type="dxa"/>
            <w:hideMark/>
          </w:tcPr>
          <w:p w14:paraId="62672D3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D</w:t>
            </w:r>
          </w:p>
        </w:tc>
        <w:tc>
          <w:tcPr>
            <w:tcW w:w="567" w:type="dxa"/>
            <w:hideMark/>
          </w:tcPr>
          <w:p w14:paraId="2B3E9B2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É</w:t>
            </w:r>
          </w:p>
        </w:tc>
        <w:tc>
          <w:tcPr>
            <w:tcW w:w="567" w:type="dxa"/>
            <w:hideMark/>
          </w:tcPr>
          <w:p w14:paraId="1BD310E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Í</w:t>
            </w:r>
          </w:p>
        </w:tc>
        <w:tc>
          <w:tcPr>
            <w:tcW w:w="567" w:type="dxa"/>
            <w:hideMark/>
          </w:tcPr>
          <w:p w14:paraId="0B3BDFFC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Z</w:t>
            </w:r>
          </w:p>
        </w:tc>
        <w:tc>
          <w:tcPr>
            <w:tcW w:w="567" w:type="dxa"/>
            <w:hideMark/>
          </w:tcPr>
          <w:p w14:paraId="130C824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J</w:t>
            </w:r>
          </w:p>
        </w:tc>
        <w:tc>
          <w:tcPr>
            <w:tcW w:w="567" w:type="dxa"/>
            <w:hideMark/>
          </w:tcPr>
          <w:p w14:paraId="61EE3BA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G</w:t>
            </w:r>
          </w:p>
        </w:tc>
        <w:tc>
          <w:tcPr>
            <w:tcW w:w="567" w:type="dxa"/>
            <w:hideMark/>
          </w:tcPr>
          <w:p w14:paraId="0B72499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V</w:t>
            </w:r>
          </w:p>
        </w:tc>
        <w:tc>
          <w:tcPr>
            <w:tcW w:w="567" w:type="dxa"/>
            <w:hideMark/>
          </w:tcPr>
          <w:p w14:paraId="3A7CC406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G</w:t>
            </w:r>
          </w:p>
        </w:tc>
        <w:tc>
          <w:tcPr>
            <w:tcW w:w="567" w:type="dxa"/>
            <w:hideMark/>
          </w:tcPr>
          <w:p w14:paraId="5F78E22F" w14:textId="575835AC" w:rsidR="00FE2912" w:rsidRPr="00DA4F1F" w:rsidRDefault="00D554BE" w:rsidP="00DA4F1F">
            <w:pPr>
              <w:pStyle w:val="00textosemparagrafo"/>
              <w:jc w:val="center"/>
            </w:pPr>
            <w:r>
              <w:t>J</w:t>
            </w:r>
          </w:p>
        </w:tc>
        <w:tc>
          <w:tcPr>
            <w:tcW w:w="567" w:type="dxa"/>
            <w:hideMark/>
          </w:tcPr>
          <w:p w14:paraId="3B8A144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Ç</w:t>
            </w:r>
          </w:p>
        </w:tc>
        <w:tc>
          <w:tcPr>
            <w:tcW w:w="567" w:type="dxa"/>
            <w:hideMark/>
          </w:tcPr>
          <w:p w14:paraId="3B3863D3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Â</w:t>
            </w:r>
          </w:p>
        </w:tc>
        <w:tc>
          <w:tcPr>
            <w:tcW w:w="567" w:type="dxa"/>
            <w:hideMark/>
          </w:tcPr>
          <w:p w14:paraId="7D5A577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J</w:t>
            </w:r>
          </w:p>
        </w:tc>
      </w:tr>
      <w:tr w:rsidR="00DA4F1F" w:rsidRPr="00DA4F1F" w14:paraId="33536E74" w14:textId="77777777" w:rsidTr="000E3C07">
        <w:trPr>
          <w:trHeight w:val="340"/>
        </w:trPr>
        <w:tc>
          <w:tcPr>
            <w:tcW w:w="567" w:type="dxa"/>
            <w:hideMark/>
          </w:tcPr>
          <w:p w14:paraId="64DD55F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Q</w:t>
            </w:r>
          </w:p>
        </w:tc>
        <w:tc>
          <w:tcPr>
            <w:tcW w:w="567" w:type="dxa"/>
            <w:shd w:val="clear" w:color="auto" w:fill="E1D1EB"/>
            <w:hideMark/>
          </w:tcPr>
          <w:p w14:paraId="1A3827D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P</w:t>
            </w:r>
          </w:p>
        </w:tc>
        <w:tc>
          <w:tcPr>
            <w:tcW w:w="567" w:type="dxa"/>
            <w:shd w:val="clear" w:color="auto" w:fill="E1D1EB"/>
            <w:hideMark/>
          </w:tcPr>
          <w:p w14:paraId="775D630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E</w:t>
            </w:r>
          </w:p>
        </w:tc>
        <w:tc>
          <w:tcPr>
            <w:tcW w:w="567" w:type="dxa"/>
            <w:shd w:val="clear" w:color="auto" w:fill="E1D1EB"/>
            <w:hideMark/>
          </w:tcPr>
          <w:p w14:paraId="54AC1FE3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P</w:t>
            </w:r>
          </w:p>
        </w:tc>
        <w:tc>
          <w:tcPr>
            <w:tcW w:w="567" w:type="dxa"/>
            <w:shd w:val="clear" w:color="auto" w:fill="E1D1EB"/>
            <w:hideMark/>
          </w:tcPr>
          <w:p w14:paraId="6A50317C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I</w:t>
            </w:r>
          </w:p>
        </w:tc>
        <w:tc>
          <w:tcPr>
            <w:tcW w:w="567" w:type="dxa"/>
            <w:shd w:val="clear" w:color="auto" w:fill="E1D1EB"/>
            <w:hideMark/>
          </w:tcPr>
          <w:p w14:paraId="21876313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N</w:t>
            </w:r>
          </w:p>
        </w:tc>
        <w:tc>
          <w:tcPr>
            <w:tcW w:w="567" w:type="dxa"/>
            <w:shd w:val="clear" w:color="auto" w:fill="E1D1EB"/>
            <w:hideMark/>
          </w:tcPr>
          <w:p w14:paraId="61F0A17F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O</w:t>
            </w:r>
          </w:p>
        </w:tc>
        <w:tc>
          <w:tcPr>
            <w:tcW w:w="567" w:type="dxa"/>
            <w:hideMark/>
          </w:tcPr>
          <w:p w14:paraId="67707DE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C</w:t>
            </w:r>
          </w:p>
        </w:tc>
        <w:tc>
          <w:tcPr>
            <w:tcW w:w="567" w:type="dxa"/>
            <w:hideMark/>
          </w:tcPr>
          <w:p w14:paraId="619B9914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S</w:t>
            </w:r>
          </w:p>
        </w:tc>
        <w:tc>
          <w:tcPr>
            <w:tcW w:w="567" w:type="dxa"/>
            <w:hideMark/>
          </w:tcPr>
          <w:p w14:paraId="294C860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Ó</w:t>
            </w:r>
          </w:p>
        </w:tc>
        <w:tc>
          <w:tcPr>
            <w:tcW w:w="567" w:type="dxa"/>
            <w:hideMark/>
          </w:tcPr>
          <w:p w14:paraId="77BDCA3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B</w:t>
            </w:r>
          </w:p>
        </w:tc>
        <w:tc>
          <w:tcPr>
            <w:tcW w:w="567" w:type="dxa"/>
            <w:hideMark/>
          </w:tcPr>
          <w:p w14:paraId="4703E23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R</w:t>
            </w:r>
          </w:p>
        </w:tc>
        <w:tc>
          <w:tcPr>
            <w:tcW w:w="567" w:type="dxa"/>
            <w:hideMark/>
          </w:tcPr>
          <w:p w14:paraId="7B096ACF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</w:tr>
      <w:tr w:rsidR="00DA4F1F" w:rsidRPr="00DA4F1F" w14:paraId="5DAF8C07" w14:textId="77777777" w:rsidTr="00BC3B9F">
        <w:trPr>
          <w:trHeight w:val="340"/>
        </w:trPr>
        <w:tc>
          <w:tcPr>
            <w:tcW w:w="567" w:type="dxa"/>
            <w:hideMark/>
          </w:tcPr>
          <w:p w14:paraId="22C1174F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I</w:t>
            </w:r>
          </w:p>
        </w:tc>
        <w:tc>
          <w:tcPr>
            <w:tcW w:w="567" w:type="dxa"/>
            <w:hideMark/>
          </w:tcPr>
          <w:p w14:paraId="64A7E9E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E</w:t>
            </w:r>
          </w:p>
        </w:tc>
        <w:tc>
          <w:tcPr>
            <w:tcW w:w="567" w:type="dxa"/>
            <w:hideMark/>
          </w:tcPr>
          <w:p w14:paraId="18C4D8E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J</w:t>
            </w:r>
          </w:p>
        </w:tc>
        <w:tc>
          <w:tcPr>
            <w:tcW w:w="567" w:type="dxa"/>
            <w:hideMark/>
          </w:tcPr>
          <w:p w14:paraId="52C0C55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Q</w:t>
            </w:r>
          </w:p>
        </w:tc>
        <w:tc>
          <w:tcPr>
            <w:tcW w:w="567" w:type="dxa"/>
            <w:hideMark/>
          </w:tcPr>
          <w:p w14:paraId="485E9A4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X</w:t>
            </w:r>
          </w:p>
        </w:tc>
        <w:tc>
          <w:tcPr>
            <w:tcW w:w="567" w:type="dxa"/>
            <w:hideMark/>
          </w:tcPr>
          <w:p w14:paraId="705083A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B</w:t>
            </w:r>
          </w:p>
        </w:tc>
        <w:tc>
          <w:tcPr>
            <w:tcW w:w="567" w:type="dxa"/>
            <w:hideMark/>
          </w:tcPr>
          <w:p w14:paraId="5BD8A2C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W</w:t>
            </w:r>
          </w:p>
        </w:tc>
        <w:tc>
          <w:tcPr>
            <w:tcW w:w="567" w:type="dxa"/>
            <w:hideMark/>
          </w:tcPr>
          <w:p w14:paraId="20E94373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X</w:t>
            </w:r>
          </w:p>
        </w:tc>
        <w:tc>
          <w:tcPr>
            <w:tcW w:w="567" w:type="dxa"/>
            <w:hideMark/>
          </w:tcPr>
          <w:p w14:paraId="2FCD4B2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R</w:t>
            </w:r>
          </w:p>
        </w:tc>
        <w:tc>
          <w:tcPr>
            <w:tcW w:w="567" w:type="dxa"/>
            <w:hideMark/>
          </w:tcPr>
          <w:p w14:paraId="71C7D4E0" w14:textId="6D96A8B2" w:rsidR="00FE2912" w:rsidRPr="00DA4F1F" w:rsidRDefault="00D554BE" w:rsidP="00DA4F1F">
            <w:pPr>
              <w:pStyle w:val="00textosemparagrafo"/>
              <w:jc w:val="center"/>
            </w:pPr>
            <w:r>
              <w:t>P</w:t>
            </w:r>
          </w:p>
        </w:tc>
        <w:tc>
          <w:tcPr>
            <w:tcW w:w="567" w:type="dxa"/>
            <w:hideMark/>
          </w:tcPr>
          <w:p w14:paraId="1A3E95C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Z</w:t>
            </w:r>
          </w:p>
        </w:tc>
        <w:tc>
          <w:tcPr>
            <w:tcW w:w="567" w:type="dxa"/>
            <w:hideMark/>
          </w:tcPr>
          <w:p w14:paraId="6E05C03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É</w:t>
            </w:r>
          </w:p>
        </w:tc>
        <w:tc>
          <w:tcPr>
            <w:tcW w:w="567" w:type="dxa"/>
            <w:hideMark/>
          </w:tcPr>
          <w:p w14:paraId="6DAB3F7D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W</w:t>
            </w:r>
          </w:p>
        </w:tc>
      </w:tr>
      <w:tr w:rsidR="00DA4F1F" w:rsidRPr="00DA4F1F" w14:paraId="1C6D4047" w14:textId="77777777" w:rsidTr="000E3C07">
        <w:trPr>
          <w:trHeight w:val="340"/>
        </w:trPr>
        <w:tc>
          <w:tcPr>
            <w:tcW w:w="567" w:type="dxa"/>
            <w:shd w:val="clear" w:color="auto" w:fill="E1D1EB"/>
            <w:hideMark/>
          </w:tcPr>
          <w:p w14:paraId="329BDEDB" w14:textId="63EC229C" w:rsidR="00FE2912" w:rsidRPr="00DA4F1F" w:rsidRDefault="00BC3B9F" w:rsidP="00DA4F1F">
            <w:pPr>
              <w:pStyle w:val="00textosemparagrafo"/>
              <w:jc w:val="center"/>
            </w:pPr>
            <w:r>
              <w:t>A</w:t>
            </w:r>
          </w:p>
        </w:tc>
        <w:tc>
          <w:tcPr>
            <w:tcW w:w="567" w:type="dxa"/>
            <w:shd w:val="clear" w:color="auto" w:fill="E1D1EB"/>
            <w:hideMark/>
          </w:tcPr>
          <w:p w14:paraId="20C14A22" w14:textId="7308F800" w:rsidR="00FE2912" w:rsidRPr="00DA4F1F" w:rsidRDefault="00BC3B9F" w:rsidP="00DA4F1F">
            <w:pPr>
              <w:pStyle w:val="00textosemparagrafo"/>
              <w:jc w:val="center"/>
            </w:pPr>
            <w:r>
              <w:t>B</w:t>
            </w:r>
          </w:p>
        </w:tc>
        <w:tc>
          <w:tcPr>
            <w:tcW w:w="567" w:type="dxa"/>
            <w:shd w:val="clear" w:color="auto" w:fill="E1D1EB"/>
            <w:hideMark/>
          </w:tcPr>
          <w:p w14:paraId="3245B446" w14:textId="52734B46" w:rsidR="00FE2912" w:rsidRPr="00DA4F1F" w:rsidRDefault="00BC3B9F" w:rsidP="00DA4F1F">
            <w:pPr>
              <w:pStyle w:val="00textosemparagrafo"/>
              <w:jc w:val="center"/>
            </w:pPr>
            <w:r>
              <w:t>Ó</w:t>
            </w:r>
          </w:p>
        </w:tc>
        <w:tc>
          <w:tcPr>
            <w:tcW w:w="567" w:type="dxa"/>
            <w:shd w:val="clear" w:color="auto" w:fill="E1D1EB"/>
            <w:hideMark/>
          </w:tcPr>
          <w:p w14:paraId="3721A491" w14:textId="63C44171" w:rsidR="00FE2912" w:rsidRPr="00DA4F1F" w:rsidRDefault="00BC3B9F" w:rsidP="00DA4F1F">
            <w:pPr>
              <w:pStyle w:val="00textosemparagrafo"/>
              <w:jc w:val="center"/>
            </w:pPr>
            <w:r>
              <w:t>B</w:t>
            </w:r>
          </w:p>
        </w:tc>
        <w:tc>
          <w:tcPr>
            <w:tcW w:w="567" w:type="dxa"/>
            <w:shd w:val="clear" w:color="auto" w:fill="E1D1EB"/>
            <w:hideMark/>
          </w:tcPr>
          <w:p w14:paraId="20B31EED" w14:textId="64F497B4" w:rsidR="00FE2912" w:rsidRPr="00DA4F1F" w:rsidRDefault="00BC3B9F" w:rsidP="00DA4F1F">
            <w:pPr>
              <w:pStyle w:val="00textosemparagrafo"/>
              <w:jc w:val="center"/>
            </w:pPr>
            <w:r>
              <w:t>O</w:t>
            </w:r>
          </w:p>
        </w:tc>
        <w:tc>
          <w:tcPr>
            <w:tcW w:w="567" w:type="dxa"/>
            <w:shd w:val="clear" w:color="auto" w:fill="E1D1EB"/>
            <w:hideMark/>
          </w:tcPr>
          <w:p w14:paraId="12B6322F" w14:textId="3B4EEC2F" w:rsidR="00FE2912" w:rsidRPr="00DA4F1F" w:rsidRDefault="00BC3B9F" w:rsidP="00DA4F1F">
            <w:pPr>
              <w:pStyle w:val="00textosemparagrafo"/>
              <w:jc w:val="center"/>
            </w:pPr>
            <w:r>
              <w:t>R</w:t>
            </w:r>
          </w:p>
        </w:tc>
        <w:tc>
          <w:tcPr>
            <w:tcW w:w="567" w:type="dxa"/>
            <w:shd w:val="clear" w:color="auto" w:fill="E1D1EB"/>
            <w:hideMark/>
          </w:tcPr>
          <w:p w14:paraId="72AFDE82" w14:textId="74D1E1F4" w:rsidR="00FE2912" w:rsidRPr="00DA4F1F" w:rsidRDefault="00BC3B9F" w:rsidP="00DA4F1F">
            <w:pPr>
              <w:pStyle w:val="00textosemparagrafo"/>
              <w:jc w:val="center"/>
            </w:pPr>
            <w:r>
              <w:t>A</w:t>
            </w:r>
          </w:p>
        </w:tc>
        <w:tc>
          <w:tcPr>
            <w:tcW w:w="567" w:type="dxa"/>
            <w:hideMark/>
          </w:tcPr>
          <w:p w14:paraId="5FF80C3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Y</w:t>
            </w:r>
          </w:p>
        </w:tc>
        <w:tc>
          <w:tcPr>
            <w:tcW w:w="567" w:type="dxa"/>
            <w:hideMark/>
          </w:tcPr>
          <w:p w14:paraId="49F9CF3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V</w:t>
            </w:r>
          </w:p>
        </w:tc>
        <w:tc>
          <w:tcPr>
            <w:tcW w:w="567" w:type="dxa"/>
            <w:hideMark/>
          </w:tcPr>
          <w:p w14:paraId="0F8FF330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O</w:t>
            </w:r>
          </w:p>
        </w:tc>
        <w:tc>
          <w:tcPr>
            <w:tcW w:w="567" w:type="dxa"/>
            <w:hideMark/>
          </w:tcPr>
          <w:p w14:paraId="2071295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E</w:t>
            </w:r>
          </w:p>
        </w:tc>
        <w:tc>
          <w:tcPr>
            <w:tcW w:w="567" w:type="dxa"/>
            <w:hideMark/>
          </w:tcPr>
          <w:p w14:paraId="304CC614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Ó</w:t>
            </w:r>
          </w:p>
        </w:tc>
        <w:tc>
          <w:tcPr>
            <w:tcW w:w="567" w:type="dxa"/>
            <w:hideMark/>
          </w:tcPr>
          <w:p w14:paraId="0C57B95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S</w:t>
            </w:r>
          </w:p>
        </w:tc>
      </w:tr>
      <w:tr w:rsidR="00DA4F1F" w:rsidRPr="00DA4F1F" w14:paraId="1A976C3A" w14:textId="77777777" w:rsidTr="00BC3B9F">
        <w:trPr>
          <w:trHeight w:val="340"/>
        </w:trPr>
        <w:tc>
          <w:tcPr>
            <w:tcW w:w="567" w:type="dxa"/>
            <w:hideMark/>
          </w:tcPr>
          <w:p w14:paraId="2647B43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F</w:t>
            </w:r>
          </w:p>
        </w:tc>
        <w:tc>
          <w:tcPr>
            <w:tcW w:w="567" w:type="dxa"/>
            <w:hideMark/>
          </w:tcPr>
          <w:p w14:paraId="27D891D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hideMark/>
          </w:tcPr>
          <w:p w14:paraId="3A5EECD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Ç</w:t>
            </w:r>
          </w:p>
        </w:tc>
        <w:tc>
          <w:tcPr>
            <w:tcW w:w="567" w:type="dxa"/>
            <w:hideMark/>
          </w:tcPr>
          <w:p w14:paraId="66B10637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J</w:t>
            </w:r>
          </w:p>
        </w:tc>
        <w:tc>
          <w:tcPr>
            <w:tcW w:w="567" w:type="dxa"/>
            <w:hideMark/>
          </w:tcPr>
          <w:p w14:paraId="30484D77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Q</w:t>
            </w:r>
          </w:p>
        </w:tc>
        <w:tc>
          <w:tcPr>
            <w:tcW w:w="567" w:type="dxa"/>
            <w:hideMark/>
          </w:tcPr>
          <w:p w14:paraId="60D08DC5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F</w:t>
            </w:r>
          </w:p>
        </w:tc>
        <w:tc>
          <w:tcPr>
            <w:tcW w:w="567" w:type="dxa"/>
            <w:hideMark/>
          </w:tcPr>
          <w:p w14:paraId="3BDB999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Q</w:t>
            </w:r>
          </w:p>
        </w:tc>
        <w:tc>
          <w:tcPr>
            <w:tcW w:w="567" w:type="dxa"/>
            <w:hideMark/>
          </w:tcPr>
          <w:p w14:paraId="72A09D6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D</w:t>
            </w:r>
          </w:p>
        </w:tc>
        <w:tc>
          <w:tcPr>
            <w:tcW w:w="567" w:type="dxa"/>
            <w:hideMark/>
          </w:tcPr>
          <w:p w14:paraId="16C29CC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N</w:t>
            </w:r>
          </w:p>
        </w:tc>
        <w:tc>
          <w:tcPr>
            <w:tcW w:w="567" w:type="dxa"/>
            <w:hideMark/>
          </w:tcPr>
          <w:p w14:paraId="430578F3" w14:textId="3EBF5FE4" w:rsidR="00FE2912" w:rsidRPr="00DA4F1F" w:rsidRDefault="00D554BE" w:rsidP="00DA4F1F">
            <w:pPr>
              <w:pStyle w:val="00textosemparagrafo"/>
              <w:jc w:val="center"/>
            </w:pPr>
            <w:r>
              <w:t>Q</w:t>
            </w:r>
          </w:p>
        </w:tc>
        <w:tc>
          <w:tcPr>
            <w:tcW w:w="567" w:type="dxa"/>
            <w:hideMark/>
          </w:tcPr>
          <w:p w14:paraId="43FDE96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G</w:t>
            </w:r>
          </w:p>
        </w:tc>
        <w:tc>
          <w:tcPr>
            <w:tcW w:w="567" w:type="dxa"/>
            <w:hideMark/>
          </w:tcPr>
          <w:p w14:paraId="7EEF05AD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J</w:t>
            </w:r>
          </w:p>
        </w:tc>
        <w:tc>
          <w:tcPr>
            <w:tcW w:w="567" w:type="dxa"/>
            <w:hideMark/>
          </w:tcPr>
          <w:p w14:paraId="32B9BD14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</w:tr>
      <w:tr w:rsidR="00DA4F1F" w:rsidRPr="00DA4F1F" w14:paraId="373B537F" w14:textId="77777777" w:rsidTr="000E3C07">
        <w:trPr>
          <w:trHeight w:val="340"/>
        </w:trPr>
        <w:tc>
          <w:tcPr>
            <w:tcW w:w="567" w:type="dxa"/>
            <w:hideMark/>
          </w:tcPr>
          <w:p w14:paraId="3E1FBD3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Z</w:t>
            </w:r>
          </w:p>
        </w:tc>
        <w:tc>
          <w:tcPr>
            <w:tcW w:w="567" w:type="dxa"/>
            <w:hideMark/>
          </w:tcPr>
          <w:p w14:paraId="62ABDAFF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Â</w:t>
            </w:r>
          </w:p>
        </w:tc>
        <w:tc>
          <w:tcPr>
            <w:tcW w:w="567" w:type="dxa"/>
            <w:shd w:val="clear" w:color="auto" w:fill="E1D1EB"/>
            <w:hideMark/>
          </w:tcPr>
          <w:p w14:paraId="75FD62EB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M</w:t>
            </w:r>
          </w:p>
        </w:tc>
        <w:tc>
          <w:tcPr>
            <w:tcW w:w="567" w:type="dxa"/>
            <w:shd w:val="clear" w:color="auto" w:fill="E1D1EB"/>
            <w:hideMark/>
          </w:tcPr>
          <w:p w14:paraId="14C8BBFF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E</w:t>
            </w:r>
          </w:p>
        </w:tc>
        <w:tc>
          <w:tcPr>
            <w:tcW w:w="567" w:type="dxa"/>
            <w:shd w:val="clear" w:color="auto" w:fill="E1D1EB"/>
            <w:hideMark/>
          </w:tcPr>
          <w:p w14:paraId="73E0EB64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L</w:t>
            </w:r>
          </w:p>
        </w:tc>
        <w:tc>
          <w:tcPr>
            <w:tcW w:w="567" w:type="dxa"/>
            <w:shd w:val="clear" w:color="auto" w:fill="E1D1EB"/>
            <w:hideMark/>
          </w:tcPr>
          <w:p w14:paraId="16B35FA8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shd w:val="clear" w:color="auto" w:fill="E1D1EB"/>
            <w:hideMark/>
          </w:tcPr>
          <w:p w14:paraId="7A695B1D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N</w:t>
            </w:r>
          </w:p>
        </w:tc>
        <w:tc>
          <w:tcPr>
            <w:tcW w:w="567" w:type="dxa"/>
            <w:shd w:val="clear" w:color="auto" w:fill="E1D1EB"/>
            <w:hideMark/>
          </w:tcPr>
          <w:p w14:paraId="36D95262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C</w:t>
            </w:r>
          </w:p>
        </w:tc>
        <w:tc>
          <w:tcPr>
            <w:tcW w:w="567" w:type="dxa"/>
            <w:shd w:val="clear" w:color="auto" w:fill="E1D1EB"/>
            <w:hideMark/>
          </w:tcPr>
          <w:p w14:paraId="4A3A5457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I</w:t>
            </w:r>
          </w:p>
        </w:tc>
        <w:tc>
          <w:tcPr>
            <w:tcW w:w="567" w:type="dxa"/>
            <w:shd w:val="clear" w:color="auto" w:fill="E1D1EB"/>
            <w:hideMark/>
          </w:tcPr>
          <w:p w14:paraId="3AC2662C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A</w:t>
            </w:r>
          </w:p>
        </w:tc>
        <w:tc>
          <w:tcPr>
            <w:tcW w:w="567" w:type="dxa"/>
            <w:hideMark/>
          </w:tcPr>
          <w:p w14:paraId="4ED67449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T</w:t>
            </w:r>
          </w:p>
        </w:tc>
        <w:tc>
          <w:tcPr>
            <w:tcW w:w="567" w:type="dxa"/>
            <w:hideMark/>
          </w:tcPr>
          <w:p w14:paraId="1437E73E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K</w:t>
            </w:r>
          </w:p>
        </w:tc>
        <w:tc>
          <w:tcPr>
            <w:tcW w:w="567" w:type="dxa"/>
            <w:hideMark/>
          </w:tcPr>
          <w:p w14:paraId="3FAEFD61" w14:textId="77777777" w:rsidR="00FE2912" w:rsidRPr="00DA4F1F" w:rsidRDefault="00FE2912" w:rsidP="00DA4F1F">
            <w:pPr>
              <w:pStyle w:val="00textosemparagrafo"/>
              <w:jc w:val="center"/>
            </w:pPr>
            <w:r w:rsidRPr="00DA4F1F">
              <w:t>T</w:t>
            </w:r>
          </w:p>
        </w:tc>
      </w:tr>
    </w:tbl>
    <w:p w14:paraId="79FF0022" w14:textId="02B4CFFF" w:rsidR="00FE2912" w:rsidRDefault="00FE2912" w:rsidP="00FE2912">
      <w:pPr>
        <w:pStyle w:val="PargrafodaLista"/>
        <w:spacing w:after="0"/>
        <w:jc w:val="both"/>
        <w:rPr>
          <w:rFonts w:ascii="Arial" w:hAnsi="Arial" w:cs="Arial"/>
          <w:caps/>
          <w:sz w:val="24"/>
          <w:szCs w:val="24"/>
        </w:rPr>
      </w:pPr>
    </w:p>
    <w:p w14:paraId="6D9C1B76" w14:textId="1F20D682" w:rsidR="000E3C07" w:rsidRDefault="000E3C07" w:rsidP="00FE2912">
      <w:pPr>
        <w:pStyle w:val="PargrafodaLista"/>
        <w:spacing w:after="0"/>
        <w:jc w:val="both"/>
        <w:rPr>
          <w:rFonts w:ascii="Arial" w:hAnsi="Arial" w:cs="Arial"/>
          <w:caps/>
          <w:sz w:val="24"/>
          <w:szCs w:val="24"/>
        </w:rPr>
      </w:pPr>
    </w:p>
    <w:p w14:paraId="49D1FBD6" w14:textId="77777777" w:rsidR="000E3C07" w:rsidRDefault="000E3C07" w:rsidP="00FE2912">
      <w:pPr>
        <w:pStyle w:val="PargrafodaLista"/>
        <w:spacing w:after="0"/>
        <w:jc w:val="both"/>
        <w:rPr>
          <w:rFonts w:ascii="Arial" w:hAnsi="Arial" w:cs="Arial"/>
          <w:caps/>
          <w:sz w:val="24"/>
          <w:szCs w:val="24"/>
        </w:rPr>
      </w:pPr>
    </w:p>
    <w:p w14:paraId="4CB7B260" w14:textId="233B59BA" w:rsidR="009E4B1F" w:rsidRDefault="006E0D24" w:rsidP="006E0D24">
      <w:pPr>
        <w:pStyle w:val="00cabeos"/>
        <w:rPr>
          <w:caps w:val="0"/>
        </w:rPr>
      </w:pPr>
      <w:proofErr w:type="spellStart"/>
      <w:r w:rsidRPr="009218F7">
        <w:rPr>
          <w:rFonts w:hint="eastAsia"/>
          <w:caps w:val="0"/>
        </w:rPr>
        <w:t>Autoavaliação</w:t>
      </w:r>
      <w:proofErr w:type="spellEnd"/>
      <w:r w:rsidRPr="009218F7">
        <w:rPr>
          <w:rFonts w:hint="eastAsia"/>
          <w:caps w:val="0"/>
        </w:rPr>
        <w:t xml:space="preserve"> </w:t>
      </w:r>
    </w:p>
    <w:p w14:paraId="36EE045F" w14:textId="77777777" w:rsidR="00E04466" w:rsidRPr="009218F7" w:rsidRDefault="00E04466" w:rsidP="006E0D24">
      <w:pPr>
        <w:pStyle w:val="00cabeos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9E4B1F" w:rsidRPr="006169CA" w14:paraId="5A0B6432" w14:textId="77777777" w:rsidTr="00135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tcW w:w="6647" w:type="dxa"/>
            <w:tcBorders>
              <w:top w:val="single" w:sz="4" w:space="0" w:color="7030A0"/>
              <w:left w:val="single" w:sz="4" w:space="0" w:color="7030A0"/>
            </w:tcBorders>
          </w:tcPr>
          <w:p w14:paraId="28F2BCA3" w14:textId="77777777" w:rsidR="009E4B1F" w:rsidRPr="006169CA" w:rsidRDefault="009E4B1F" w:rsidP="001352A2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33B7071" w14:textId="77777777" w:rsidR="009E4B1F" w:rsidRPr="006169CA" w:rsidRDefault="009E4B1F" w:rsidP="001352A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A554D82" w14:textId="77777777" w:rsidR="009E4B1F" w:rsidRPr="006169CA" w:rsidRDefault="009E4B1F" w:rsidP="001352A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558B3F62" w14:textId="77777777" w:rsidR="009E4B1F" w:rsidRPr="006169CA" w:rsidRDefault="009E4B1F" w:rsidP="001352A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E4B1F" w:rsidRPr="006169CA" w14:paraId="6AE20E34" w14:textId="77777777" w:rsidTr="001352A2">
        <w:trPr>
          <w:trHeight w:val="567"/>
          <w:jc w:val="center"/>
        </w:trPr>
        <w:tc>
          <w:tcPr>
            <w:tcW w:w="6647" w:type="dxa"/>
          </w:tcPr>
          <w:p w14:paraId="020FCAF4" w14:textId="6B68F505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  <w:r w:rsidRPr="006169CA">
              <w:rPr>
                <w:rFonts w:cs="Arial"/>
                <w:i w:val="0"/>
                <w:iCs w:val="0"/>
              </w:rPr>
              <w:t xml:space="preserve">1. </w:t>
            </w:r>
            <w:r w:rsidRPr="009E4B1F">
              <w:rPr>
                <w:rFonts w:cs="Arial"/>
                <w:i w:val="0"/>
                <w:iCs w:val="0"/>
                <w:szCs w:val="24"/>
              </w:rPr>
              <w:t>Sei que flores fornecem alimento para as abelhas.</w:t>
            </w:r>
          </w:p>
        </w:tc>
        <w:tc>
          <w:tcPr>
            <w:tcW w:w="992" w:type="dxa"/>
          </w:tcPr>
          <w:p w14:paraId="32E99EA0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7772B81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1CCDA5E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4B1F" w:rsidRPr="006169CA" w14:paraId="040B433A" w14:textId="77777777" w:rsidTr="001352A2">
        <w:trPr>
          <w:trHeight w:val="624"/>
          <w:jc w:val="center"/>
        </w:trPr>
        <w:tc>
          <w:tcPr>
            <w:tcW w:w="6647" w:type="dxa"/>
          </w:tcPr>
          <w:p w14:paraId="7D47DAB8" w14:textId="57102BEC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  <w:r w:rsidRPr="006169CA">
              <w:rPr>
                <w:rFonts w:cs="Arial"/>
                <w:i w:val="0"/>
                <w:iCs w:val="0"/>
              </w:rPr>
              <w:t xml:space="preserve">2. </w:t>
            </w:r>
            <w:r w:rsidRPr="009E4B1F">
              <w:rPr>
                <w:rFonts w:cs="Arial"/>
                <w:i w:val="0"/>
                <w:iCs w:val="0"/>
                <w:szCs w:val="24"/>
              </w:rPr>
              <w:t>Compreendi que as abelhas ajudam as plantas na reprodução.</w:t>
            </w:r>
          </w:p>
        </w:tc>
        <w:tc>
          <w:tcPr>
            <w:tcW w:w="992" w:type="dxa"/>
          </w:tcPr>
          <w:p w14:paraId="489ED288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FFF97D5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B70737C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4B1F" w:rsidRPr="006169CA" w14:paraId="71B41180" w14:textId="77777777" w:rsidTr="001352A2">
        <w:trPr>
          <w:trHeight w:val="624"/>
          <w:jc w:val="center"/>
        </w:trPr>
        <w:tc>
          <w:tcPr>
            <w:tcW w:w="6647" w:type="dxa"/>
          </w:tcPr>
          <w:p w14:paraId="3F1EC01E" w14:textId="72FD4FDC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  <w:r w:rsidRPr="006169CA">
              <w:rPr>
                <w:rFonts w:cs="Arial"/>
                <w:i w:val="0"/>
                <w:iCs w:val="0"/>
              </w:rPr>
              <w:t xml:space="preserve">3. </w:t>
            </w:r>
            <w:r w:rsidRPr="009E4B1F">
              <w:rPr>
                <w:rFonts w:cs="Arial"/>
                <w:i w:val="0"/>
                <w:iCs w:val="0"/>
                <w:szCs w:val="24"/>
              </w:rPr>
              <w:t>Entendi que as abelhas são importantes polinizadores.</w:t>
            </w:r>
          </w:p>
        </w:tc>
        <w:tc>
          <w:tcPr>
            <w:tcW w:w="992" w:type="dxa"/>
          </w:tcPr>
          <w:p w14:paraId="19BD13A5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5A76521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1DF61B5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4B1F" w:rsidRPr="006169CA" w14:paraId="69B5D138" w14:textId="77777777" w:rsidTr="001352A2">
        <w:trPr>
          <w:trHeight w:val="624"/>
          <w:jc w:val="center"/>
        </w:trPr>
        <w:tc>
          <w:tcPr>
            <w:tcW w:w="6647" w:type="dxa"/>
          </w:tcPr>
          <w:p w14:paraId="10398288" w14:textId="45E464B3" w:rsidR="009E4B1F" w:rsidRPr="006169CA" w:rsidRDefault="00727228" w:rsidP="001352A2">
            <w:pPr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  <w:r w:rsidR="009E4B1F">
              <w:rPr>
                <w:rFonts w:cs="Arial"/>
                <w:i w:val="0"/>
                <w:iCs w:val="0"/>
              </w:rPr>
              <w:t xml:space="preserve">. </w:t>
            </w:r>
            <w:r w:rsidR="009E4B1F" w:rsidRPr="009E4B1F">
              <w:rPr>
                <w:rFonts w:cs="Arial"/>
                <w:i w:val="0"/>
                <w:iCs w:val="0"/>
                <w:szCs w:val="24"/>
              </w:rPr>
              <w:t>Compreendi que para proteger as abelhas precisamos cuidar do ambiente.</w:t>
            </w:r>
          </w:p>
        </w:tc>
        <w:tc>
          <w:tcPr>
            <w:tcW w:w="992" w:type="dxa"/>
          </w:tcPr>
          <w:p w14:paraId="095164C4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2936003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AD71E65" w14:textId="77777777" w:rsidR="009E4B1F" w:rsidRPr="006169CA" w:rsidRDefault="009E4B1F" w:rsidP="001352A2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3209E94" w14:textId="77777777" w:rsidR="00FE2912" w:rsidRDefault="00FE2912" w:rsidP="00FE2912">
      <w:pPr>
        <w:spacing w:after="16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3EE7D4" w14:textId="7B9B16FC" w:rsidR="001352A2" w:rsidRPr="008650FE" w:rsidRDefault="006E0D24" w:rsidP="001352A2">
      <w:pPr>
        <w:pStyle w:val="00cabeos"/>
      </w:pPr>
      <w:r>
        <w:rPr>
          <w:rFonts w:hint="eastAsia"/>
          <w:caps w:val="0"/>
        </w:rPr>
        <w:lastRenderedPageBreak/>
        <w:t>Cruzadinha</w:t>
      </w:r>
    </w:p>
    <w:p w14:paraId="635068F6" w14:textId="77777777" w:rsidR="001352A2" w:rsidRDefault="001352A2" w:rsidP="001352A2">
      <w:pPr>
        <w:pStyle w:val="00comandoatividade"/>
      </w:pP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1352A2" w14:paraId="6F9AA480" w14:textId="77777777" w:rsidTr="00FE5B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tcW w:w="9638" w:type="dxa"/>
            <w:tcMar>
              <w:left w:w="52" w:type="dxa"/>
            </w:tcMar>
            <w:vAlign w:val="bottom"/>
          </w:tcPr>
          <w:p w14:paraId="1ED78102" w14:textId="7A3264B9" w:rsidR="001352A2" w:rsidRDefault="00D554BE" w:rsidP="001352A2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>
              <w:rPr>
                <w:b/>
                <w:i w:val="0"/>
              </w:rPr>
              <w:t xml:space="preserve">Nome: </w:t>
            </w:r>
            <w:r w:rsidR="001352A2">
              <w:rPr>
                <w:b/>
                <w:bCs/>
                <w:i w:val="0"/>
                <w:iCs w:val="0"/>
              </w:rPr>
              <w:t>___________________________________________________________________</w:t>
            </w:r>
          </w:p>
          <w:p w14:paraId="6E167BDC" w14:textId="4444F298" w:rsidR="001352A2" w:rsidRPr="00FE5B90" w:rsidRDefault="00D554BE" w:rsidP="001352A2">
            <w:pPr>
              <w:spacing w:before="57" w:after="57"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Turma: ________________________________ Data: _____________________________</w:t>
            </w:r>
          </w:p>
        </w:tc>
      </w:tr>
    </w:tbl>
    <w:p w14:paraId="1AA5ACD3" w14:textId="77777777" w:rsidR="001352A2" w:rsidRPr="000749E4" w:rsidRDefault="001352A2" w:rsidP="001352A2">
      <w:pPr>
        <w:pStyle w:val="00comandoatividade"/>
        <w:rPr>
          <w:b/>
          <w:bCs/>
          <w:iCs/>
        </w:rPr>
      </w:pPr>
    </w:p>
    <w:p w14:paraId="73CAFB6B" w14:textId="486DFE3B" w:rsidR="002D15BD" w:rsidRDefault="001352A2" w:rsidP="001352A2">
      <w:pPr>
        <w:pStyle w:val="00comandoatividade"/>
        <w:rPr>
          <w:b/>
          <w:bCs/>
        </w:rPr>
      </w:pPr>
      <w:r>
        <w:rPr>
          <w:b/>
          <w:bCs/>
        </w:rPr>
        <w:t xml:space="preserve">1. </w:t>
      </w:r>
      <w:r w:rsidR="00FE2912" w:rsidRPr="001352A2">
        <w:rPr>
          <w:b/>
          <w:bCs/>
        </w:rPr>
        <w:t xml:space="preserve">Preencha a cruzadinha e descubra o nome de outros animais polinizadores. </w:t>
      </w:r>
    </w:p>
    <w:p w14:paraId="52F7F56B" w14:textId="271ED794" w:rsidR="000E3C07" w:rsidRDefault="000E3C07" w:rsidP="001352A2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411A6F" wp14:editId="313AA8C0">
            <wp:extent cx="5760720" cy="46786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_i_PBC2_MD_LT2_3bim_AA3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43BF" w14:textId="605AD912" w:rsidR="00FE2912" w:rsidRPr="00D24651" w:rsidRDefault="00D24651">
      <w:pPr>
        <w:spacing w:after="200"/>
        <w:rPr>
          <w:i w:val="0"/>
        </w:rPr>
      </w:pPr>
      <w:r w:rsidRPr="00D24651">
        <w:rPr>
          <w:i w:val="0"/>
        </w:rPr>
        <w:t>Os elementos da imagem não estão em proporção. Cores-fantasia.</w:t>
      </w:r>
    </w:p>
    <w:sectPr w:rsidR="00FE2912" w:rsidRPr="00D24651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92617" w14:textId="77777777" w:rsidR="006F0561" w:rsidRDefault="006F0561" w:rsidP="0054457B">
      <w:r>
        <w:separator/>
      </w:r>
    </w:p>
  </w:endnote>
  <w:endnote w:type="continuationSeparator" w:id="0">
    <w:p w14:paraId="2035C0BF" w14:textId="77777777" w:rsidR="006F0561" w:rsidRDefault="006F0561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83FFBED-52E1-4DDE-B70C-9BE17DA8B01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2" w:subsetted="1" w:fontKey="{B9E96BC8-C0BD-4C83-AE40-501B74EB217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35016D1-F7E7-4E49-A6F7-100CF362F509}"/>
    <w:embedBold r:id="rId4" w:fontKey="{A34111B3-F45E-4098-8368-C7AD57B8853F}"/>
    <w:embedItalic r:id="rId5" w:fontKey="{BE6BCC4D-AEEC-421B-B1F5-B971DBBD12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A9B3EB4-A7DC-4B01-87B5-1E82B091785F}"/>
    <w:embedItalic r:id="rId7" w:fontKey="{91048DF4-33A4-4ED4-913D-B712C33ECCC3}"/>
    <w:embedBoldItalic r:id="rId8" w:fontKey="{53C053D5-1D7F-4842-A906-678C7CD2ABA5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EA901B8A-4C36-4645-BE3F-48CBD1064F34}"/>
    <w:embedBold r:id="rId10" w:fontKey="{C8E0AABC-C46F-450E-A32E-64ED8BB36F4A}"/>
    <w:embedItalic r:id="rId11" w:fontKey="{62F5A9F3-CC8B-4D0E-A10E-BFBCA65D06B5}"/>
    <w:embedBoldItalic r:id="rId12" w:fontKey="{489CE744-7F8B-4BA9-A859-D7422193D1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72CA9" w14:textId="50586751" w:rsidR="000E3C07" w:rsidRPr="000E3C07" w:rsidRDefault="000E3C07" w:rsidP="000E3C0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0E3C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0E3C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0E3C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2158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0E3C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30F3BA9D" w14:textId="322A1C66" w:rsidR="00074357" w:rsidRPr="000E3C07" w:rsidRDefault="00BA40B5" w:rsidP="00BA40B5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A40B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8494" w14:textId="77777777" w:rsidR="006F0561" w:rsidRDefault="006F0561" w:rsidP="0054457B">
      <w:r>
        <w:separator/>
      </w:r>
    </w:p>
  </w:footnote>
  <w:footnote w:type="continuationSeparator" w:id="0">
    <w:p w14:paraId="4766B433" w14:textId="77777777" w:rsidR="006F0561" w:rsidRDefault="006F0561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54CFD" w14:textId="497C0C82" w:rsidR="00074357" w:rsidRDefault="00074357">
    <w:pPr>
      <w:pStyle w:val="Cabealho"/>
    </w:pPr>
    <w:r>
      <w:rPr>
        <w:noProof/>
      </w:rPr>
      <w:drawing>
        <wp:inline distT="0" distB="0" distL="0" distR="0" wp14:anchorId="36F8AED2" wp14:editId="4DDCFDC2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1B032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68D7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B886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4812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BA9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16D1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585E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D071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6E9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84F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B31687"/>
    <w:multiLevelType w:val="hybridMultilevel"/>
    <w:tmpl w:val="5AE0BE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1175F"/>
    <w:multiLevelType w:val="hybridMultilevel"/>
    <w:tmpl w:val="D30293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B7B5E"/>
    <w:multiLevelType w:val="hybridMultilevel"/>
    <w:tmpl w:val="363AAF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02826"/>
    <w:multiLevelType w:val="hybridMultilevel"/>
    <w:tmpl w:val="EA66E8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6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1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1EA1"/>
    <w:rsid w:val="000231A8"/>
    <w:rsid w:val="00025DC6"/>
    <w:rsid w:val="00025F9F"/>
    <w:rsid w:val="00030EB8"/>
    <w:rsid w:val="00032255"/>
    <w:rsid w:val="00034A1E"/>
    <w:rsid w:val="00040935"/>
    <w:rsid w:val="00047478"/>
    <w:rsid w:val="00055C42"/>
    <w:rsid w:val="0005672C"/>
    <w:rsid w:val="00071881"/>
    <w:rsid w:val="0007283C"/>
    <w:rsid w:val="00072A42"/>
    <w:rsid w:val="00073F7D"/>
    <w:rsid w:val="00074357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3C07"/>
    <w:rsid w:val="000E4C22"/>
    <w:rsid w:val="000E7DC2"/>
    <w:rsid w:val="000F5CA0"/>
    <w:rsid w:val="001044F1"/>
    <w:rsid w:val="001057DC"/>
    <w:rsid w:val="001118BB"/>
    <w:rsid w:val="00116BCD"/>
    <w:rsid w:val="001170D7"/>
    <w:rsid w:val="00125700"/>
    <w:rsid w:val="0012736E"/>
    <w:rsid w:val="00132A65"/>
    <w:rsid w:val="0013337C"/>
    <w:rsid w:val="001352A2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56"/>
    <w:rsid w:val="001F389C"/>
    <w:rsid w:val="001F6B17"/>
    <w:rsid w:val="002001EA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46C32"/>
    <w:rsid w:val="0026010D"/>
    <w:rsid w:val="0027053C"/>
    <w:rsid w:val="0027268E"/>
    <w:rsid w:val="0027416F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15BD"/>
    <w:rsid w:val="002D2AEF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1232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C80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612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13863"/>
    <w:rsid w:val="0061401E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B5E3A"/>
    <w:rsid w:val="006C247B"/>
    <w:rsid w:val="006D0661"/>
    <w:rsid w:val="006D14A2"/>
    <w:rsid w:val="006E0D24"/>
    <w:rsid w:val="006E20D0"/>
    <w:rsid w:val="006E2537"/>
    <w:rsid w:val="006E29C4"/>
    <w:rsid w:val="006F03CE"/>
    <w:rsid w:val="006F0561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228"/>
    <w:rsid w:val="00727586"/>
    <w:rsid w:val="00731FF9"/>
    <w:rsid w:val="007354D2"/>
    <w:rsid w:val="00735E95"/>
    <w:rsid w:val="007368CD"/>
    <w:rsid w:val="007377FE"/>
    <w:rsid w:val="007425C1"/>
    <w:rsid w:val="00742821"/>
    <w:rsid w:val="0074449B"/>
    <w:rsid w:val="00747997"/>
    <w:rsid w:val="00750ED6"/>
    <w:rsid w:val="007512D3"/>
    <w:rsid w:val="007550DD"/>
    <w:rsid w:val="007555F1"/>
    <w:rsid w:val="00756177"/>
    <w:rsid w:val="007614B4"/>
    <w:rsid w:val="007660BA"/>
    <w:rsid w:val="0077549E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4289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390C"/>
    <w:rsid w:val="00914C43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1C8"/>
    <w:rsid w:val="009A4DD2"/>
    <w:rsid w:val="009A6BA4"/>
    <w:rsid w:val="009B18E8"/>
    <w:rsid w:val="009B67E3"/>
    <w:rsid w:val="009C27A7"/>
    <w:rsid w:val="009C77F7"/>
    <w:rsid w:val="009C7AB2"/>
    <w:rsid w:val="009D1272"/>
    <w:rsid w:val="009D1BC5"/>
    <w:rsid w:val="009D4ACA"/>
    <w:rsid w:val="009E2744"/>
    <w:rsid w:val="009E411D"/>
    <w:rsid w:val="009E4B1F"/>
    <w:rsid w:val="009E4E66"/>
    <w:rsid w:val="009E4E6A"/>
    <w:rsid w:val="009E52ED"/>
    <w:rsid w:val="009E64D1"/>
    <w:rsid w:val="009F300E"/>
    <w:rsid w:val="009F4FA6"/>
    <w:rsid w:val="009F7E40"/>
    <w:rsid w:val="00A010B9"/>
    <w:rsid w:val="00A04A4E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5A11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132D"/>
    <w:rsid w:val="00AF2F35"/>
    <w:rsid w:val="00AF6763"/>
    <w:rsid w:val="00B00B4A"/>
    <w:rsid w:val="00B04A78"/>
    <w:rsid w:val="00B07098"/>
    <w:rsid w:val="00B10C2F"/>
    <w:rsid w:val="00B1160D"/>
    <w:rsid w:val="00B11A6F"/>
    <w:rsid w:val="00B13DED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472FE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6B17"/>
    <w:rsid w:val="00B9702B"/>
    <w:rsid w:val="00BA4041"/>
    <w:rsid w:val="00BA40B5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3B9F"/>
    <w:rsid w:val="00BC65BC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128A0"/>
    <w:rsid w:val="00C21580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753C5"/>
    <w:rsid w:val="00C804DB"/>
    <w:rsid w:val="00C8109A"/>
    <w:rsid w:val="00C86F00"/>
    <w:rsid w:val="00C95297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E75F5"/>
    <w:rsid w:val="00CF4920"/>
    <w:rsid w:val="00CF50AD"/>
    <w:rsid w:val="00D00004"/>
    <w:rsid w:val="00D03E36"/>
    <w:rsid w:val="00D04455"/>
    <w:rsid w:val="00D058EB"/>
    <w:rsid w:val="00D0718F"/>
    <w:rsid w:val="00D12096"/>
    <w:rsid w:val="00D121B2"/>
    <w:rsid w:val="00D24651"/>
    <w:rsid w:val="00D32706"/>
    <w:rsid w:val="00D32F5E"/>
    <w:rsid w:val="00D36810"/>
    <w:rsid w:val="00D37834"/>
    <w:rsid w:val="00D40011"/>
    <w:rsid w:val="00D41205"/>
    <w:rsid w:val="00D4349A"/>
    <w:rsid w:val="00D54FF3"/>
    <w:rsid w:val="00D554BE"/>
    <w:rsid w:val="00D567BE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4F1F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4466"/>
    <w:rsid w:val="00E07333"/>
    <w:rsid w:val="00E23800"/>
    <w:rsid w:val="00E24AFE"/>
    <w:rsid w:val="00E42BC4"/>
    <w:rsid w:val="00E45C1A"/>
    <w:rsid w:val="00E53577"/>
    <w:rsid w:val="00E578EE"/>
    <w:rsid w:val="00E629AD"/>
    <w:rsid w:val="00E66561"/>
    <w:rsid w:val="00E70F4D"/>
    <w:rsid w:val="00E73E62"/>
    <w:rsid w:val="00E7631F"/>
    <w:rsid w:val="00E81D6B"/>
    <w:rsid w:val="00E9124A"/>
    <w:rsid w:val="00E91A25"/>
    <w:rsid w:val="00EA0B78"/>
    <w:rsid w:val="00EA4B14"/>
    <w:rsid w:val="00EA6D82"/>
    <w:rsid w:val="00EB3DC4"/>
    <w:rsid w:val="00EB40B5"/>
    <w:rsid w:val="00EB555E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08A2"/>
    <w:rsid w:val="00F615A8"/>
    <w:rsid w:val="00F624AA"/>
    <w:rsid w:val="00F625A3"/>
    <w:rsid w:val="00F64DAC"/>
    <w:rsid w:val="00F8327C"/>
    <w:rsid w:val="00F83C49"/>
    <w:rsid w:val="00F869B6"/>
    <w:rsid w:val="00F906C7"/>
    <w:rsid w:val="00F9759D"/>
    <w:rsid w:val="00FA0849"/>
    <w:rsid w:val="00FA4444"/>
    <w:rsid w:val="00FA66B1"/>
    <w:rsid w:val="00FB0B26"/>
    <w:rsid w:val="00FB1B67"/>
    <w:rsid w:val="00FB26A3"/>
    <w:rsid w:val="00FC4F56"/>
    <w:rsid w:val="00FC60FC"/>
    <w:rsid w:val="00FD1B61"/>
    <w:rsid w:val="00FD70B5"/>
    <w:rsid w:val="00FE1CBE"/>
    <w:rsid w:val="00FE2912"/>
    <w:rsid w:val="00FE5B90"/>
    <w:rsid w:val="00FE741A"/>
    <w:rsid w:val="00FF3AE7"/>
    <w:rsid w:val="00FF45E3"/>
    <w:rsid w:val="00FF56E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23DC84AD-85FF-4618-9147-EC6A8583D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4349A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A75A11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6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uiPriority w:val="39"/>
    <w:rsid w:val="00FE2912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1232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1232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12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1232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1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232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E0D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6E0D24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6E0D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0&amp;v=BvGwLGmwOz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16A1E-5312-4DA3-A4E7-71992D2C3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1591</Words>
  <Characters>8597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10168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2017-12-19T20:37:00Z</dcterms:created>
  <dcterms:modified xsi:type="dcterms:W3CDTF">2017-12-19T20:37:00Z</dcterms:modified>
  <cp:category/>
</cp:coreProperties>
</file>