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77E294F4" w14:textId="77777777" w:rsidR="007E2A0A" w:rsidRPr="005009D3" w:rsidRDefault="007E2A0A" w:rsidP="00C86934">
      <w:pPr>
        <w:pStyle w:val="00cabeos"/>
      </w:pPr>
      <w:r w:rsidRPr="005009D3">
        <w:t>S</w:t>
      </w:r>
      <w:r>
        <w:t>EQUÊNCIA DIDÁTICA 7</w:t>
      </w:r>
    </w:p>
    <w:p w14:paraId="03CB1EBE" w14:textId="77777777" w:rsidR="007E2A0A" w:rsidRDefault="007E2A0A" w:rsidP="007E2A0A">
      <w:pPr>
        <w:pStyle w:val="00P1"/>
      </w:pPr>
    </w:p>
    <w:p w14:paraId="4A794256" w14:textId="77777777" w:rsidR="007E2A0A" w:rsidRPr="00882410" w:rsidRDefault="007E2A0A" w:rsidP="005208FB">
      <w:pPr>
        <w:pStyle w:val="00Peso1"/>
      </w:pPr>
      <w:r w:rsidRPr="00882410">
        <w:t xml:space="preserve">RELATO DE </w:t>
      </w:r>
      <w:r w:rsidRPr="005208FB">
        <w:t>EXPERImento</w:t>
      </w:r>
    </w:p>
    <w:p w14:paraId="28F2B416" w14:textId="77777777" w:rsidR="007E2A0A" w:rsidRDefault="007E2A0A" w:rsidP="007E2A0A">
      <w:pPr>
        <w:pStyle w:val="00P1"/>
      </w:pPr>
    </w:p>
    <w:p w14:paraId="01F3777A" w14:textId="77777777" w:rsidR="007E2A0A" w:rsidRDefault="007E2A0A" w:rsidP="007E2A0A">
      <w:pPr>
        <w:pStyle w:val="00textosemparagrafo"/>
      </w:pPr>
      <w:r>
        <w:t xml:space="preserve">6 </w:t>
      </w:r>
      <w:r w:rsidRPr="005009D3">
        <w:t>AULAS</w:t>
      </w:r>
    </w:p>
    <w:p w14:paraId="226708D6" w14:textId="77777777" w:rsidR="007E2A0A" w:rsidRPr="005009D3" w:rsidRDefault="007E2A0A" w:rsidP="007E2A0A">
      <w:pPr>
        <w:pStyle w:val="00textosemparagrafo"/>
      </w:pPr>
    </w:p>
    <w:tbl>
      <w:tblPr>
        <w:tblStyle w:val="TabeladeGradeClara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510"/>
        <w:gridCol w:w="5689"/>
      </w:tblGrid>
      <w:tr w:rsidR="007E2A0A" w:rsidRPr="007E2A0A" w14:paraId="1223AA2A" w14:textId="77777777" w:rsidTr="007E2A0A">
        <w:trPr>
          <w:trHeight w:val="510"/>
        </w:trPr>
        <w:tc>
          <w:tcPr>
            <w:tcW w:w="3510" w:type="dxa"/>
            <w:vAlign w:val="center"/>
          </w:tcPr>
          <w:p w14:paraId="743B41BC" w14:textId="0A655C68" w:rsidR="007E2A0A" w:rsidRPr="007E2A0A" w:rsidRDefault="007E2A0A" w:rsidP="007E2A0A">
            <w:pPr>
              <w:spacing w:before="60" w:after="60"/>
              <w:rPr>
                <w:rFonts w:ascii="Tahoma" w:hAnsi="Tahoma" w:cs="Tahoma"/>
                <w:b/>
                <w:color w:val="009276"/>
                <w:sz w:val="20"/>
                <w:szCs w:val="20"/>
              </w:rPr>
            </w:pPr>
            <w:r w:rsidRPr="007E2A0A">
              <w:rPr>
                <w:rFonts w:ascii="Tahoma" w:hAnsi="Tahoma" w:cs="Tahoma"/>
                <w:b/>
                <w:color w:val="009276"/>
                <w:sz w:val="20"/>
                <w:szCs w:val="20"/>
              </w:rPr>
              <w:t>EIXO</w:t>
            </w:r>
          </w:p>
        </w:tc>
        <w:tc>
          <w:tcPr>
            <w:tcW w:w="5689" w:type="dxa"/>
            <w:vAlign w:val="center"/>
          </w:tcPr>
          <w:p w14:paraId="2055AEE7" w14:textId="77777777" w:rsidR="007E2A0A" w:rsidRPr="007E2A0A" w:rsidRDefault="007E2A0A" w:rsidP="007E2A0A">
            <w:pPr>
              <w:spacing w:before="60" w:after="60"/>
              <w:rPr>
                <w:rFonts w:ascii="Tahoma" w:hAnsi="Tahoma" w:cs="Tahoma"/>
                <w:sz w:val="20"/>
                <w:szCs w:val="20"/>
              </w:rPr>
            </w:pPr>
            <w:proofErr w:type="spellStart"/>
            <w:r w:rsidRPr="007E2A0A">
              <w:rPr>
                <w:rFonts w:ascii="Tahoma" w:hAnsi="Tahoma" w:cs="Tahoma"/>
                <w:sz w:val="20"/>
                <w:szCs w:val="20"/>
              </w:rPr>
              <w:t>Escrita</w:t>
            </w:r>
            <w:proofErr w:type="spellEnd"/>
            <w:r w:rsidRPr="007E2A0A">
              <w:rPr>
                <w:rFonts w:ascii="Tahoma" w:hAnsi="Tahoma" w:cs="Tahoma"/>
                <w:sz w:val="20"/>
                <w:szCs w:val="20"/>
              </w:rPr>
              <w:t xml:space="preserve"> </w:t>
            </w:r>
          </w:p>
        </w:tc>
      </w:tr>
      <w:tr w:rsidR="007E2A0A" w:rsidRPr="007E2A0A" w14:paraId="12F427FE" w14:textId="77777777" w:rsidTr="007E2A0A">
        <w:trPr>
          <w:trHeight w:val="978"/>
        </w:trPr>
        <w:tc>
          <w:tcPr>
            <w:tcW w:w="3510" w:type="dxa"/>
            <w:vAlign w:val="center"/>
          </w:tcPr>
          <w:p w14:paraId="7D43C35A" w14:textId="77777777" w:rsidR="007E2A0A" w:rsidRPr="007E2A0A" w:rsidRDefault="007E2A0A" w:rsidP="007E2A0A">
            <w:pPr>
              <w:spacing w:before="60" w:after="60"/>
              <w:rPr>
                <w:rFonts w:ascii="Tahoma" w:hAnsi="Tahoma" w:cs="Tahoma"/>
                <w:b/>
                <w:color w:val="009276"/>
                <w:sz w:val="20"/>
                <w:szCs w:val="20"/>
              </w:rPr>
            </w:pPr>
            <w:r w:rsidRPr="007E2A0A">
              <w:rPr>
                <w:rFonts w:ascii="Tahoma" w:hAnsi="Tahoma" w:cs="Tahoma"/>
                <w:b/>
                <w:color w:val="009276"/>
                <w:sz w:val="20"/>
                <w:szCs w:val="20"/>
              </w:rPr>
              <w:t>UNIDADES TEMÁTICAS</w:t>
            </w:r>
          </w:p>
        </w:tc>
        <w:tc>
          <w:tcPr>
            <w:tcW w:w="5689" w:type="dxa"/>
            <w:vAlign w:val="center"/>
          </w:tcPr>
          <w:p w14:paraId="2BAA5972" w14:textId="77777777" w:rsidR="007E2A0A" w:rsidRPr="006C7A76" w:rsidRDefault="007E2A0A" w:rsidP="007E2A0A">
            <w:pPr>
              <w:spacing w:before="60" w:after="60"/>
              <w:rPr>
                <w:rFonts w:ascii="Tahoma" w:hAnsi="Tahoma" w:cs="Tahoma"/>
                <w:sz w:val="20"/>
                <w:szCs w:val="20"/>
                <w:lang w:val="pt-BR"/>
              </w:rPr>
            </w:pPr>
            <w:r w:rsidRPr="006C7A76">
              <w:rPr>
                <w:rFonts w:ascii="Tahoma" w:hAnsi="Tahoma" w:cs="Tahoma"/>
                <w:sz w:val="20"/>
                <w:szCs w:val="20"/>
                <w:lang w:val="pt-BR"/>
              </w:rPr>
              <w:t>Estratégias antes da produção.</w:t>
            </w:r>
          </w:p>
          <w:p w14:paraId="413626BB" w14:textId="77777777" w:rsidR="007E2A0A" w:rsidRPr="006C7A76" w:rsidRDefault="007E2A0A" w:rsidP="007E2A0A">
            <w:pPr>
              <w:spacing w:before="60" w:after="60"/>
              <w:rPr>
                <w:rFonts w:ascii="Tahoma" w:hAnsi="Tahoma" w:cs="Tahoma"/>
                <w:sz w:val="20"/>
                <w:szCs w:val="20"/>
                <w:lang w:val="pt-BR"/>
              </w:rPr>
            </w:pPr>
            <w:r w:rsidRPr="006C7A76">
              <w:rPr>
                <w:rFonts w:ascii="Tahoma" w:hAnsi="Tahoma" w:cs="Tahoma"/>
                <w:sz w:val="20"/>
                <w:szCs w:val="20"/>
                <w:lang w:val="pt-BR"/>
              </w:rPr>
              <w:t>Estratégias durante a produção.</w:t>
            </w:r>
          </w:p>
          <w:p w14:paraId="5578B63D" w14:textId="77777777" w:rsidR="007E2A0A" w:rsidRPr="007E2A0A" w:rsidRDefault="007E2A0A" w:rsidP="007E2A0A">
            <w:pPr>
              <w:spacing w:before="60" w:after="60"/>
              <w:rPr>
                <w:rFonts w:ascii="Tahoma" w:hAnsi="Tahoma" w:cs="Tahoma"/>
                <w:sz w:val="20"/>
                <w:szCs w:val="20"/>
              </w:rPr>
            </w:pPr>
            <w:proofErr w:type="spellStart"/>
            <w:r w:rsidRPr="007E2A0A">
              <w:rPr>
                <w:rFonts w:ascii="Tahoma" w:hAnsi="Tahoma" w:cs="Tahoma"/>
                <w:sz w:val="20"/>
                <w:szCs w:val="20"/>
              </w:rPr>
              <w:t>Estratégias</w:t>
            </w:r>
            <w:proofErr w:type="spellEnd"/>
            <w:r w:rsidRPr="007E2A0A">
              <w:rPr>
                <w:rFonts w:ascii="Tahoma" w:hAnsi="Tahoma" w:cs="Tahoma"/>
                <w:sz w:val="20"/>
                <w:szCs w:val="20"/>
              </w:rPr>
              <w:t xml:space="preserve"> </w:t>
            </w:r>
            <w:proofErr w:type="spellStart"/>
            <w:r w:rsidRPr="007E2A0A">
              <w:rPr>
                <w:rFonts w:ascii="Tahoma" w:hAnsi="Tahoma" w:cs="Tahoma"/>
                <w:sz w:val="20"/>
                <w:szCs w:val="20"/>
              </w:rPr>
              <w:t>após</w:t>
            </w:r>
            <w:proofErr w:type="spellEnd"/>
            <w:r w:rsidRPr="007E2A0A">
              <w:rPr>
                <w:rFonts w:ascii="Tahoma" w:hAnsi="Tahoma" w:cs="Tahoma"/>
                <w:sz w:val="20"/>
                <w:szCs w:val="20"/>
              </w:rPr>
              <w:t xml:space="preserve"> a </w:t>
            </w:r>
            <w:proofErr w:type="spellStart"/>
            <w:r w:rsidRPr="007E2A0A">
              <w:rPr>
                <w:rFonts w:ascii="Tahoma" w:hAnsi="Tahoma" w:cs="Tahoma"/>
                <w:sz w:val="20"/>
                <w:szCs w:val="20"/>
              </w:rPr>
              <w:t>produção</w:t>
            </w:r>
            <w:proofErr w:type="spellEnd"/>
            <w:r w:rsidRPr="007E2A0A">
              <w:rPr>
                <w:rFonts w:ascii="Tahoma" w:hAnsi="Tahoma" w:cs="Tahoma"/>
                <w:sz w:val="20"/>
                <w:szCs w:val="20"/>
              </w:rPr>
              <w:t>.</w:t>
            </w:r>
          </w:p>
        </w:tc>
      </w:tr>
      <w:tr w:rsidR="007E2A0A" w:rsidRPr="00097C64" w14:paraId="7DFAA2E2" w14:textId="77777777" w:rsidTr="007E2A0A">
        <w:trPr>
          <w:trHeight w:val="510"/>
        </w:trPr>
        <w:tc>
          <w:tcPr>
            <w:tcW w:w="3510" w:type="dxa"/>
            <w:vAlign w:val="center"/>
          </w:tcPr>
          <w:p w14:paraId="3BAEE8FB" w14:textId="77777777" w:rsidR="007E2A0A" w:rsidRPr="007E2A0A" w:rsidRDefault="007E2A0A" w:rsidP="007E2A0A">
            <w:pPr>
              <w:spacing w:before="60" w:after="60"/>
              <w:rPr>
                <w:rFonts w:ascii="Tahoma" w:hAnsi="Tahoma" w:cs="Tahoma"/>
                <w:b/>
                <w:color w:val="009276"/>
                <w:sz w:val="20"/>
                <w:szCs w:val="20"/>
              </w:rPr>
            </w:pPr>
            <w:r w:rsidRPr="007E2A0A">
              <w:rPr>
                <w:rFonts w:ascii="Tahoma" w:hAnsi="Tahoma" w:cs="Tahoma"/>
                <w:b/>
                <w:color w:val="009276"/>
                <w:sz w:val="20"/>
                <w:szCs w:val="20"/>
              </w:rPr>
              <w:t>OBJETOS DE CONHECIMENTO</w:t>
            </w:r>
          </w:p>
        </w:tc>
        <w:tc>
          <w:tcPr>
            <w:tcW w:w="5689" w:type="dxa"/>
            <w:vAlign w:val="center"/>
          </w:tcPr>
          <w:p w14:paraId="0E83E80C" w14:textId="77777777" w:rsidR="007E2A0A" w:rsidRPr="007E2A0A" w:rsidRDefault="007E2A0A" w:rsidP="007E2A0A">
            <w:pPr>
              <w:spacing w:before="60" w:after="60"/>
              <w:rPr>
                <w:rFonts w:ascii="Tahoma" w:hAnsi="Tahoma" w:cs="Tahoma"/>
                <w:sz w:val="20"/>
                <w:szCs w:val="20"/>
                <w:lang w:val="pt-BR"/>
              </w:rPr>
            </w:pPr>
            <w:r w:rsidRPr="007E2A0A">
              <w:rPr>
                <w:rFonts w:ascii="Tahoma" w:hAnsi="Tahoma" w:cs="Tahoma"/>
                <w:sz w:val="20"/>
                <w:szCs w:val="20"/>
                <w:lang w:val="pt-BR"/>
              </w:rPr>
              <w:t>Deduções e inferências de informações.</w:t>
            </w:r>
          </w:p>
          <w:p w14:paraId="7569C5BC" w14:textId="77777777" w:rsidR="007E2A0A" w:rsidRPr="006C7A76" w:rsidRDefault="007E2A0A" w:rsidP="007E2A0A">
            <w:pPr>
              <w:spacing w:before="60" w:after="60"/>
              <w:rPr>
                <w:rFonts w:ascii="Tahoma" w:hAnsi="Tahoma" w:cs="Tahoma"/>
                <w:sz w:val="20"/>
                <w:szCs w:val="20"/>
                <w:lang w:val="pt-BR"/>
              </w:rPr>
            </w:pPr>
            <w:r w:rsidRPr="006C7A76">
              <w:rPr>
                <w:rFonts w:ascii="Tahoma" w:hAnsi="Tahoma" w:cs="Tahoma"/>
                <w:sz w:val="20"/>
                <w:szCs w:val="20"/>
                <w:lang w:val="pt-BR"/>
              </w:rPr>
              <w:t>Reflexão sobre o conteúdo temático do texto.</w:t>
            </w:r>
          </w:p>
          <w:p w14:paraId="75D3B208" w14:textId="77777777" w:rsidR="007E2A0A" w:rsidRPr="006C7A76" w:rsidRDefault="007E2A0A" w:rsidP="007E2A0A">
            <w:pPr>
              <w:spacing w:before="60" w:after="60"/>
              <w:rPr>
                <w:rFonts w:ascii="Tahoma" w:hAnsi="Tahoma" w:cs="Tahoma"/>
                <w:sz w:val="20"/>
                <w:szCs w:val="20"/>
                <w:lang w:val="pt-BR"/>
              </w:rPr>
            </w:pPr>
            <w:r w:rsidRPr="006C7A76">
              <w:rPr>
                <w:rFonts w:ascii="Tahoma" w:hAnsi="Tahoma" w:cs="Tahoma"/>
                <w:sz w:val="20"/>
                <w:szCs w:val="20"/>
                <w:lang w:val="pt-BR"/>
              </w:rPr>
              <w:t>Reconstrução das condições de produção e recepção de textos.</w:t>
            </w:r>
          </w:p>
          <w:p w14:paraId="5561DD1C" w14:textId="77777777" w:rsidR="007E2A0A" w:rsidRPr="006C7A76" w:rsidRDefault="007E2A0A" w:rsidP="007E2A0A">
            <w:pPr>
              <w:spacing w:before="60" w:after="60"/>
              <w:rPr>
                <w:rFonts w:ascii="Tahoma" w:hAnsi="Tahoma" w:cs="Tahoma"/>
                <w:sz w:val="20"/>
                <w:szCs w:val="20"/>
                <w:lang w:val="pt-BR"/>
              </w:rPr>
            </w:pPr>
            <w:r w:rsidRPr="006C7A76">
              <w:rPr>
                <w:rFonts w:ascii="Tahoma" w:hAnsi="Tahoma" w:cs="Tahoma"/>
                <w:sz w:val="20"/>
                <w:szCs w:val="20"/>
                <w:lang w:val="pt-BR"/>
              </w:rPr>
              <w:t>Reflexão sobre o conteúdo temático do texto.</w:t>
            </w:r>
          </w:p>
          <w:p w14:paraId="266C4CEC" w14:textId="77777777" w:rsidR="007E2A0A" w:rsidRPr="006C7A76" w:rsidRDefault="007E2A0A" w:rsidP="007E2A0A">
            <w:pPr>
              <w:spacing w:before="60" w:after="60"/>
              <w:rPr>
                <w:rFonts w:ascii="Tahoma" w:hAnsi="Tahoma" w:cs="Tahoma"/>
                <w:sz w:val="20"/>
                <w:szCs w:val="20"/>
                <w:lang w:val="pt-BR"/>
              </w:rPr>
            </w:pPr>
            <w:r w:rsidRPr="006C7A76">
              <w:rPr>
                <w:rFonts w:ascii="Tahoma" w:hAnsi="Tahoma" w:cs="Tahoma"/>
                <w:sz w:val="20"/>
                <w:szCs w:val="20"/>
                <w:lang w:val="pt-BR"/>
              </w:rPr>
              <w:t>Planejamento do texto.</w:t>
            </w:r>
          </w:p>
          <w:p w14:paraId="23CFB3BB" w14:textId="77777777" w:rsidR="007E2A0A" w:rsidRPr="006C7A76" w:rsidRDefault="007E2A0A" w:rsidP="007E2A0A">
            <w:pPr>
              <w:spacing w:before="60" w:after="60"/>
              <w:rPr>
                <w:rFonts w:ascii="Tahoma" w:hAnsi="Tahoma" w:cs="Tahoma"/>
                <w:sz w:val="20"/>
                <w:szCs w:val="20"/>
                <w:lang w:val="pt-BR"/>
              </w:rPr>
            </w:pPr>
            <w:r w:rsidRPr="006C7A76">
              <w:rPr>
                <w:rFonts w:ascii="Tahoma" w:hAnsi="Tahoma" w:cs="Tahoma"/>
                <w:sz w:val="20"/>
                <w:szCs w:val="20"/>
                <w:lang w:val="pt-BR"/>
              </w:rPr>
              <w:t>Procedimentos linguístico-gramatical e ortográfico.</w:t>
            </w:r>
          </w:p>
          <w:p w14:paraId="722ED709" w14:textId="77777777" w:rsidR="007E2A0A" w:rsidRPr="006C7A76" w:rsidRDefault="007E2A0A" w:rsidP="007E2A0A">
            <w:pPr>
              <w:spacing w:before="60" w:after="60"/>
              <w:rPr>
                <w:rFonts w:ascii="Tahoma" w:hAnsi="Tahoma" w:cs="Tahoma"/>
                <w:sz w:val="20"/>
                <w:szCs w:val="20"/>
                <w:lang w:val="pt-BR"/>
              </w:rPr>
            </w:pPr>
            <w:r w:rsidRPr="006C7A76">
              <w:rPr>
                <w:rFonts w:ascii="Tahoma" w:hAnsi="Tahoma" w:cs="Tahoma"/>
                <w:sz w:val="20"/>
                <w:szCs w:val="20"/>
                <w:lang w:val="pt-BR"/>
              </w:rPr>
              <w:t>Parágrafo: aspectos semânticos e gráficos.</w:t>
            </w:r>
          </w:p>
          <w:p w14:paraId="09FC66C3" w14:textId="77777777" w:rsidR="007E2A0A" w:rsidRPr="006C7A76" w:rsidRDefault="007E2A0A" w:rsidP="007E2A0A">
            <w:pPr>
              <w:spacing w:before="60" w:after="60"/>
              <w:rPr>
                <w:rFonts w:ascii="Tahoma" w:hAnsi="Tahoma" w:cs="Tahoma"/>
                <w:sz w:val="20"/>
                <w:szCs w:val="20"/>
                <w:lang w:val="pt-BR"/>
              </w:rPr>
            </w:pPr>
            <w:r w:rsidRPr="006C7A76">
              <w:rPr>
                <w:rFonts w:ascii="Tahoma" w:hAnsi="Tahoma" w:cs="Tahoma"/>
                <w:sz w:val="20"/>
                <w:szCs w:val="20"/>
                <w:lang w:val="pt-BR"/>
              </w:rPr>
              <w:t>Revisão do texto</w:t>
            </w:r>
          </w:p>
          <w:p w14:paraId="32FF0F4C" w14:textId="77777777" w:rsidR="007E2A0A" w:rsidRPr="006C7A76" w:rsidRDefault="007E2A0A" w:rsidP="007E2A0A">
            <w:pPr>
              <w:spacing w:before="60" w:after="60"/>
              <w:rPr>
                <w:rFonts w:ascii="Tahoma" w:hAnsi="Tahoma" w:cs="Tahoma"/>
                <w:sz w:val="20"/>
                <w:szCs w:val="20"/>
                <w:lang w:val="pt-BR"/>
              </w:rPr>
            </w:pPr>
            <w:r w:rsidRPr="006C7A76">
              <w:rPr>
                <w:rFonts w:ascii="Tahoma" w:hAnsi="Tahoma" w:cs="Tahoma"/>
                <w:sz w:val="20"/>
                <w:szCs w:val="20"/>
                <w:lang w:val="pt-BR"/>
              </w:rPr>
              <w:t>Reescrita do texto</w:t>
            </w:r>
          </w:p>
        </w:tc>
      </w:tr>
    </w:tbl>
    <w:p w14:paraId="1347B4DC" w14:textId="77777777" w:rsidR="007E2A0A" w:rsidRDefault="007E2A0A" w:rsidP="007E2A0A">
      <w:pPr>
        <w:pStyle w:val="00textosemparagrafo"/>
      </w:pPr>
    </w:p>
    <w:p w14:paraId="23C3B105" w14:textId="77777777" w:rsidR="007E2A0A" w:rsidRDefault="007E2A0A" w:rsidP="007E2A0A">
      <w:pPr>
        <w:pStyle w:val="00Peso1"/>
      </w:pPr>
      <w:r w:rsidRPr="00260AE6">
        <w:t xml:space="preserve">A. INTRODUÇÃO </w:t>
      </w:r>
    </w:p>
    <w:p w14:paraId="256AC5B0" w14:textId="71F55C44" w:rsidR="007E2A0A" w:rsidRDefault="007E2A0A" w:rsidP="007E2A0A">
      <w:pPr>
        <w:pStyle w:val="00textosemparagrafo"/>
        <w:rPr>
          <w:rFonts w:cs="Tahoma"/>
          <w:bCs/>
          <w:caps/>
        </w:rPr>
      </w:pPr>
    </w:p>
    <w:p w14:paraId="0C2EC59C" w14:textId="77777777" w:rsidR="007E2A0A" w:rsidRPr="00BD2686" w:rsidRDefault="007E2A0A" w:rsidP="007E2A0A">
      <w:pPr>
        <w:pStyle w:val="00textosemparagrafo"/>
      </w:pPr>
      <w:r w:rsidRPr="00BD2686">
        <w:t>A proposta desta sequência didática é integrar os conteúdos de dois componentes curriculares: Língua Portuguesa e Ciências. Apoiada no conteúdo de Ciências, essa proposta visa trabalhar a linguagem oral e escrita, estimulando a participação efetiva do aluno na construção do conhecimento, tornando-o sujeito do próprio aprendizado e fazendo do professor um mediador dinâmico do processo.</w:t>
      </w:r>
    </w:p>
    <w:p w14:paraId="795FAEE3" w14:textId="6ADD6734" w:rsidR="007E2A0A" w:rsidRPr="00BD2686" w:rsidRDefault="007E2A0A" w:rsidP="007E2A0A">
      <w:pPr>
        <w:pStyle w:val="00textosemparagrafo"/>
      </w:pPr>
      <w:r w:rsidRPr="00BD2686">
        <w:t xml:space="preserve">Para orientar a busca de informações durante a pesquisa e tornar o aprendizado mais interessante, poderão ser consultados endereços eletrônicos. Essa realidade torna o aprendizado mais próximo do aluno, principalmente se os </w:t>
      </w:r>
      <w:r w:rsidRPr="00BD2686">
        <w:rPr>
          <w:i/>
        </w:rPr>
        <w:t>sites</w:t>
      </w:r>
      <w:r w:rsidRPr="00BD2686">
        <w:t xml:space="preserve"> forem do estado ou município onde a escola está localizada.</w:t>
      </w:r>
    </w:p>
    <w:p w14:paraId="66C523AA" w14:textId="77777777" w:rsidR="007E2A0A" w:rsidRPr="008838C4" w:rsidRDefault="007E2A0A" w:rsidP="007E2A0A">
      <w:pPr>
        <w:pStyle w:val="00textosemparagrafo"/>
      </w:pPr>
      <w:r w:rsidRPr="00BD2686">
        <w:t>Neste trabalho são especialmente favorecidas as seguintes competências gerais:</w:t>
      </w:r>
    </w:p>
    <w:p w14:paraId="0123DFB5" w14:textId="4EB5D913" w:rsidR="007E2A0A" w:rsidRDefault="007E2A0A" w:rsidP="007E2A0A">
      <w:pPr>
        <w:pStyle w:val="00textosemparagrafo"/>
      </w:pPr>
      <w:r>
        <w:t xml:space="preserve">1. </w:t>
      </w:r>
      <w:r w:rsidRPr="00570342">
        <w:t>Valorizar e utilizar os conhecimentos historicamente construídos sobre o mundo físico, social e cultural para entender e explicar a realidade (fatos, informações, fenômenos e processos linguísticos, culturais, sociais, econômicos, científicos, tecnológicos e naturais), colaborando para a construção de uma sociedade solidária.</w:t>
      </w:r>
    </w:p>
    <w:p w14:paraId="078BFA93" w14:textId="505DEBF3" w:rsidR="007E2A0A" w:rsidRDefault="007E2A0A" w:rsidP="00787474">
      <w:pPr>
        <w:pStyle w:val="00textosemparagrafo"/>
      </w:pPr>
      <w:r w:rsidRPr="00570342">
        <w:t>2. Exercitar a curiosidade intelectual e recorrer à abordagem própria das ciências, incluindo a investigação, a reflexão, a análise crítica, a imaginação e a criatividade, para investigar causas, elaborar e testar hipóteses, formular e resolver problemas e inventar soluções com base nos conhecimentos das diferentes áreas.</w:t>
      </w:r>
      <w:r w:rsidRPr="006C7A76">
        <w:br w:type="page"/>
      </w:r>
    </w:p>
    <w:p w14:paraId="4201AC50" w14:textId="4C7C8506" w:rsidR="007E2A0A" w:rsidRDefault="007E2A0A" w:rsidP="007E2A0A">
      <w:pPr>
        <w:pStyle w:val="00Peso1"/>
      </w:pPr>
      <w:r w:rsidRPr="000D1D13">
        <w:lastRenderedPageBreak/>
        <w:t xml:space="preserve">B. OBJETIVOS </w:t>
      </w:r>
    </w:p>
    <w:p w14:paraId="60081AD5" w14:textId="77777777" w:rsidR="00787474" w:rsidRPr="000D1D13" w:rsidRDefault="00787474" w:rsidP="007E2A0A">
      <w:pPr>
        <w:pStyle w:val="00Peso1"/>
      </w:pPr>
    </w:p>
    <w:p w14:paraId="553C4D0E" w14:textId="77777777" w:rsidR="007E2A0A" w:rsidRPr="00C634CD" w:rsidRDefault="007E2A0A" w:rsidP="007E2A0A">
      <w:pPr>
        <w:pStyle w:val="00PESO2"/>
      </w:pPr>
      <w:r w:rsidRPr="00336E3B">
        <w:t>OBJETIVO</w:t>
      </w:r>
      <w:r w:rsidRPr="00C634CD">
        <w:t xml:space="preserve"> GERAL </w:t>
      </w:r>
    </w:p>
    <w:p w14:paraId="056503AE" w14:textId="77777777" w:rsidR="007E2A0A" w:rsidRDefault="007E2A0A" w:rsidP="007E2A0A">
      <w:pPr>
        <w:pStyle w:val="00textosemparagrafo"/>
      </w:pPr>
      <w:r w:rsidRPr="00FA7829">
        <w:t>Escrever um relato de exper</w:t>
      </w:r>
      <w:r>
        <w:t>imento</w:t>
      </w:r>
      <w:r w:rsidRPr="00FA7829">
        <w:t>.</w:t>
      </w:r>
    </w:p>
    <w:p w14:paraId="1D8DB266" w14:textId="77777777" w:rsidR="007E2A0A" w:rsidRPr="00FA7829" w:rsidRDefault="007E2A0A" w:rsidP="007E2A0A">
      <w:pPr>
        <w:pStyle w:val="00textosemparagrafo"/>
      </w:pPr>
    </w:p>
    <w:p w14:paraId="0F4AEBC7" w14:textId="77777777" w:rsidR="007E2A0A" w:rsidRPr="000B293E" w:rsidRDefault="007E2A0A" w:rsidP="007E2A0A">
      <w:pPr>
        <w:pStyle w:val="00PESO2"/>
      </w:pPr>
      <w:r w:rsidRPr="000B293E">
        <w:t>OBJETIVOS ESPECÍFICOS</w:t>
      </w:r>
    </w:p>
    <w:p w14:paraId="4843E24C" w14:textId="77777777" w:rsidR="007E2A0A" w:rsidRDefault="007E2A0A" w:rsidP="007E2A0A">
      <w:pPr>
        <w:pStyle w:val="00textosemparagrafo"/>
        <w:rPr>
          <w:rFonts w:cs="Tahoma"/>
        </w:rPr>
      </w:pPr>
      <w:r>
        <w:rPr>
          <w:rFonts w:cs="Tahoma"/>
        </w:rPr>
        <w:t xml:space="preserve">Favorecer </w:t>
      </w:r>
      <w:r w:rsidRPr="00260AE6">
        <w:rPr>
          <w:rFonts w:cs="Tahoma"/>
        </w:rPr>
        <w:t>o desenvolvimento das seguintes habilidades do componente curricular Língua Portuguesa:</w:t>
      </w:r>
    </w:p>
    <w:p w14:paraId="6F4D4F81" w14:textId="56F21282" w:rsidR="007E2A0A" w:rsidRPr="00BD2686" w:rsidRDefault="007E2A0A" w:rsidP="00C86934">
      <w:pPr>
        <w:pStyle w:val="00Textogeralbullet"/>
        <w:spacing w:before="20" w:after="20"/>
      </w:pPr>
      <w:r w:rsidRPr="00BD2686">
        <w:t>(EF05LP06) Identificar informações, opiniões e posicionamentos em situações formais de escuta (exposições, palestras, noticiário radiofônico ou televisivo etc.).</w:t>
      </w:r>
    </w:p>
    <w:p w14:paraId="03EFF629" w14:textId="2E2BD35D" w:rsidR="007E2A0A" w:rsidRPr="00BD2686" w:rsidRDefault="007E2A0A" w:rsidP="00C86934">
      <w:pPr>
        <w:pStyle w:val="00Textogeralbullet"/>
        <w:spacing w:before="20" w:after="20"/>
      </w:pPr>
      <w:r w:rsidRPr="00BD2686">
        <w:t>(EF05LP08) Localizar e organizar informações explícitas, na sequência em que aparecem no texto.</w:t>
      </w:r>
    </w:p>
    <w:p w14:paraId="27C344C2" w14:textId="6D71B632" w:rsidR="007E2A0A" w:rsidRPr="007E2A0A" w:rsidRDefault="007E2A0A" w:rsidP="00C86934">
      <w:pPr>
        <w:pStyle w:val="00Textogeralbullet"/>
        <w:spacing w:before="20" w:after="20"/>
      </w:pPr>
      <w:r w:rsidRPr="007E2A0A">
        <w:t>(EF05LP09) Buscar e selecionar informações sobre temas de interesse escolar, em textos que circulam em meios digitais ou impressos, para solucionar problema proposto.</w:t>
      </w:r>
    </w:p>
    <w:p w14:paraId="0931935B" w14:textId="3E4779FA" w:rsidR="007E2A0A" w:rsidRPr="007E2A0A" w:rsidRDefault="007E2A0A" w:rsidP="00C86934">
      <w:pPr>
        <w:pStyle w:val="00Textogeralbullet"/>
        <w:spacing w:before="20" w:after="20"/>
      </w:pPr>
      <w:r w:rsidRPr="007E2A0A">
        <w:t>(EF05LP10) Inferir informações e relações que não aparecem de modo explícito no texto (recuperação de conhecimentos prévios, relações causa-consequência etc.).</w:t>
      </w:r>
    </w:p>
    <w:p w14:paraId="4DEECB78" w14:textId="33C18783" w:rsidR="007E2A0A" w:rsidRPr="007E2A0A" w:rsidRDefault="007E2A0A" w:rsidP="00C86934">
      <w:pPr>
        <w:pStyle w:val="00Textogeralbullet"/>
        <w:spacing w:before="20" w:after="20"/>
      </w:pPr>
      <w:r w:rsidRPr="007E2A0A">
        <w:t>(EF05LP12) Identificar a ideia central do texto, demonstrando compreensão global.</w:t>
      </w:r>
    </w:p>
    <w:p w14:paraId="5D00AA63" w14:textId="33C26956" w:rsidR="007E2A0A" w:rsidRPr="00BD2686" w:rsidRDefault="007E2A0A" w:rsidP="00C86934">
      <w:pPr>
        <w:pStyle w:val="00Textogeralbullet"/>
        <w:spacing w:before="20" w:after="20"/>
      </w:pPr>
      <w:r w:rsidRPr="00BD2686">
        <w:t>(EF05LP24) Produzir texto sobre tema de interesse, organizando resultados de pesquisa em fontes de informação impressas ou digitais, incluindo imagens e gráficos ou tabelas, considerando a situação comunicativa e o tema/assunto do texto.</w:t>
      </w:r>
    </w:p>
    <w:p w14:paraId="7D95721A" w14:textId="6414B41D" w:rsidR="007E2A0A" w:rsidRPr="007E2A0A" w:rsidRDefault="007E2A0A" w:rsidP="00C86934">
      <w:pPr>
        <w:pStyle w:val="00Textogeralbullet"/>
        <w:spacing w:before="20" w:after="20"/>
      </w:pPr>
      <w:r w:rsidRPr="007E2A0A">
        <w:t xml:space="preserve">(EF05LP25) Utilizar, ao produzir o texto, conhecimentos linguísticos e gramaticais: regras sintáticas de concordância nominal e verbal, convenções de escrita de diálogos (discurso direto), pontuação (ponto final, ponto de exclamação, ponto de interrogação, dois-pontos, vírgulas em enumerações), regras ortográficas. </w:t>
      </w:r>
    </w:p>
    <w:p w14:paraId="6CFBA553" w14:textId="371ED723" w:rsidR="007E2A0A" w:rsidRPr="007E2A0A" w:rsidRDefault="007E2A0A" w:rsidP="00C86934">
      <w:pPr>
        <w:pStyle w:val="00Textogeralbullet"/>
        <w:spacing w:before="20" w:after="20"/>
      </w:pPr>
      <w:r w:rsidRPr="007E2A0A">
        <w:t>(EF35LP06) Estabelecer expectativas (pressuposições antecipadoras dos sentidos, da</w:t>
      </w:r>
      <w:r>
        <w:t xml:space="preserve"> </w:t>
      </w:r>
      <w:r w:rsidRPr="007E2A0A">
        <w:t>forma e da função do texto), apoiando-se em seus conhecimentos prévios sobre gênero textual, suporte e universo temático, bem como sobre saliências textuais, recursos gráficos, imagens, dados da própria obra (índice, prefácio etc.), confirmando antecipações e inferências realizadas antes e durante a leitura de textos.</w:t>
      </w:r>
    </w:p>
    <w:p w14:paraId="0D02652E" w14:textId="74A5C39A" w:rsidR="007E2A0A" w:rsidRPr="007E2A0A" w:rsidRDefault="007E2A0A" w:rsidP="00C86934">
      <w:pPr>
        <w:pStyle w:val="00Textogeralbullet"/>
        <w:spacing w:before="20" w:after="20"/>
      </w:pPr>
      <w:r w:rsidRPr="007E2A0A">
        <w:t>(EF35LP07) Planejar, com a ajuda do professor, o texto que será produzido, considerando a situação comunicativa, os interlocutores (quem escreve/para quem escreve); a finalidade ou o propósito (escrever para quê); a circulação (onde o texto vai circular); o suporte (qual é o portador do texto); a linguagem, organização, estrutura; o tema e assunto do texto.</w:t>
      </w:r>
    </w:p>
    <w:p w14:paraId="2FF04B49" w14:textId="3559C257" w:rsidR="007E2A0A" w:rsidRPr="007E2A0A" w:rsidRDefault="007E2A0A" w:rsidP="00C86934">
      <w:pPr>
        <w:pStyle w:val="00Textogeralbullet"/>
        <w:spacing w:before="20" w:after="20"/>
      </w:pPr>
      <w:r w:rsidRPr="007E2A0A">
        <w:t>(EF35LP08) Buscar, em meios impressos ou digitais, informações necessárias à produção do texto (entrevistas, leituras etc.), organizando em tópicos os dados e as fontes pesquisadas.</w:t>
      </w:r>
    </w:p>
    <w:p w14:paraId="3085047D" w14:textId="47D0381C" w:rsidR="007E2A0A" w:rsidRPr="007E2A0A" w:rsidRDefault="007E2A0A" w:rsidP="00C86934">
      <w:pPr>
        <w:pStyle w:val="00Textogeralbullet"/>
        <w:spacing w:before="20" w:after="20"/>
      </w:pPr>
      <w:r w:rsidRPr="007E2A0A">
        <w:t>(EF35LP09) Organizar o texto em unidades de sentido, dividindo-o em parágrafos segundo as normas gráficas e de acordo com as características do gênero textual.</w:t>
      </w:r>
    </w:p>
    <w:p w14:paraId="7A0A087F" w14:textId="27C017EF" w:rsidR="007E2A0A" w:rsidRPr="007E2A0A" w:rsidRDefault="007E2A0A" w:rsidP="00C86934">
      <w:pPr>
        <w:pStyle w:val="00Textogeralbullet"/>
        <w:spacing w:before="20" w:after="20"/>
      </w:pPr>
      <w:r w:rsidRPr="007E2A0A">
        <w:t>(EF35LP10) Reler e revisar o texto produzido com a ajuda do professor e a colaboração dos colegas, para corrigi-lo e aprimorá-lo, fazendo cortes, acréscimos, reformulações, correções de ortografia e pontuação.</w:t>
      </w:r>
    </w:p>
    <w:p w14:paraId="6889ED37" w14:textId="583DAAF3" w:rsidR="007E2A0A" w:rsidRPr="00787474" w:rsidRDefault="007E2A0A" w:rsidP="00787474">
      <w:pPr>
        <w:pStyle w:val="00Textogeralbullet"/>
        <w:spacing w:before="20" w:after="20"/>
      </w:pPr>
      <w:r w:rsidRPr="007E2A0A">
        <w:t>(EF35LP11) Reescrever o texto incorporando as alterações feitas na revisão e obedecendo as convenções de disposição gráfica, inclusão de título, de autoria.</w:t>
      </w:r>
      <w:r w:rsidRPr="00787474">
        <w:br w:type="page"/>
      </w:r>
    </w:p>
    <w:p w14:paraId="0E5E47E7" w14:textId="77777777" w:rsidR="007E2A0A" w:rsidRDefault="007E2A0A" w:rsidP="007E2A0A">
      <w:pPr>
        <w:pStyle w:val="00Peso1"/>
      </w:pPr>
      <w:r w:rsidRPr="009952A7">
        <w:lastRenderedPageBreak/>
        <w:t>C. METODOLOGIA</w:t>
      </w:r>
    </w:p>
    <w:p w14:paraId="51F91221" w14:textId="77777777" w:rsidR="007E2A0A" w:rsidRPr="009952A7" w:rsidRDefault="007E2A0A" w:rsidP="007E2A0A">
      <w:pPr>
        <w:pStyle w:val="00P1"/>
      </w:pPr>
    </w:p>
    <w:p w14:paraId="5B395214" w14:textId="77777777" w:rsidR="007E2A0A" w:rsidRPr="007E2A0A" w:rsidRDefault="007E2A0A" w:rsidP="007E2A0A">
      <w:pPr>
        <w:pStyle w:val="00PESO2"/>
        <w:rPr>
          <w:color w:val="009276"/>
        </w:rPr>
      </w:pPr>
      <w:r w:rsidRPr="007E2A0A">
        <w:rPr>
          <w:color w:val="009276"/>
        </w:rPr>
        <w:t>AULAS 1 E 2</w:t>
      </w:r>
    </w:p>
    <w:p w14:paraId="03671FF6" w14:textId="77777777" w:rsidR="007E2A0A" w:rsidRDefault="007E2A0A" w:rsidP="007E2A0A">
      <w:pPr>
        <w:pStyle w:val="00PESO2"/>
      </w:pPr>
    </w:p>
    <w:p w14:paraId="410EBE27" w14:textId="77777777" w:rsidR="007E2A0A" w:rsidRPr="00B411C7" w:rsidRDefault="007E2A0A" w:rsidP="007E2A0A">
      <w:pPr>
        <w:pStyle w:val="00PESO2"/>
      </w:pPr>
      <w:r w:rsidRPr="00B411C7">
        <w:t>Conteúdo específico</w:t>
      </w:r>
    </w:p>
    <w:p w14:paraId="6DA1C5CB" w14:textId="77777777" w:rsidR="007E2A0A" w:rsidRDefault="007E2A0A" w:rsidP="007E2A0A">
      <w:pPr>
        <w:pStyle w:val="00textosemparagrafo"/>
        <w:rPr>
          <w:rFonts w:cs="Tahoma"/>
        </w:rPr>
      </w:pPr>
      <w:r>
        <w:rPr>
          <w:rFonts w:cs="Tahoma"/>
        </w:rPr>
        <w:t>Observação das características da água.</w:t>
      </w:r>
    </w:p>
    <w:p w14:paraId="722DDE9A" w14:textId="77777777" w:rsidR="007E2A0A" w:rsidRDefault="007E2A0A" w:rsidP="007E2A0A">
      <w:pPr>
        <w:pStyle w:val="00textosemparagrafo"/>
        <w:rPr>
          <w:rFonts w:cs="Tahoma"/>
        </w:rPr>
      </w:pPr>
      <w:r>
        <w:rPr>
          <w:rFonts w:cs="Tahoma"/>
        </w:rPr>
        <w:t>Definição do que é água potável e água límpida.</w:t>
      </w:r>
    </w:p>
    <w:p w14:paraId="64C19C79" w14:textId="77777777" w:rsidR="007E2A0A" w:rsidRDefault="007E2A0A" w:rsidP="007E2A0A">
      <w:pPr>
        <w:pStyle w:val="00textosemparagrafo"/>
        <w:rPr>
          <w:rFonts w:cs="Tahoma"/>
        </w:rPr>
      </w:pPr>
      <w:r>
        <w:rPr>
          <w:rFonts w:cs="Tahoma"/>
        </w:rPr>
        <w:t>Compreensão do processo de tratamento da água.</w:t>
      </w:r>
    </w:p>
    <w:p w14:paraId="729CC8C3" w14:textId="77777777" w:rsidR="007E2A0A" w:rsidRDefault="007E2A0A" w:rsidP="007E2A0A">
      <w:pPr>
        <w:pStyle w:val="00textosemparagrafo"/>
        <w:rPr>
          <w:rFonts w:cs="Tahoma"/>
        </w:rPr>
      </w:pPr>
    </w:p>
    <w:p w14:paraId="03CED5E2" w14:textId="77777777" w:rsidR="007E2A0A" w:rsidRDefault="007E2A0A" w:rsidP="007E2A0A">
      <w:pPr>
        <w:pStyle w:val="00PESO2"/>
      </w:pPr>
      <w:r w:rsidRPr="00D60A8B">
        <w:t>Recursos didáticos</w:t>
      </w:r>
    </w:p>
    <w:p w14:paraId="30EFE817" w14:textId="77777777" w:rsidR="007E2A0A" w:rsidRDefault="007E2A0A" w:rsidP="007E2A0A">
      <w:pPr>
        <w:pStyle w:val="00textosemparagrafo"/>
      </w:pPr>
      <w:r>
        <w:t>3 garrafas PET transparentes, numeradas de 1 a 3, contendo:</w:t>
      </w:r>
    </w:p>
    <w:p w14:paraId="7EA77B8A" w14:textId="77777777" w:rsidR="007E2A0A" w:rsidRDefault="007E2A0A" w:rsidP="007E2A0A">
      <w:pPr>
        <w:pStyle w:val="00textosemparagrafo"/>
      </w:pPr>
      <w:r w:rsidRPr="001A6DA6">
        <w:rPr>
          <w:b/>
        </w:rPr>
        <w:t>Garrafa 1</w:t>
      </w:r>
      <w:r>
        <w:t>: Água suja com terra, pequenas folhas, areia, pedrinhas;</w:t>
      </w:r>
    </w:p>
    <w:p w14:paraId="7A3B5E62" w14:textId="77777777" w:rsidR="007E2A0A" w:rsidRDefault="007E2A0A" w:rsidP="007E2A0A">
      <w:pPr>
        <w:pStyle w:val="00textosemparagrafo"/>
      </w:pPr>
      <w:r w:rsidRPr="001A6DA6">
        <w:rPr>
          <w:b/>
        </w:rPr>
        <w:t>Garrafa 2</w:t>
      </w:r>
      <w:r>
        <w:t>: Água límpida, de poço, sem tratamento;</w:t>
      </w:r>
    </w:p>
    <w:p w14:paraId="52A0BC2D" w14:textId="77777777" w:rsidR="007E2A0A" w:rsidRDefault="007E2A0A" w:rsidP="007E2A0A">
      <w:pPr>
        <w:pStyle w:val="00textosemparagrafo"/>
      </w:pPr>
      <w:r w:rsidRPr="001A6DA6">
        <w:rPr>
          <w:b/>
        </w:rPr>
        <w:t>Garrafa 3</w:t>
      </w:r>
      <w:r>
        <w:t>: Água potável, isto é, água tratada.</w:t>
      </w:r>
    </w:p>
    <w:p w14:paraId="7B5FFDCF" w14:textId="77777777" w:rsidR="007E2A0A" w:rsidRPr="00AD63F2" w:rsidRDefault="007E2A0A" w:rsidP="007E2A0A">
      <w:pPr>
        <w:pStyle w:val="00textosemparagrafo"/>
      </w:pPr>
    </w:p>
    <w:p w14:paraId="2C98EAE2" w14:textId="414D3A00" w:rsidR="007E2A0A" w:rsidRDefault="007E2A0A" w:rsidP="007E2A0A">
      <w:pPr>
        <w:pStyle w:val="00textosemparagrafo"/>
        <w:rPr>
          <w:rFonts w:eastAsia="Times New Roman"/>
        </w:rPr>
      </w:pPr>
      <w:r w:rsidRPr="00AD63F2">
        <w:t>Vídeo</w:t>
      </w:r>
      <w:r>
        <w:t xml:space="preserve"> </w:t>
      </w:r>
      <w:r w:rsidRPr="00A1418A">
        <w:rPr>
          <w:i/>
        </w:rPr>
        <w:t>Como é feito o tratamento da água #</w:t>
      </w:r>
      <w:proofErr w:type="spellStart"/>
      <w:r w:rsidRPr="00A1418A">
        <w:rPr>
          <w:i/>
        </w:rPr>
        <w:t>Boravê</w:t>
      </w:r>
      <w:proofErr w:type="spellEnd"/>
      <w:r w:rsidRPr="00097C64">
        <w:t>,</w:t>
      </w:r>
      <w:r>
        <w:t xml:space="preserve"> com duração de 00:07:35, sobre o </w:t>
      </w:r>
      <w:r w:rsidRPr="00AD63F2">
        <w:t>tratamento de água</w:t>
      </w:r>
      <w:r>
        <w:t xml:space="preserve"> em uma estação da </w:t>
      </w:r>
      <w:r w:rsidR="00097C64">
        <w:t xml:space="preserve">Sabesp </w:t>
      </w:r>
      <w:r>
        <w:t xml:space="preserve">(Companhia de Saneamento Básico do Estado de São Paulo). O vídeo está disponível na internet, no canal Manual do Mundo. </w:t>
      </w:r>
    </w:p>
    <w:p w14:paraId="01779D2C" w14:textId="77777777" w:rsidR="007E2A0A" w:rsidRDefault="007E2A0A" w:rsidP="007E2A0A">
      <w:pPr>
        <w:pStyle w:val="00textosemparagrafo"/>
      </w:pPr>
    </w:p>
    <w:p w14:paraId="64D555E2" w14:textId="77777777" w:rsidR="007E2A0A" w:rsidRPr="00B411C7" w:rsidRDefault="007E2A0A" w:rsidP="007E2A0A">
      <w:pPr>
        <w:pStyle w:val="00PESO2"/>
      </w:pPr>
      <w:r w:rsidRPr="00B411C7">
        <w:t xml:space="preserve">Gestão dos </w:t>
      </w:r>
      <w:r>
        <w:t>alunos</w:t>
      </w:r>
    </w:p>
    <w:p w14:paraId="674CA215" w14:textId="77777777" w:rsidR="007E2A0A" w:rsidRDefault="007E2A0A" w:rsidP="007E2A0A">
      <w:pPr>
        <w:pStyle w:val="00textosemparagrafo"/>
      </w:pPr>
      <w:r>
        <w:t>Alunos sentados individualmente, participando de discussões coletivas.</w:t>
      </w:r>
    </w:p>
    <w:p w14:paraId="2641D8B7" w14:textId="77777777" w:rsidR="007E2A0A" w:rsidRDefault="007E2A0A" w:rsidP="007E2A0A">
      <w:pPr>
        <w:pStyle w:val="00textosemparagrafo"/>
      </w:pPr>
    </w:p>
    <w:p w14:paraId="01F2E2EA" w14:textId="3B33BF74" w:rsidR="007E2A0A" w:rsidRPr="00260AE6" w:rsidRDefault="007E2A0A" w:rsidP="007E2A0A">
      <w:pPr>
        <w:pStyle w:val="00PESO2"/>
      </w:pPr>
      <w:r w:rsidRPr="00BE607E">
        <w:t>Habilidades</w:t>
      </w:r>
      <w:r>
        <w:t xml:space="preserve">  </w:t>
      </w:r>
    </w:p>
    <w:p w14:paraId="5DF7D1F8" w14:textId="77777777" w:rsidR="007E2A0A" w:rsidRDefault="007E2A0A" w:rsidP="007E2A0A">
      <w:pPr>
        <w:pStyle w:val="00textosemparagrafo"/>
        <w:rPr>
          <w:rFonts w:cs="Tahoma"/>
        </w:rPr>
      </w:pPr>
      <w:r w:rsidRPr="00720172">
        <w:rPr>
          <w:rFonts w:cs="Tahoma"/>
        </w:rPr>
        <w:t>(EF0</w:t>
      </w:r>
      <w:r>
        <w:rPr>
          <w:rFonts w:cs="Tahoma"/>
        </w:rPr>
        <w:t>5</w:t>
      </w:r>
      <w:r w:rsidRPr="00720172">
        <w:rPr>
          <w:rFonts w:cs="Tahoma"/>
        </w:rPr>
        <w:t>LP0</w:t>
      </w:r>
      <w:r>
        <w:rPr>
          <w:rFonts w:cs="Tahoma"/>
        </w:rPr>
        <w:t>6</w:t>
      </w:r>
      <w:r w:rsidRPr="00720172">
        <w:rPr>
          <w:rFonts w:cs="Tahoma"/>
        </w:rPr>
        <w:t>)</w:t>
      </w:r>
      <w:r>
        <w:rPr>
          <w:rFonts w:cs="Tahoma"/>
        </w:rPr>
        <w:t>; (</w:t>
      </w:r>
      <w:r w:rsidRPr="00D05357">
        <w:rPr>
          <w:rFonts w:cs="Tahoma"/>
        </w:rPr>
        <w:t>EF35LP0</w:t>
      </w:r>
      <w:r>
        <w:rPr>
          <w:rFonts w:cs="Tahoma"/>
        </w:rPr>
        <w:t>6).</w:t>
      </w:r>
    </w:p>
    <w:p w14:paraId="4723AEBC" w14:textId="77777777" w:rsidR="007E2A0A" w:rsidRPr="00260AE6" w:rsidRDefault="007E2A0A" w:rsidP="007E2A0A">
      <w:pPr>
        <w:pStyle w:val="00textosemparagrafo"/>
      </w:pPr>
    </w:p>
    <w:p w14:paraId="073F0253" w14:textId="77777777" w:rsidR="007E2A0A" w:rsidRPr="00B411C7" w:rsidRDefault="007E2A0A" w:rsidP="007E2A0A">
      <w:pPr>
        <w:pStyle w:val="00PESO2"/>
      </w:pPr>
      <w:r w:rsidRPr="00B411C7">
        <w:t>Encaminhamento</w:t>
      </w:r>
    </w:p>
    <w:p w14:paraId="1748CB80" w14:textId="741125FC" w:rsidR="007E2A0A" w:rsidRDefault="007E2A0A" w:rsidP="007E2A0A">
      <w:pPr>
        <w:pStyle w:val="00textosemparagrafo"/>
      </w:pPr>
      <w:r>
        <w:t>1. Prepare as três garrafas de água, com antecedência, e leve para a sala de aula.</w:t>
      </w:r>
    </w:p>
    <w:p w14:paraId="5EB39A75" w14:textId="67C418FB" w:rsidR="007E2A0A" w:rsidRDefault="007E2A0A" w:rsidP="007E2A0A">
      <w:pPr>
        <w:pStyle w:val="00textosemparagrafo"/>
      </w:pPr>
      <w:r>
        <w:t>2. Questione os alunos:</w:t>
      </w:r>
    </w:p>
    <w:p w14:paraId="2B3953BF" w14:textId="77777777" w:rsidR="007E2A0A" w:rsidRDefault="007E2A0A" w:rsidP="007E2A0A">
      <w:pPr>
        <w:pStyle w:val="00textosemparagrafo"/>
      </w:pPr>
      <w:r>
        <w:t>a) Qual das garrafas apresenta água suja?</w:t>
      </w:r>
    </w:p>
    <w:p w14:paraId="514E86AD" w14:textId="77777777" w:rsidR="007E2A0A" w:rsidRDefault="007E2A0A" w:rsidP="007E2A0A">
      <w:pPr>
        <w:pStyle w:val="00textosemparagrafo"/>
      </w:pPr>
      <w:r>
        <w:t xml:space="preserve">b) Estas duas garrafas parecem apresentar água limpa, mas apenas uma possui água potável. Vocês sabem o que diferencia a água potável da água límpida? </w:t>
      </w:r>
    </w:p>
    <w:p w14:paraId="4C916ED8" w14:textId="404DD66E" w:rsidR="007E2A0A" w:rsidRDefault="007E2A0A" w:rsidP="007E2A0A">
      <w:pPr>
        <w:pStyle w:val="00textosemparagrafo"/>
      </w:pPr>
      <w:r>
        <w:t xml:space="preserve">c) </w:t>
      </w:r>
      <w:r w:rsidR="00097C64" w:rsidRPr="00BE607E">
        <w:t xml:space="preserve">Relembre </w:t>
      </w:r>
      <w:r w:rsidRPr="00BE607E">
        <w:t xml:space="preserve">as três características da água: inodora, incolor e insípida. </w:t>
      </w:r>
      <w:r w:rsidRPr="00097C64">
        <w:t>Comente que a diferença entre a água límpida e a água potável é, justamente, o tratamento que a água recebe, tornando-a própria para o consumo humano.</w:t>
      </w:r>
      <w:r w:rsidRPr="00BE607E">
        <w:t xml:space="preserve"> </w:t>
      </w:r>
    </w:p>
    <w:p w14:paraId="56A6B0E4" w14:textId="77777777" w:rsidR="007E2A0A" w:rsidRDefault="007E2A0A">
      <w:pPr>
        <w:rPr>
          <w:rFonts w:ascii="Arial" w:hAnsi="Arial" w:cs="Arial"/>
          <w:color w:val="000000"/>
          <w:lang w:val="pt-BR"/>
        </w:rPr>
      </w:pPr>
      <w:r w:rsidRPr="006C7A76">
        <w:rPr>
          <w:lang w:val="pt-BR"/>
        </w:rPr>
        <w:br w:type="page"/>
      </w:r>
    </w:p>
    <w:p w14:paraId="02561FB3" w14:textId="1100ED3B" w:rsidR="007E2A0A" w:rsidRPr="00BE607E" w:rsidRDefault="007E2A0A" w:rsidP="007E2A0A">
      <w:pPr>
        <w:pStyle w:val="00textosemparagrafo"/>
      </w:pPr>
      <w:r>
        <w:lastRenderedPageBreak/>
        <w:t>d) Se</w:t>
      </w:r>
      <w:r w:rsidRPr="00BE607E">
        <w:t xml:space="preserve"> os alunos </w:t>
      </w:r>
      <w:r w:rsidRPr="00321F06">
        <w:t>não souberem</w:t>
      </w:r>
      <w:r w:rsidRPr="00BE607E">
        <w:t xml:space="preserve"> a diferença, peça que o</w:t>
      </w:r>
      <w:r>
        <w:t>bservem</w:t>
      </w:r>
      <w:r w:rsidRPr="00BE607E">
        <w:t xml:space="preserve"> a</w:t>
      </w:r>
      <w:r>
        <w:t>s</w:t>
      </w:r>
      <w:r w:rsidRPr="00BE607E">
        <w:t xml:space="preserve"> garrafa</w:t>
      </w:r>
      <w:r>
        <w:t>s</w:t>
      </w:r>
      <w:r w:rsidRPr="00BE607E">
        <w:t xml:space="preserve"> de água limpa </w:t>
      </w:r>
      <w:r>
        <w:t xml:space="preserve">e </w:t>
      </w:r>
      <w:r w:rsidRPr="00BE607E">
        <w:t xml:space="preserve">pergunte quais são as características da água </w:t>
      </w:r>
      <w:r>
        <w:t>(</w:t>
      </w:r>
      <w:r w:rsidRPr="00BE607E">
        <w:t>sem cor – incolor, sem cheiro – inodora, sem gosto – insípida</w:t>
      </w:r>
      <w:r>
        <w:t>)</w:t>
      </w:r>
      <w:r w:rsidRPr="00BE607E">
        <w:t xml:space="preserve">. Questione </w:t>
      </w:r>
      <w:r>
        <w:t>como</w:t>
      </w:r>
      <w:r w:rsidRPr="00BE607E">
        <w:t xml:space="preserve"> podemos ter certeza </w:t>
      </w:r>
      <w:r>
        <w:t xml:space="preserve">de </w:t>
      </w:r>
      <w:r w:rsidRPr="00BE607E">
        <w:t>que a água de poço, por exemplo, é boa para beber</w:t>
      </w:r>
      <w:r w:rsidR="00E438EB">
        <w:t>.</w:t>
      </w:r>
      <w:r w:rsidRPr="00BE607E">
        <w:t xml:space="preserve"> </w:t>
      </w:r>
      <w:r>
        <w:t>Explique que, embora pareça</w:t>
      </w:r>
      <w:r w:rsidRPr="00BE607E">
        <w:t xml:space="preserve"> limpa, </w:t>
      </w:r>
      <w:r>
        <w:t xml:space="preserve">ela pode possuir </w:t>
      </w:r>
      <w:proofErr w:type="spellStart"/>
      <w:r>
        <w:t>mircr</w:t>
      </w:r>
      <w:r w:rsidRPr="00BE607E">
        <w:t>organismos</w:t>
      </w:r>
      <w:proofErr w:type="spellEnd"/>
      <w:r>
        <w:t xml:space="preserve"> prejudiciais à saúde. Continue perguntando:</w:t>
      </w:r>
      <w:r w:rsidRPr="00BE607E">
        <w:t xml:space="preserve"> O que</w:t>
      </w:r>
      <w:r>
        <w:t xml:space="preserve"> é necessário</w:t>
      </w:r>
      <w:r w:rsidRPr="00BE607E">
        <w:t xml:space="preserve"> fazer </w:t>
      </w:r>
      <w:r>
        <w:t>para que</w:t>
      </w:r>
      <w:r w:rsidRPr="00BE607E">
        <w:t xml:space="preserve"> a água </w:t>
      </w:r>
      <w:r>
        <w:t>se torne</w:t>
      </w:r>
      <w:r w:rsidRPr="00BE607E">
        <w:t xml:space="preserve"> adequada ao consumo humano? Espera-se que os alunos comentem que ela deve ser filtrada, fervida</w:t>
      </w:r>
      <w:r>
        <w:t xml:space="preserve"> e</w:t>
      </w:r>
      <w:r w:rsidRPr="00BE607E">
        <w:t xml:space="preserve"> clorada.</w:t>
      </w:r>
    </w:p>
    <w:p w14:paraId="3D0AD797" w14:textId="6B99BB49" w:rsidR="007E2A0A" w:rsidRDefault="007E2A0A" w:rsidP="007E2A0A">
      <w:pPr>
        <w:pStyle w:val="00textosemparagrafo"/>
      </w:pPr>
      <w:r>
        <w:t>e) Apresente as definições de água límpida e água potável e peça que façam o registro no caderno.</w:t>
      </w:r>
    </w:p>
    <w:p w14:paraId="63FD9339" w14:textId="77777777" w:rsidR="007E2A0A" w:rsidRDefault="007E2A0A" w:rsidP="007E2A0A">
      <w:pPr>
        <w:pStyle w:val="00textosemparagrafo"/>
      </w:pPr>
      <w:r>
        <w:t>f) Apresente o vídeo sobre o tratamento da água.</w:t>
      </w:r>
    </w:p>
    <w:p w14:paraId="1205DA9C" w14:textId="77777777" w:rsidR="007E2A0A" w:rsidRDefault="007E2A0A" w:rsidP="007E2A0A">
      <w:pPr>
        <w:pStyle w:val="00textosemparagrafo"/>
      </w:pPr>
      <w:r>
        <w:t>g) Peça aos alunos que anotem no caderno cada uma das etapas do tratamento da água apresentado no vídeo e o que é feito em cada etapa.</w:t>
      </w:r>
    </w:p>
    <w:p w14:paraId="05A0518A" w14:textId="77777777" w:rsidR="007E2A0A" w:rsidRDefault="007E2A0A" w:rsidP="007E2A0A">
      <w:pPr>
        <w:pStyle w:val="00textosemparagrafo"/>
      </w:pPr>
      <w:r>
        <w:t>h) Ao terminar a apresentação do vídeo, peça que expliquem oralmente cada uma das etapas. Se houver dúvidas sobre alguma etapa, passe o trecho do vídeo novamente.</w:t>
      </w:r>
      <w:r w:rsidRPr="004A5812">
        <w:t xml:space="preserve"> </w:t>
      </w:r>
      <w:r>
        <w:t xml:space="preserve">Ou alguém da turma que tenha entendido todo o processo poderá explicar aos colegas. </w:t>
      </w:r>
    </w:p>
    <w:p w14:paraId="7264DDD1" w14:textId="77777777" w:rsidR="007E2A0A" w:rsidRDefault="007E2A0A" w:rsidP="007E2A0A">
      <w:pPr>
        <w:pStyle w:val="00textosemparagrafo"/>
      </w:pPr>
      <w:r>
        <w:t>i) Para a próxima aula, divida a classe em três grandes grupos. O primeiro fará uma busca de textos expositivos, ilustrações ou animações sobre o tratamento da água. O segundo buscará experimentos mostrando como se constroem filtros com garrafas PET. O terceiro poderá pesquisar como funcionam os filtros de barro.</w:t>
      </w:r>
    </w:p>
    <w:p w14:paraId="229E8E18" w14:textId="77777777" w:rsidR="007E2A0A" w:rsidRDefault="007E2A0A" w:rsidP="007E2A0A">
      <w:pPr>
        <w:pStyle w:val="00textosemparagrafo"/>
      </w:pPr>
      <w:r>
        <w:t xml:space="preserve">j) Todos os textos devem ser lidos em casa pelos alunos. As informações mais importantes deverão aparecer grifadas, marcadas com cor; isto é, deverão estar em destaque. </w:t>
      </w:r>
    </w:p>
    <w:p w14:paraId="37BDE93D" w14:textId="77777777" w:rsidR="007E2A0A" w:rsidRDefault="007E2A0A" w:rsidP="007E2A0A">
      <w:pPr>
        <w:pStyle w:val="00textosemparagrafo"/>
        <w:rPr>
          <w:sz w:val="22"/>
          <w:szCs w:val="22"/>
        </w:rPr>
      </w:pPr>
    </w:p>
    <w:p w14:paraId="0BA99DAF" w14:textId="77777777" w:rsidR="007E2A0A" w:rsidRPr="007E2A0A" w:rsidRDefault="007E2A0A" w:rsidP="007E2A0A">
      <w:pPr>
        <w:spacing w:after="200" w:line="276" w:lineRule="auto"/>
        <w:rPr>
          <w:rFonts w:ascii="Tahoma" w:hAnsi="Tahoma" w:cs="Tahoma"/>
          <w:b/>
          <w:caps/>
          <w:color w:val="009276"/>
          <w:lang w:val="pt-BR"/>
        </w:rPr>
      </w:pPr>
      <w:r w:rsidRPr="007E2A0A">
        <w:rPr>
          <w:lang w:val="pt-BR"/>
        </w:rPr>
        <w:br w:type="page"/>
      </w:r>
    </w:p>
    <w:p w14:paraId="0512F1DC" w14:textId="22BDA659" w:rsidR="007E2A0A" w:rsidRPr="007E2A0A" w:rsidRDefault="007E2A0A" w:rsidP="007E2A0A">
      <w:pPr>
        <w:pStyle w:val="00PESO2"/>
        <w:rPr>
          <w:color w:val="009276"/>
        </w:rPr>
      </w:pPr>
      <w:r w:rsidRPr="007E2A0A">
        <w:rPr>
          <w:color w:val="009276"/>
        </w:rPr>
        <w:lastRenderedPageBreak/>
        <w:t xml:space="preserve">AULAS 3 </w:t>
      </w:r>
      <w:r w:rsidR="005B04E1">
        <w:rPr>
          <w:color w:val="009276"/>
        </w:rPr>
        <w:t>E</w:t>
      </w:r>
      <w:r w:rsidRPr="007E2A0A">
        <w:rPr>
          <w:color w:val="009276"/>
        </w:rPr>
        <w:t xml:space="preserve"> 4</w:t>
      </w:r>
    </w:p>
    <w:p w14:paraId="53DD0261" w14:textId="77777777" w:rsidR="007E2A0A" w:rsidRDefault="007E2A0A" w:rsidP="007E2A0A">
      <w:pPr>
        <w:pStyle w:val="00PESO2"/>
      </w:pPr>
    </w:p>
    <w:p w14:paraId="42D529A3" w14:textId="77777777" w:rsidR="007E2A0A" w:rsidRPr="00E76BB7" w:rsidRDefault="007E2A0A" w:rsidP="007E2A0A">
      <w:pPr>
        <w:pStyle w:val="00PESO2"/>
      </w:pPr>
      <w:r w:rsidRPr="00E76BB7">
        <w:t>Conteúdo específico</w:t>
      </w:r>
    </w:p>
    <w:p w14:paraId="06AB2C35" w14:textId="77777777" w:rsidR="007E2A0A" w:rsidRDefault="007E2A0A" w:rsidP="007E2A0A">
      <w:pPr>
        <w:pStyle w:val="00textosemparagrafo"/>
        <w:rPr>
          <w:rFonts w:cs="Tahoma"/>
        </w:rPr>
      </w:pPr>
      <w:r>
        <w:t>Troca de informações e produção dos experimentos.</w:t>
      </w:r>
    </w:p>
    <w:p w14:paraId="6FCBA67F" w14:textId="77777777" w:rsidR="007E2A0A" w:rsidRDefault="007E2A0A" w:rsidP="007E2A0A">
      <w:pPr>
        <w:pStyle w:val="00textosemparagrafo"/>
        <w:rPr>
          <w:rFonts w:cs="Tahoma"/>
          <w:b/>
        </w:rPr>
      </w:pPr>
    </w:p>
    <w:p w14:paraId="72BF4DA5" w14:textId="77777777" w:rsidR="007E2A0A" w:rsidRDefault="007E2A0A" w:rsidP="007E2A0A">
      <w:pPr>
        <w:pStyle w:val="00PESO2"/>
      </w:pPr>
      <w:r w:rsidRPr="00D60A8B">
        <w:t>Recursos didáticos</w:t>
      </w:r>
    </w:p>
    <w:p w14:paraId="3012A85B" w14:textId="5C4FFD7D" w:rsidR="007E2A0A" w:rsidRPr="007E2A0A" w:rsidRDefault="007E2A0A" w:rsidP="007E2A0A">
      <w:pPr>
        <w:pStyle w:val="00textosemparagrafo"/>
      </w:pPr>
      <w:r w:rsidRPr="007E2A0A">
        <w:t xml:space="preserve">Textos expositivos pesquisados pelos alunos sobre </w:t>
      </w:r>
      <w:r w:rsidR="00B76A63" w:rsidRPr="007E2A0A">
        <w:t xml:space="preserve">a </w:t>
      </w:r>
      <w:r w:rsidRPr="007E2A0A">
        <w:t>importância do tratamento da água (</w:t>
      </w:r>
      <w:r w:rsidR="00097C64" w:rsidRPr="007E2A0A">
        <w:t xml:space="preserve">sugestão </w:t>
      </w:r>
      <w:r w:rsidRPr="007E2A0A">
        <w:t xml:space="preserve">de busca no endereço eletrônico </w:t>
      </w:r>
      <w:proofErr w:type="spellStart"/>
      <w:r w:rsidRPr="007E2A0A">
        <w:t>InfoEscola</w:t>
      </w:r>
      <w:proofErr w:type="spellEnd"/>
      <w:r w:rsidRPr="007E2A0A">
        <w:t>, por exemplo).</w:t>
      </w:r>
    </w:p>
    <w:p w14:paraId="56D176CF" w14:textId="1C4FA1F3" w:rsidR="007E2A0A" w:rsidRPr="007E2A0A" w:rsidRDefault="007E2A0A" w:rsidP="007E2A0A">
      <w:pPr>
        <w:pStyle w:val="00textosemparagrafo"/>
      </w:pPr>
      <w:r w:rsidRPr="007E2A0A">
        <w:t>Experimentos trazidos pelos alunos sobre como montar um filtro (</w:t>
      </w:r>
      <w:r w:rsidR="00B76A63" w:rsidRPr="007E2A0A">
        <w:t xml:space="preserve">sugestão </w:t>
      </w:r>
      <w:r w:rsidRPr="007E2A0A">
        <w:t xml:space="preserve">de busca: tutorial disponível no endereço eletrônico Ciclo Vivo, na </w:t>
      </w:r>
      <w:proofErr w:type="gramStart"/>
      <w:r w:rsidRPr="007E2A0A">
        <w:t>seção Faça</w:t>
      </w:r>
      <w:proofErr w:type="gramEnd"/>
      <w:r w:rsidRPr="007E2A0A">
        <w:t xml:space="preserve"> você mesmo).</w:t>
      </w:r>
    </w:p>
    <w:p w14:paraId="3CC7D58A" w14:textId="370393D8" w:rsidR="007E2A0A" w:rsidRPr="007E2A0A" w:rsidRDefault="007E2A0A" w:rsidP="007E2A0A">
      <w:pPr>
        <w:pStyle w:val="00textosemparagrafo"/>
      </w:pPr>
      <w:r w:rsidRPr="007E2A0A">
        <w:t>Como funciona a vela do filtro de barro? (</w:t>
      </w:r>
      <w:r w:rsidR="00B76A63" w:rsidRPr="007E2A0A">
        <w:t xml:space="preserve">sugestão </w:t>
      </w:r>
      <w:r w:rsidRPr="007E2A0A">
        <w:t>de busca no endereço eletrônico da Revista Ecológico)</w:t>
      </w:r>
    </w:p>
    <w:p w14:paraId="5957F004" w14:textId="7EEE980C" w:rsidR="007E2A0A" w:rsidRDefault="007E2A0A" w:rsidP="007E2A0A">
      <w:pPr>
        <w:pStyle w:val="00textosemparagrafo"/>
      </w:pPr>
      <w:r>
        <w:t xml:space="preserve">O </w:t>
      </w:r>
      <w:r w:rsidRPr="000538E9">
        <w:rPr>
          <w:i/>
        </w:rPr>
        <w:t>site</w:t>
      </w:r>
      <w:r>
        <w:t xml:space="preserve"> da </w:t>
      </w:r>
      <w:r w:rsidR="00B76A63">
        <w:t xml:space="preserve">Sabesp </w:t>
      </w:r>
      <w:r>
        <w:t xml:space="preserve">apresenta um texto expositivo sobre o tratamento de água e explica cada uma das etapas. Se preferir, distribua cópias desse texto e converse com os alunos sobre as informações apresentadas. Disponível no endereço eletrônico da Sabesp, na seção tratamento de água. </w:t>
      </w:r>
    </w:p>
    <w:p w14:paraId="60B11E20" w14:textId="77777777" w:rsidR="007E2A0A" w:rsidRDefault="007E2A0A" w:rsidP="007E2A0A">
      <w:pPr>
        <w:pStyle w:val="00textosemparagrafo"/>
      </w:pPr>
    </w:p>
    <w:p w14:paraId="1D9F9DFA" w14:textId="77777777" w:rsidR="007E2A0A" w:rsidRPr="00E05E98" w:rsidRDefault="007E2A0A" w:rsidP="007E2A0A">
      <w:pPr>
        <w:pStyle w:val="00PESO2"/>
      </w:pPr>
      <w:r w:rsidRPr="00E05E98">
        <w:t xml:space="preserve">Gestão dos </w:t>
      </w:r>
      <w:r>
        <w:t>alunos</w:t>
      </w:r>
    </w:p>
    <w:p w14:paraId="0F7C2F1A" w14:textId="5A660DE7" w:rsidR="007E2A0A" w:rsidRDefault="007E2A0A" w:rsidP="007E2A0A">
      <w:pPr>
        <w:pStyle w:val="00textosemparagrafo"/>
      </w:pPr>
      <w:r>
        <w:t xml:space="preserve">Os alunos formarão </w:t>
      </w:r>
      <w:r w:rsidR="00B76A63">
        <w:t xml:space="preserve">três </w:t>
      </w:r>
      <w:r>
        <w:t>grupos de execução de tarefas. Um grupo ficará encarregado do texto expositivo, outro do experimento e o terceiro do funcionamento do filtro de barro.</w:t>
      </w:r>
    </w:p>
    <w:p w14:paraId="05DD9821" w14:textId="77777777" w:rsidR="007E2A0A" w:rsidRDefault="007E2A0A" w:rsidP="007E2A0A">
      <w:pPr>
        <w:pStyle w:val="00PESO2"/>
      </w:pPr>
    </w:p>
    <w:p w14:paraId="2A27C386" w14:textId="56344F24" w:rsidR="007E2A0A" w:rsidRPr="001421CA" w:rsidRDefault="007E2A0A" w:rsidP="007E2A0A">
      <w:pPr>
        <w:pStyle w:val="00PESO2"/>
      </w:pPr>
      <w:r>
        <w:t>Habilidades</w:t>
      </w:r>
    </w:p>
    <w:p w14:paraId="5284C5AB" w14:textId="77777777" w:rsidR="007E2A0A" w:rsidRPr="00AA2BBC" w:rsidRDefault="007E2A0A" w:rsidP="007E2A0A">
      <w:pPr>
        <w:pStyle w:val="00textosemparagrafo"/>
        <w:rPr>
          <w:rFonts w:cs="Tahoma"/>
        </w:rPr>
      </w:pPr>
      <w:r w:rsidRPr="00AA2BBC">
        <w:rPr>
          <w:rFonts w:cs="Tahoma"/>
        </w:rPr>
        <w:t>(EF05LP09); (EF05LP10); (EF05LP12).</w:t>
      </w:r>
    </w:p>
    <w:p w14:paraId="4AA010BB" w14:textId="77777777" w:rsidR="007E2A0A" w:rsidRPr="00AA2BBC" w:rsidRDefault="007E2A0A" w:rsidP="007E2A0A">
      <w:pPr>
        <w:pStyle w:val="00textosemparagrafo"/>
        <w:rPr>
          <w:rFonts w:cs="Tahoma"/>
        </w:rPr>
      </w:pPr>
    </w:p>
    <w:p w14:paraId="79AEA714" w14:textId="77777777" w:rsidR="007E2A0A" w:rsidRPr="00E34547" w:rsidRDefault="007E2A0A" w:rsidP="007E2A0A">
      <w:pPr>
        <w:pStyle w:val="00PESO2"/>
      </w:pPr>
      <w:r w:rsidRPr="00E34547">
        <w:t>Encaminhamento</w:t>
      </w:r>
    </w:p>
    <w:p w14:paraId="6293C22A" w14:textId="3FDE3936" w:rsidR="007E2A0A" w:rsidRDefault="007E2A0A" w:rsidP="007E2A0A">
      <w:pPr>
        <w:pStyle w:val="00textosemparagrafo"/>
      </w:pPr>
      <w:r>
        <w:t xml:space="preserve">1. Após a organização dos grupos, os alunos poderão trocar os textos pesquisados entre si para realizarem a leitura. </w:t>
      </w:r>
    </w:p>
    <w:p w14:paraId="598CC2B0" w14:textId="53A17ED8" w:rsidR="007E2A0A" w:rsidRDefault="007E2A0A" w:rsidP="007E2A0A">
      <w:pPr>
        <w:pStyle w:val="00textosemparagrafo"/>
      </w:pPr>
      <w:r>
        <w:t>2. Solicite aos alunos que respondam às questões abaixo no caderno.</w:t>
      </w:r>
    </w:p>
    <w:p w14:paraId="0815B654" w14:textId="1523DFD5" w:rsidR="007E2A0A" w:rsidRDefault="007E2A0A" w:rsidP="007E2A0A">
      <w:pPr>
        <w:pStyle w:val="00textosemparagrafo"/>
      </w:pPr>
      <w:r>
        <w:t>a) As etapas de limpeza da água feitas na estação de tratamento e através do filtro de barro são as mesmas?</w:t>
      </w:r>
    </w:p>
    <w:p w14:paraId="44006691" w14:textId="12787FA5" w:rsidR="007E2A0A" w:rsidRDefault="007E2A0A" w:rsidP="007E2A0A">
      <w:pPr>
        <w:pStyle w:val="00textosemparagrafo"/>
      </w:pPr>
      <w:r>
        <w:t>b) Qual o objetivo do tratamento da água na estação de tratamento?</w:t>
      </w:r>
    </w:p>
    <w:p w14:paraId="5E6BAF67" w14:textId="3CC96FFA" w:rsidR="007E2A0A" w:rsidRDefault="007E2A0A" w:rsidP="007E2A0A">
      <w:pPr>
        <w:pStyle w:val="00textosemparagrafo"/>
      </w:pPr>
      <w:r>
        <w:t>c) Se o município já recebe água tratada, que passa por todas aquelas etapas, por que é importante utilizar um filtro em nossas casas?</w:t>
      </w:r>
    </w:p>
    <w:p w14:paraId="6434DD61" w14:textId="18303388" w:rsidR="007E2A0A" w:rsidRDefault="007E2A0A" w:rsidP="007E2A0A">
      <w:pPr>
        <w:pStyle w:val="00textosemparagrafo"/>
      </w:pPr>
      <w:r>
        <w:t xml:space="preserve">d) Caso a água não seja tratada, o que é preciso fazer para obter água potável? </w:t>
      </w:r>
    </w:p>
    <w:p w14:paraId="5B1DBFB5" w14:textId="02955D27" w:rsidR="007E2A0A" w:rsidRDefault="007E2A0A" w:rsidP="007E2A0A">
      <w:pPr>
        <w:pStyle w:val="00textosemparagrafo"/>
      </w:pPr>
      <w:r>
        <w:t xml:space="preserve">3. Peça a cada grupo </w:t>
      </w:r>
      <w:r w:rsidR="00B76A63">
        <w:t>que leia</w:t>
      </w:r>
      <w:r>
        <w:t xml:space="preserve"> as respostas elaboradas, para verificar e completar as informações apresentadas.</w:t>
      </w:r>
    </w:p>
    <w:p w14:paraId="1F506B0E" w14:textId="18A3AC6A" w:rsidR="007E2A0A" w:rsidRDefault="007E2A0A" w:rsidP="007E2A0A">
      <w:pPr>
        <w:pStyle w:val="00textosemparagrafo"/>
      </w:pPr>
      <w:r>
        <w:t>4. Com os alunos, faça uma lista dos materiais necessários para a construção dos filtros de garrafas PET, seguindo as instruções dos textos trazidos por eles. Decida com a turma se cada aluno fará o próprio filtro ou se cada grupo fará um único filtro. Marque uma data e peça-lhes que providenciem todo o material para produzir os filtros. Solicite que já tragam as garrafas cortadas de casa, orientando como isso deve ser feito. Para cortar a garrafa, eles vão precisar da ajuda de um adulto.</w:t>
      </w:r>
    </w:p>
    <w:p w14:paraId="6B27CBEE" w14:textId="77777777" w:rsidR="007E2A0A" w:rsidRPr="007E2A0A" w:rsidRDefault="007E2A0A" w:rsidP="007E2A0A">
      <w:pPr>
        <w:spacing w:after="200" w:line="276" w:lineRule="auto"/>
        <w:rPr>
          <w:rFonts w:ascii="Tahoma" w:hAnsi="Tahoma" w:cs="Tahoma"/>
          <w:b/>
          <w:bCs/>
          <w:color w:val="000000"/>
          <w:sz w:val="28"/>
          <w:szCs w:val="28"/>
          <w:lang w:val="pt-BR"/>
        </w:rPr>
      </w:pPr>
      <w:r w:rsidRPr="007E2A0A">
        <w:rPr>
          <w:sz w:val="28"/>
          <w:szCs w:val="28"/>
          <w:lang w:val="pt-BR"/>
        </w:rPr>
        <w:br w:type="page"/>
      </w:r>
    </w:p>
    <w:p w14:paraId="70C74D1D" w14:textId="77777777" w:rsidR="007E2A0A" w:rsidRPr="007E2A0A" w:rsidRDefault="007E2A0A" w:rsidP="007E2A0A">
      <w:pPr>
        <w:pStyle w:val="00PESO2"/>
        <w:rPr>
          <w:color w:val="009276"/>
        </w:rPr>
      </w:pPr>
      <w:r w:rsidRPr="007E2A0A">
        <w:rPr>
          <w:color w:val="009276"/>
        </w:rPr>
        <w:lastRenderedPageBreak/>
        <w:t>AULA 5</w:t>
      </w:r>
    </w:p>
    <w:p w14:paraId="4B45A15C" w14:textId="77777777" w:rsidR="007E2A0A" w:rsidRDefault="007E2A0A" w:rsidP="007E2A0A">
      <w:pPr>
        <w:pStyle w:val="00PESO2"/>
      </w:pPr>
    </w:p>
    <w:p w14:paraId="28E641DB" w14:textId="77777777" w:rsidR="007E2A0A" w:rsidRPr="000B293E" w:rsidRDefault="007E2A0A" w:rsidP="007E2A0A">
      <w:pPr>
        <w:pStyle w:val="00PESO2"/>
      </w:pPr>
      <w:r w:rsidRPr="000B293E">
        <w:t xml:space="preserve">Conteúdo </w:t>
      </w:r>
      <w:r w:rsidRPr="00933232">
        <w:t>específico</w:t>
      </w:r>
      <w:r w:rsidRPr="000B293E">
        <w:t xml:space="preserve"> </w:t>
      </w:r>
    </w:p>
    <w:p w14:paraId="24792CD3" w14:textId="6A41B942" w:rsidR="007E2A0A" w:rsidRDefault="007E2A0A" w:rsidP="007E2A0A">
      <w:pPr>
        <w:pStyle w:val="00textosemparagrafo"/>
      </w:pPr>
      <w:r>
        <w:t xml:space="preserve">Construção do filtro de garrafa </w:t>
      </w:r>
      <w:r w:rsidR="0041035E">
        <w:t>PET</w:t>
      </w:r>
      <w:r>
        <w:t>.</w:t>
      </w:r>
    </w:p>
    <w:p w14:paraId="494C30F8" w14:textId="77777777" w:rsidR="007E2A0A" w:rsidRDefault="007E2A0A" w:rsidP="007E2A0A">
      <w:pPr>
        <w:pStyle w:val="00textosemparagrafo"/>
      </w:pPr>
    </w:p>
    <w:p w14:paraId="57B97251" w14:textId="60D43270" w:rsidR="007E2A0A" w:rsidRPr="000B293E" w:rsidRDefault="007E2A0A" w:rsidP="007E2A0A">
      <w:pPr>
        <w:pStyle w:val="00PESO2"/>
      </w:pPr>
      <w:r w:rsidRPr="000B293E">
        <w:t>Recurso</w:t>
      </w:r>
      <w:r w:rsidR="005B04E1">
        <w:t>s</w:t>
      </w:r>
      <w:r w:rsidRPr="000B293E">
        <w:t xml:space="preserve"> didático</w:t>
      </w:r>
      <w:r w:rsidR="005B04E1">
        <w:t>s</w:t>
      </w:r>
    </w:p>
    <w:p w14:paraId="00637B33" w14:textId="4A9DC2CA" w:rsidR="007E2A0A" w:rsidRDefault="007E2A0A" w:rsidP="007E2A0A">
      <w:pPr>
        <w:pStyle w:val="00textosemparagrafo"/>
      </w:pPr>
      <w:r w:rsidRPr="000B293E">
        <w:t xml:space="preserve">Garrafa </w:t>
      </w:r>
      <w:r w:rsidR="0041035E" w:rsidRPr="000B293E">
        <w:t xml:space="preserve">PET </w:t>
      </w:r>
      <w:r w:rsidRPr="000B293E">
        <w:t xml:space="preserve">transparente, </w:t>
      </w:r>
      <w:r>
        <w:t>algodão, cascalho ou areia grossa, areia fina, carvão em pó, água suja.</w:t>
      </w:r>
    </w:p>
    <w:p w14:paraId="0AFF7F2D" w14:textId="77777777" w:rsidR="007E2A0A" w:rsidRPr="000B293E" w:rsidRDefault="007E2A0A" w:rsidP="007E2A0A">
      <w:pPr>
        <w:pStyle w:val="00textosemparagrafo"/>
      </w:pPr>
    </w:p>
    <w:p w14:paraId="037A0AFA" w14:textId="77777777" w:rsidR="007E2A0A" w:rsidRPr="00034A02" w:rsidRDefault="007E2A0A" w:rsidP="007E2A0A">
      <w:pPr>
        <w:pStyle w:val="00PESO2"/>
      </w:pPr>
      <w:r w:rsidRPr="00034A02">
        <w:t xml:space="preserve">Gestão dos </w:t>
      </w:r>
      <w:r>
        <w:t>alunos</w:t>
      </w:r>
    </w:p>
    <w:p w14:paraId="7C03DC2E" w14:textId="77777777" w:rsidR="007E2A0A" w:rsidRDefault="007E2A0A" w:rsidP="007E2A0A">
      <w:pPr>
        <w:pStyle w:val="00textosemparagrafo"/>
      </w:pPr>
      <w:r>
        <w:t>Alunos em grupo para construção coletiva do filtro, ou trabalho individual, cada aluno constrói o próprio filtro</w:t>
      </w:r>
      <w:r w:rsidRPr="008658DD">
        <w:t>.</w:t>
      </w:r>
    </w:p>
    <w:p w14:paraId="06BE961A" w14:textId="77777777" w:rsidR="007E2A0A" w:rsidRPr="008658DD" w:rsidRDefault="007E2A0A" w:rsidP="007E2A0A">
      <w:pPr>
        <w:pStyle w:val="00textosemparagrafo"/>
      </w:pPr>
    </w:p>
    <w:p w14:paraId="3B22C43D" w14:textId="77777777" w:rsidR="007E2A0A" w:rsidRDefault="007E2A0A" w:rsidP="007E2A0A">
      <w:pPr>
        <w:pStyle w:val="00PESO2"/>
      </w:pPr>
      <w:r w:rsidRPr="00993C89">
        <w:t xml:space="preserve">Habilidade </w:t>
      </w:r>
    </w:p>
    <w:p w14:paraId="3FCF1EAB" w14:textId="77777777" w:rsidR="007E2A0A" w:rsidRDefault="007E2A0A" w:rsidP="007E2A0A">
      <w:pPr>
        <w:pStyle w:val="00textosemparagrafo"/>
      </w:pPr>
      <w:r>
        <w:t>(</w:t>
      </w:r>
      <w:r w:rsidRPr="00D05357">
        <w:t>EF35LP0</w:t>
      </w:r>
      <w:r>
        <w:t>6</w:t>
      </w:r>
      <w:r w:rsidRPr="00D05357">
        <w:t>)</w:t>
      </w:r>
      <w:r>
        <w:t>.</w:t>
      </w:r>
    </w:p>
    <w:p w14:paraId="58911220" w14:textId="77777777" w:rsidR="007E2A0A" w:rsidRPr="00993C89" w:rsidRDefault="007E2A0A" w:rsidP="007E2A0A">
      <w:pPr>
        <w:pStyle w:val="00textosemparagrafo"/>
        <w:rPr>
          <w:b/>
        </w:rPr>
      </w:pPr>
    </w:p>
    <w:p w14:paraId="07D85D0B" w14:textId="77777777" w:rsidR="007E2A0A" w:rsidRPr="00993C89" w:rsidRDefault="007E2A0A" w:rsidP="007E2A0A">
      <w:pPr>
        <w:pStyle w:val="00PESO2"/>
      </w:pPr>
      <w:r w:rsidRPr="00993C89">
        <w:t>Encaminhamento</w:t>
      </w:r>
    </w:p>
    <w:p w14:paraId="12761716" w14:textId="391ED4F5" w:rsidR="007E2A0A" w:rsidRDefault="007E2A0A" w:rsidP="007E2A0A">
      <w:pPr>
        <w:pStyle w:val="00textosemparagrafo"/>
      </w:pPr>
      <w:r>
        <w:t>1. Informe aos alunos que eles vão construir um filtro de água e farão um relato desse experimento. Durante o processo, será necessário que façam anotações para o momento de escrever o relato.</w:t>
      </w:r>
    </w:p>
    <w:p w14:paraId="57606149" w14:textId="1BC61C7E" w:rsidR="007E2A0A" w:rsidRDefault="007E2A0A" w:rsidP="007E2A0A">
      <w:pPr>
        <w:pStyle w:val="00textosemparagrafo"/>
      </w:pPr>
      <w:r>
        <w:t>2. Selecione entre os textos pesquisados o método escolhido para a construção do filtro.</w:t>
      </w:r>
    </w:p>
    <w:p w14:paraId="27811380" w14:textId="1DD0E44D" w:rsidR="007E2A0A" w:rsidRDefault="007E2A0A" w:rsidP="007E2A0A">
      <w:pPr>
        <w:pStyle w:val="00textosemparagrafo"/>
      </w:pPr>
      <w:r>
        <w:t>3. Leia-o em voz alta e peça aos alunos que organizem o material sobre uma mesa ou bancada.</w:t>
      </w:r>
    </w:p>
    <w:p w14:paraId="1DD5D125" w14:textId="2AD8C3BF" w:rsidR="007E2A0A" w:rsidRPr="00D27F0C" w:rsidRDefault="007E2A0A" w:rsidP="007E2A0A">
      <w:pPr>
        <w:pStyle w:val="00textosemparagrafo"/>
      </w:pPr>
      <w:r w:rsidRPr="00D27F0C">
        <w:t>4.</w:t>
      </w:r>
      <w:r>
        <w:t xml:space="preserve"> Informe aos alunos a ordem em que o material que compõe o filtro será colocado na garrafa. Primeiramente será colocado o algodão, tapando o gargalo, em seguida uma camada de carvão, a areia fina e, por último, o cascalho ou areia grossa. </w:t>
      </w:r>
    </w:p>
    <w:p w14:paraId="2EC54266" w14:textId="24103EEF" w:rsidR="007E2A0A" w:rsidRDefault="007E2A0A" w:rsidP="007E2A0A">
      <w:pPr>
        <w:pStyle w:val="00textosemparagrafo"/>
      </w:pPr>
      <w:r>
        <w:t>5. Com antecedência, misture dois litros de água com terra</w:t>
      </w:r>
      <w:r w:rsidR="00C86934">
        <w:t>,</w:t>
      </w:r>
      <w:r>
        <w:t xml:space="preserve"> pedriscos e pequenas folhas e leve no dia em que os alunos montarão os filtros. Comprar carvão ativado por quilo também pode ser mais fácil e barato.</w:t>
      </w:r>
    </w:p>
    <w:p w14:paraId="6091013E" w14:textId="49B967AA" w:rsidR="007E2A0A" w:rsidRDefault="007E2A0A" w:rsidP="007E2A0A">
      <w:pPr>
        <w:pStyle w:val="00textosemparagrafo"/>
      </w:pPr>
      <w:r>
        <w:t xml:space="preserve">6. Distribua essa água entre os alunos para que possam filtrar. Peça que observem com atenção a passagem da água e registrem o resultado. </w:t>
      </w:r>
    </w:p>
    <w:p w14:paraId="35E99E96" w14:textId="45E944EC" w:rsidR="007E2A0A" w:rsidRPr="00156B9C" w:rsidRDefault="007E2A0A" w:rsidP="007E2A0A">
      <w:pPr>
        <w:pStyle w:val="00textosemparagrafo"/>
      </w:pPr>
      <w:r w:rsidRPr="00156B9C">
        <w:t>7.</w:t>
      </w:r>
      <w:r>
        <w:t xml:space="preserve"> Após a filtragem, pergunte se obtiveram água potável ou água límpida</w:t>
      </w:r>
      <w:r w:rsidR="00C86934">
        <w:t>.</w:t>
      </w:r>
      <w:r>
        <w:t xml:space="preserve"> Eles precisam entender que es</w:t>
      </w:r>
      <w:r w:rsidR="00C86934">
        <w:t>s</w:t>
      </w:r>
      <w:r>
        <w:t>e filtro não é capaz de retirar da água os microrganismos para torná-la potável. Para isso, ela deverá ser fervida e clorada.</w:t>
      </w:r>
    </w:p>
    <w:p w14:paraId="5E75AC05" w14:textId="77777777" w:rsidR="007E2A0A" w:rsidRPr="006C7A76" w:rsidRDefault="007E2A0A" w:rsidP="007E2A0A">
      <w:pPr>
        <w:spacing w:after="200" w:line="276" w:lineRule="auto"/>
        <w:rPr>
          <w:rFonts w:ascii="Tahoma" w:hAnsi="Tahoma" w:cs="Tahoma"/>
          <w:b/>
          <w:bCs/>
          <w:color w:val="000000"/>
          <w:sz w:val="29"/>
          <w:szCs w:val="29"/>
          <w:lang w:val="pt-BR"/>
        </w:rPr>
      </w:pPr>
      <w:r w:rsidRPr="006C7A76">
        <w:rPr>
          <w:lang w:val="pt-BR"/>
        </w:rPr>
        <w:br w:type="page"/>
      </w:r>
    </w:p>
    <w:p w14:paraId="63551940" w14:textId="77777777" w:rsidR="007E2A0A" w:rsidRPr="007E2A0A" w:rsidRDefault="007E2A0A" w:rsidP="007E2A0A">
      <w:pPr>
        <w:pStyle w:val="00PESO2"/>
        <w:rPr>
          <w:color w:val="009276"/>
        </w:rPr>
      </w:pPr>
      <w:r w:rsidRPr="007E2A0A">
        <w:rPr>
          <w:color w:val="009276"/>
        </w:rPr>
        <w:lastRenderedPageBreak/>
        <w:t>AULA 6</w:t>
      </w:r>
    </w:p>
    <w:p w14:paraId="507135AF" w14:textId="77777777" w:rsidR="007E2A0A" w:rsidRDefault="007E2A0A" w:rsidP="007E2A0A">
      <w:pPr>
        <w:pStyle w:val="00PESO2"/>
      </w:pPr>
    </w:p>
    <w:p w14:paraId="52B6997F" w14:textId="77777777" w:rsidR="007E2A0A" w:rsidRPr="00AB1641" w:rsidRDefault="007E2A0A" w:rsidP="007E2A0A">
      <w:pPr>
        <w:pStyle w:val="00PESO2"/>
      </w:pPr>
      <w:r w:rsidRPr="00AB1641">
        <w:t xml:space="preserve">Conteúdo específico </w:t>
      </w:r>
    </w:p>
    <w:p w14:paraId="422B7088" w14:textId="77777777" w:rsidR="007E2A0A" w:rsidRDefault="007E2A0A" w:rsidP="007E2A0A">
      <w:pPr>
        <w:pStyle w:val="00textosemparagrafo"/>
      </w:pPr>
      <w:r>
        <w:t>Produção de relato de experimento, com base na construção do filtro de água de garrafa PET.</w:t>
      </w:r>
    </w:p>
    <w:p w14:paraId="22254F2C" w14:textId="77777777" w:rsidR="007E2A0A" w:rsidRDefault="007E2A0A" w:rsidP="007E2A0A">
      <w:pPr>
        <w:pStyle w:val="00textosemparagrafo"/>
      </w:pPr>
    </w:p>
    <w:p w14:paraId="1788F19E" w14:textId="77777777" w:rsidR="007E2A0A" w:rsidRPr="00D35EC3" w:rsidRDefault="007E2A0A" w:rsidP="007E2A0A">
      <w:pPr>
        <w:pStyle w:val="00PESO2"/>
      </w:pPr>
      <w:r w:rsidRPr="00D35EC3">
        <w:t xml:space="preserve">Recurso didático </w:t>
      </w:r>
    </w:p>
    <w:p w14:paraId="7BA9F690" w14:textId="77777777" w:rsidR="007E2A0A" w:rsidRDefault="007E2A0A" w:rsidP="007E2A0A">
      <w:pPr>
        <w:pStyle w:val="00textosemparagrafo"/>
      </w:pPr>
      <w:r>
        <w:t>Anotações feitas durante a realização do experimento.</w:t>
      </w:r>
    </w:p>
    <w:p w14:paraId="0C5B013C" w14:textId="77777777" w:rsidR="007E2A0A" w:rsidRPr="00260AE6" w:rsidRDefault="007E2A0A" w:rsidP="007E2A0A">
      <w:pPr>
        <w:pStyle w:val="00textosemparagrafo"/>
      </w:pPr>
    </w:p>
    <w:p w14:paraId="4264ED0C" w14:textId="77777777" w:rsidR="007E2A0A" w:rsidRPr="002376A0" w:rsidRDefault="007E2A0A" w:rsidP="007E2A0A">
      <w:pPr>
        <w:pStyle w:val="00PESO2"/>
      </w:pPr>
      <w:r w:rsidRPr="002376A0">
        <w:t>Gestão dos</w:t>
      </w:r>
      <w:r>
        <w:t xml:space="preserve"> alunos</w:t>
      </w:r>
    </w:p>
    <w:p w14:paraId="34E6AD37" w14:textId="77777777" w:rsidR="007E2A0A" w:rsidRDefault="007E2A0A" w:rsidP="007E2A0A">
      <w:pPr>
        <w:pStyle w:val="00textosemparagrafo"/>
      </w:pPr>
      <w:r>
        <w:t>Os alunos podem trabalhar individualmente.</w:t>
      </w:r>
    </w:p>
    <w:p w14:paraId="1A4B21C2" w14:textId="77777777" w:rsidR="007E2A0A" w:rsidRPr="00050A76" w:rsidRDefault="007E2A0A" w:rsidP="007E2A0A">
      <w:pPr>
        <w:pStyle w:val="00textosemparagrafo"/>
      </w:pPr>
    </w:p>
    <w:p w14:paraId="108FF83E" w14:textId="77777777" w:rsidR="007E2A0A" w:rsidRPr="006C7A76" w:rsidRDefault="007E2A0A" w:rsidP="007E2A0A">
      <w:pPr>
        <w:pStyle w:val="00PESO2"/>
        <w:rPr>
          <w:lang w:val="en-US"/>
        </w:rPr>
      </w:pPr>
      <w:proofErr w:type="spellStart"/>
      <w:r w:rsidRPr="006C7A76">
        <w:rPr>
          <w:lang w:val="en-US"/>
        </w:rPr>
        <w:t>Habilidades</w:t>
      </w:r>
      <w:proofErr w:type="spellEnd"/>
    </w:p>
    <w:p w14:paraId="7E330D27" w14:textId="77777777" w:rsidR="007E2A0A" w:rsidRPr="00AA33B7" w:rsidRDefault="007E2A0A" w:rsidP="007E2A0A">
      <w:pPr>
        <w:pStyle w:val="00textosemparagrafo"/>
        <w:jc w:val="left"/>
        <w:rPr>
          <w:lang w:val="en-US"/>
        </w:rPr>
      </w:pPr>
      <w:r w:rsidRPr="00AA33B7">
        <w:rPr>
          <w:rFonts w:cs="Tahoma"/>
          <w:lang w:val="en-US"/>
        </w:rPr>
        <w:t>(EF05LP24); (EF005P25); (EF35LP07); (EF35LP08); (EF35LP09); (EF35LP10); (EF35LP11).</w:t>
      </w:r>
    </w:p>
    <w:p w14:paraId="4F5AC37A" w14:textId="77777777" w:rsidR="007E2A0A" w:rsidRPr="006C7A76" w:rsidRDefault="007E2A0A" w:rsidP="007E2A0A">
      <w:pPr>
        <w:pStyle w:val="00PESO2"/>
        <w:rPr>
          <w:lang w:val="en-US"/>
        </w:rPr>
      </w:pPr>
    </w:p>
    <w:p w14:paraId="078C9EF0" w14:textId="77777777" w:rsidR="007E2A0A" w:rsidRPr="001F68E0" w:rsidRDefault="007E2A0A" w:rsidP="007E2A0A">
      <w:pPr>
        <w:pStyle w:val="00PESO2"/>
      </w:pPr>
      <w:r w:rsidRPr="001F68E0">
        <w:t>Encaminhamento</w:t>
      </w:r>
    </w:p>
    <w:p w14:paraId="532FB1AC" w14:textId="397D1817" w:rsidR="007E2A0A" w:rsidRPr="00D035CE" w:rsidRDefault="007E2A0A" w:rsidP="007E2A0A">
      <w:pPr>
        <w:pStyle w:val="00textosemparagrafo"/>
      </w:pPr>
      <w:r w:rsidRPr="00D035CE">
        <w:t>1.</w:t>
      </w:r>
      <w:r>
        <w:t xml:space="preserve"> Peça aos alunos que </w:t>
      </w:r>
      <w:r w:rsidRPr="00D035CE">
        <w:t>expliquem todo o experimento</w:t>
      </w:r>
      <w:r>
        <w:t>,</w:t>
      </w:r>
      <w:r w:rsidRPr="00D035CE">
        <w:t xml:space="preserve"> desde a preparação do filtro até o resultado </w:t>
      </w:r>
      <w:r>
        <w:t>final. Inicialmente, deverão fazê-lo</w:t>
      </w:r>
      <w:r w:rsidRPr="00D035CE">
        <w:t xml:space="preserve"> oralmente, para que todos </w:t>
      </w:r>
      <w:r>
        <w:t>re</w:t>
      </w:r>
      <w:r w:rsidRPr="00D035CE">
        <w:t xml:space="preserve">lembrem o procedimento, </w:t>
      </w:r>
      <w:r>
        <w:t xml:space="preserve">os </w:t>
      </w:r>
      <w:r w:rsidRPr="00D035CE">
        <w:t xml:space="preserve">materiais utilizados e </w:t>
      </w:r>
      <w:r>
        <w:t xml:space="preserve">o </w:t>
      </w:r>
      <w:r w:rsidRPr="00D035CE">
        <w:t>resultado obtido.</w:t>
      </w:r>
    </w:p>
    <w:p w14:paraId="67BFFF27" w14:textId="204744F6" w:rsidR="007E2A0A" w:rsidRPr="00D035CE" w:rsidRDefault="007E2A0A" w:rsidP="007E2A0A">
      <w:pPr>
        <w:pStyle w:val="00textosemparagrafo"/>
      </w:pPr>
      <w:r w:rsidRPr="00D035CE">
        <w:t>2.</w:t>
      </w:r>
      <w:r>
        <w:t xml:space="preserve"> </w:t>
      </w:r>
      <w:r w:rsidRPr="00D035CE">
        <w:t xml:space="preserve">Para organizar o </w:t>
      </w:r>
      <w:r w:rsidR="0039540F">
        <w:t>relat</w:t>
      </w:r>
      <w:r w:rsidRPr="00D035CE">
        <w:t>o</w:t>
      </w:r>
      <w:r w:rsidR="00C86934">
        <w:t>,</w:t>
      </w:r>
      <w:r w:rsidRPr="00D035CE">
        <w:t xml:space="preserve"> oriente os alunos</w:t>
      </w:r>
      <w:r>
        <w:t xml:space="preserve"> a</w:t>
      </w:r>
      <w:r w:rsidRPr="00D035CE">
        <w:t>:</w:t>
      </w:r>
    </w:p>
    <w:p w14:paraId="4BAC7C0B" w14:textId="09DD70CD" w:rsidR="007E2A0A" w:rsidRDefault="007E2A0A" w:rsidP="007E2A0A">
      <w:pPr>
        <w:pStyle w:val="00textosemparagrafo"/>
      </w:pPr>
      <w:r>
        <w:t xml:space="preserve">a) </w:t>
      </w:r>
      <w:r w:rsidRPr="00D035CE">
        <w:t xml:space="preserve">Iniciar o texto </w:t>
      </w:r>
      <w:r>
        <w:t>apontando</w:t>
      </w:r>
      <w:r w:rsidRPr="00D035CE">
        <w:t xml:space="preserve"> a diferença entre água límpida e água potável.</w:t>
      </w:r>
    </w:p>
    <w:p w14:paraId="331F9C05" w14:textId="380F77CF" w:rsidR="007E2A0A" w:rsidRDefault="007E2A0A" w:rsidP="007E2A0A">
      <w:pPr>
        <w:pStyle w:val="00textosemparagrafo"/>
      </w:pPr>
      <w:r>
        <w:t xml:space="preserve">b) Apontar </w:t>
      </w:r>
      <w:r w:rsidRPr="00D035CE">
        <w:t>a importância d</w:t>
      </w:r>
      <w:r>
        <w:t>o</w:t>
      </w:r>
      <w:r w:rsidRPr="00D035CE">
        <w:t xml:space="preserve"> consum</w:t>
      </w:r>
      <w:r>
        <w:t>o de</w:t>
      </w:r>
      <w:r w:rsidRPr="00D035CE">
        <w:t xml:space="preserve"> água potável para evitar doenças.</w:t>
      </w:r>
    </w:p>
    <w:p w14:paraId="5EB1467A" w14:textId="359BFD5B" w:rsidR="007E2A0A" w:rsidRDefault="007E2A0A" w:rsidP="007E2A0A">
      <w:pPr>
        <w:pStyle w:val="00textosemparagrafo"/>
      </w:pPr>
      <w:r>
        <w:t xml:space="preserve">c) Mostrar </w:t>
      </w:r>
      <w:r w:rsidRPr="00D035CE">
        <w:t xml:space="preserve">como fazer um filtro de garrafa PET para </w:t>
      </w:r>
      <w:r>
        <w:t>utilização de</w:t>
      </w:r>
      <w:r w:rsidRPr="00D035CE">
        <w:t xml:space="preserve"> água </w:t>
      </w:r>
      <w:r>
        <w:t>sem tratamento</w:t>
      </w:r>
      <w:r w:rsidRPr="00D035CE">
        <w:t xml:space="preserve">. </w:t>
      </w:r>
    </w:p>
    <w:p w14:paraId="51E9AE48" w14:textId="66BDF71F" w:rsidR="007E2A0A" w:rsidRPr="00D035CE" w:rsidRDefault="007E2A0A" w:rsidP="007E2A0A">
      <w:pPr>
        <w:pStyle w:val="00textosemparagrafo"/>
      </w:pPr>
      <w:r w:rsidRPr="00D035CE">
        <w:t>d)</w:t>
      </w:r>
      <w:r>
        <w:t xml:space="preserve"> Listar os </w:t>
      </w:r>
      <w:r w:rsidRPr="00D035CE">
        <w:t xml:space="preserve">materiais necessários para </w:t>
      </w:r>
      <w:r>
        <w:t>a construção d</w:t>
      </w:r>
      <w:r w:rsidRPr="00D035CE">
        <w:t>o filtro.</w:t>
      </w:r>
    </w:p>
    <w:p w14:paraId="0CCFD295" w14:textId="3F236DF6" w:rsidR="007E2A0A" w:rsidRPr="00D035CE" w:rsidRDefault="007E2A0A" w:rsidP="007E2A0A">
      <w:pPr>
        <w:pStyle w:val="00textosemparagrafo"/>
      </w:pPr>
      <w:r w:rsidRPr="00D035CE">
        <w:t>e)</w:t>
      </w:r>
      <w:r>
        <w:t xml:space="preserve"> Mostrar </w:t>
      </w:r>
      <w:r w:rsidRPr="00D035CE">
        <w:t>como cortar a garrafa PET.</w:t>
      </w:r>
    </w:p>
    <w:p w14:paraId="1BCE4A1D" w14:textId="675078B0" w:rsidR="007E2A0A" w:rsidRDefault="007E2A0A" w:rsidP="007E2A0A">
      <w:pPr>
        <w:pStyle w:val="00textosemparagrafo"/>
      </w:pPr>
      <w:r>
        <w:t xml:space="preserve">f) Ensinar </w:t>
      </w:r>
      <w:r w:rsidRPr="00D035CE">
        <w:t xml:space="preserve">como montar o filtro, </w:t>
      </w:r>
      <w:r>
        <w:t xml:space="preserve">estabelecendo </w:t>
      </w:r>
      <w:r w:rsidRPr="00D035CE">
        <w:t>a ordem dos elementos</w:t>
      </w:r>
      <w:r>
        <w:t xml:space="preserve"> que o compõem</w:t>
      </w:r>
      <w:r w:rsidRPr="00D035CE">
        <w:t>.</w:t>
      </w:r>
    </w:p>
    <w:p w14:paraId="53FE05EA" w14:textId="5BB1B96D" w:rsidR="007E2A0A" w:rsidRDefault="007E2A0A" w:rsidP="007E2A0A">
      <w:pPr>
        <w:pStyle w:val="00textosemparagrafo"/>
      </w:pPr>
      <w:r>
        <w:t>g) Relatar o experimento propriamente dito.</w:t>
      </w:r>
    </w:p>
    <w:p w14:paraId="5335B182" w14:textId="0754D165" w:rsidR="007E2A0A" w:rsidRDefault="007E2A0A" w:rsidP="007E2A0A">
      <w:pPr>
        <w:pStyle w:val="00textosemparagrafo"/>
      </w:pPr>
      <w:r>
        <w:t xml:space="preserve">h) Relatar o resultado. </w:t>
      </w:r>
    </w:p>
    <w:p w14:paraId="48A62A57" w14:textId="646BDF35" w:rsidR="007E2A0A" w:rsidRPr="00140D1F" w:rsidRDefault="007E2A0A" w:rsidP="007E2A0A">
      <w:pPr>
        <w:pStyle w:val="00textosemparagrafo"/>
      </w:pPr>
      <w:r w:rsidRPr="00140D1F">
        <w:t>3.</w:t>
      </w:r>
      <w:r>
        <w:t xml:space="preserve"> </w:t>
      </w:r>
      <w:r w:rsidRPr="00140D1F">
        <w:t>Oriente a releitura e a revisão do texto.</w:t>
      </w:r>
    </w:p>
    <w:p w14:paraId="29B332DC" w14:textId="657CBBBC" w:rsidR="007E2A0A" w:rsidRPr="00AE7020" w:rsidRDefault="007E2A0A" w:rsidP="007E2A0A">
      <w:pPr>
        <w:pStyle w:val="00textosemparagrafo"/>
      </w:pPr>
      <w:r w:rsidRPr="00AE7020">
        <w:t xml:space="preserve">4. Solicite aos alunos que passem os textos a limpo. Os alunos que desejarem, podem desenhar o filtro. </w:t>
      </w:r>
    </w:p>
    <w:p w14:paraId="5AB2E0EF" w14:textId="5A8D495E" w:rsidR="007E2A0A" w:rsidRPr="00AE7020" w:rsidRDefault="007E2A0A" w:rsidP="007E2A0A">
      <w:pPr>
        <w:pStyle w:val="00textosemparagrafo"/>
      </w:pPr>
      <w:r w:rsidRPr="00AE7020">
        <w:t xml:space="preserve">5. Exponha os textos e os filtros em local de circulação de outros alunos da escola. </w:t>
      </w:r>
    </w:p>
    <w:p w14:paraId="1B6C27D0" w14:textId="542BC9DB" w:rsidR="007E2A0A" w:rsidRPr="00C86934" w:rsidRDefault="007E2A0A" w:rsidP="007E2A0A">
      <w:pPr>
        <w:pStyle w:val="00textosemparagrafo"/>
      </w:pPr>
      <w:r w:rsidRPr="00C86934">
        <w:t xml:space="preserve">6. </w:t>
      </w:r>
      <w:r w:rsidRPr="00AE7020">
        <w:t>Escreva em uma folha à parte, em colaboração com a turma, uma breve descrição do trabalho.</w:t>
      </w:r>
    </w:p>
    <w:p w14:paraId="1F401B20" w14:textId="77777777" w:rsidR="007E2A0A" w:rsidRPr="00AE7020" w:rsidRDefault="007E2A0A" w:rsidP="007E2A0A">
      <w:pPr>
        <w:spacing w:after="200" w:line="276" w:lineRule="auto"/>
        <w:rPr>
          <w:rFonts w:ascii="Arial" w:hAnsi="Arial" w:cs="Arial"/>
          <w:b/>
          <w:bCs/>
          <w:caps/>
          <w:color w:val="000000"/>
          <w:lang w:val="pt-BR"/>
        </w:rPr>
      </w:pPr>
      <w:r w:rsidRPr="00AE7020">
        <w:rPr>
          <w:rFonts w:ascii="Arial" w:hAnsi="Arial" w:cs="Arial"/>
          <w:lang w:val="pt-BR"/>
        </w:rPr>
        <w:br w:type="page"/>
      </w:r>
    </w:p>
    <w:p w14:paraId="795D55D1" w14:textId="7215B070" w:rsidR="007E2A0A" w:rsidRPr="00260AE6" w:rsidRDefault="007E2A0A" w:rsidP="007E2A0A">
      <w:pPr>
        <w:pStyle w:val="00Peso1"/>
      </w:pPr>
      <w:r w:rsidRPr="00260AE6">
        <w:lastRenderedPageBreak/>
        <w:t>D. SUGEST</w:t>
      </w:r>
      <w:r w:rsidR="005B04E1">
        <w:t>ões</w:t>
      </w:r>
      <w:r w:rsidRPr="00260AE6">
        <w:t xml:space="preserve"> DE FONTE</w:t>
      </w:r>
      <w:r>
        <w:t>s</w:t>
      </w:r>
      <w:r w:rsidRPr="00260AE6">
        <w:t xml:space="preserve"> DE PESQUISA PARA O PROFESSOR</w:t>
      </w:r>
    </w:p>
    <w:p w14:paraId="0CB21FCD" w14:textId="77777777" w:rsidR="007E2A0A" w:rsidRDefault="007E2A0A" w:rsidP="007E2A0A">
      <w:pPr>
        <w:pStyle w:val="00textosemparagrafo"/>
      </w:pPr>
    </w:p>
    <w:p w14:paraId="287AAC1A" w14:textId="58D518BE" w:rsidR="007E2A0A" w:rsidRPr="007E2A0A" w:rsidRDefault="007E2A0A" w:rsidP="007E2A0A">
      <w:pPr>
        <w:pStyle w:val="00textosemparagrafo"/>
      </w:pPr>
      <w:r w:rsidRPr="007E2A0A">
        <w:t xml:space="preserve">POSSOBOM, Clívia Carolina </w:t>
      </w:r>
      <w:proofErr w:type="spellStart"/>
      <w:r w:rsidRPr="007E2A0A">
        <w:t>Fiorilo</w:t>
      </w:r>
      <w:proofErr w:type="spellEnd"/>
      <w:r w:rsidRPr="007E2A0A">
        <w:t xml:space="preserve">; OKADA, Fátima </w:t>
      </w:r>
      <w:proofErr w:type="spellStart"/>
      <w:r w:rsidRPr="007E2A0A">
        <w:t>Kazue</w:t>
      </w:r>
      <w:proofErr w:type="spellEnd"/>
      <w:r w:rsidRPr="007E2A0A">
        <w:t xml:space="preserve">; DINIZ. Renato Eugênio da Silva. </w:t>
      </w:r>
      <w:r w:rsidRPr="007E2A0A">
        <w:rPr>
          <w:i/>
        </w:rPr>
        <w:t>Atividades práticas de laboratório no ensino de biologia e de ciências</w:t>
      </w:r>
      <w:r w:rsidRPr="00AE7020">
        <w:t>:</w:t>
      </w:r>
      <w:r w:rsidRPr="007E2A0A">
        <w:rPr>
          <w:i/>
        </w:rPr>
        <w:br/>
        <w:t>relato de uma experiência</w:t>
      </w:r>
      <w:r w:rsidRPr="007E2A0A">
        <w:t xml:space="preserve">. Disponível na internet para consulta e download em PDF. </w:t>
      </w:r>
    </w:p>
    <w:p w14:paraId="052936DE" w14:textId="77777777" w:rsidR="007E2A0A" w:rsidRPr="007E2A0A" w:rsidRDefault="007E2A0A" w:rsidP="007E2A0A">
      <w:pPr>
        <w:pStyle w:val="00textosemparagrafo"/>
      </w:pPr>
      <w:r w:rsidRPr="007E2A0A">
        <w:t xml:space="preserve">STUMF, Ida Regina </w:t>
      </w:r>
      <w:proofErr w:type="spellStart"/>
      <w:r w:rsidRPr="007E2A0A">
        <w:t>Chitto</w:t>
      </w:r>
      <w:proofErr w:type="spellEnd"/>
      <w:r w:rsidRPr="007E2A0A">
        <w:t xml:space="preserve">. </w:t>
      </w:r>
      <w:r w:rsidRPr="00AE7020">
        <w:rPr>
          <w:i/>
        </w:rPr>
        <w:t>Passado e futuro das revistas científicas.</w:t>
      </w:r>
      <w:r w:rsidRPr="007E2A0A">
        <w:t xml:space="preserve"> Disponível na internet para consulta e download em PDF.</w:t>
      </w:r>
    </w:p>
    <w:p w14:paraId="192A98D3" w14:textId="77777777" w:rsidR="007E2A0A" w:rsidRPr="00D8708A" w:rsidRDefault="007E2A0A" w:rsidP="007E2A0A">
      <w:pPr>
        <w:pStyle w:val="00textosemparagrafo"/>
      </w:pPr>
    </w:p>
    <w:p w14:paraId="2CE0F010" w14:textId="77777777" w:rsidR="007E2A0A" w:rsidRDefault="007E2A0A" w:rsidP="007E2A0A">
      <w:pPr>
        <w:pStyle w:val="00Peso1"/>
      </w:pPr>
      <w:r w:rsidRPr="00260AE6">
        <w:t xml:space="preserve">E. SUGESTÕES PARA VERIFICAR E ACOMPANHAR A APRENDIZAGEM DOS </w:t>
      </w:r>
      <w:r>
        <w:t>alunos</w:t>
      </w:r>
    </w:p>
    <w:p w14:paraId="4C667186" w14:textId="77777777" w:rsidR="007E2A0A" w:rsidRPr="00260AE6" w:rsidRDefault="007E2A0A" w:rsidP="007E2A0A">
      <w:pPr>
        <w:pStyle w:val="00textosemparagrafo"/>
      </w:pPr>
    </w:p>
    <w:p w14:paraId="111E081C" w14:textId="77777777" w:rsidR="007E2A0A" w:rsidRPr="00260AE6" w:rsidRDefault="007E2A0A" w:rsidP="007E2A0A">
      <w:pPr>
        <w:pStyle w:val="00textosemparagrafo"/>
        <w:rPr>
          <w:rFonts w:eastAsia="Arial"/>
        </w:rPr>
      </w:pPr>
      <w:r w:rsidRPr="00260AE6">
        <w:rPr>
          <w:rFonts w:eastAsia="Arial"/>
        </w:rPr>
        <w:t xml:space="preserve">É possível verificar e acompanhar a aprendizagem dos </w:t>
      </w:r>
      <w:r>
        <w:rPr>
          <w:rFonts w:eastAsia="Arial"/>
        </w:rPr>
        <w:t>alunos</w:t>
      </w:r>
      <w:r w:rsidRPr="00260AE6">
        <w:rPr>
          <w:rFonts w:eastAsia="Arial"/>
        </w:rPr>
        <w:t xml:space="preserve"> por meio de observações e anotações que sintetizem os diferentes momentos trabalhados</w:t>
      </w:r>
      <w:r>
        <w:rPr>
          <w:rFonts w:eastAsia="Arial"/>
        </w:rPr>
        <w:t xml:space="preserve">. </w:t>
      </w:r>
    </w:p>
    <w:p w14:paraId="4829D943" w14:textId="1BBBD768" w:rsidR="007E2A0A" w:rsidRDefault="007E2A0A" w:rsidP="007E2A0A">
      <w:pPr>
        <w:pStyle w:val="00textosemparagrafo"/>
        <w:rPr>
          <w:rFonts w:eastAsia="Arial"/>
        </w:rPr>
      </w:pPr>
      <w:r>
        <w:rPr>
          <w:rFonts w:eastAsia="Arial"/>
        </w:rPr>
        <w:t xml:space="preserve">1. </w:t>
      </w:r>
      <w:r>
        <w:rPr>
          <w:rFonts w:eastAsia="Arial"/>
          <w:b/>
        </w:rPr>
        <w:t>Vídeo sobre o tratamento da água na ETA (Estação de Tratamento de Água</w:t>
      </w:r>
      <w:r w:rsidR="00C86934">
        <w:rPr>
          <w:rFonts w:eastAsia="Arial"/>
          <w:b/>
        </w:rPr>
        <w:t>)</w:t>
      </w:r>
      <w:r>
        <w:rPr>
          <w:rFonts w:eastAsia="Arial"/>
          <w:b/>
        </w:rPr>
        <w:t xml:space="preserve">: </w:t>
      </w:r>
      <w:r>
        <w:rPr>
          <w:rFonts w:eastAsia="Arial"/>
        </w:rPr>
        <w:t xml:space="preserve"> Os alunos conseguiram anotar as diferentes etapas do tratamento da água? Souberam explicar cada um deles? Foi necessário passar o vídeo mais de uma vez? A classe gostou de assistir ao vídeo?</w:t>
      </w:r>
    </w:p>
    <w:p w14:paraId="0880B6EF" w14:textId="325097EB" w:rsidR="007E2A0A" w:rsidRPr="00AE7020" w:rsidRDefault="007E2A0A" w:rsidP="007E2A0A">
      <w:pPr>
        <w:pStyle w:val="00textosemparagrafo"/>
        <w:rPr>
          <w:rFonts w:eastAsia="Arial"/>
        </w:rPr>
      </w:pPr>
      <w:r w:rsidRPr="00AE7020">
        <w:rPr>
          <w:rFonts w:eastAsia="Arial"/>
        </w:rPr>
        <w:t xml:space="preserve">2. </w:t>
      </w:r>
      <w:r w:rsidRPr="00AE7020">
        <w:rPr>
          <w:rFonts w:eastAsia="Arial"/>
          <w:b/>
        </w:rPr>
        <w:t>Leituras:</w:t>
      </w:r>
      <w:r w:rsidRPr="00AE7020">
        <w:rPr>
          <w:rFonts w:eastAsia="Arial"/>
        </w:rPr>
        <w:t xml:space="preserve">  Os alunos trouxeram os textos solicitados? As leituras foram realizadas no grupo menor? Todos participaram ativamente da construção das respostas às perguntas propostas? </w:t>
      </w:r>
    </w:p>
    <w:p w14:paraId="4CF6AF43" w14:textId="433DDA0E" w:rsidR="007E2A0A" w:rsidRDefault="007E2A0A" w:rsidP="007E2A0A">
      <w:pPr>
        <w:pStyle w:val="00textosemparagrafo"/>
        <w:rPr>
          <w:rFonts w:eastAsia="Arial"/>
        </w:rPr>
      </w:pPr>
      <w:r>
        <w:rPr>
          <w:rFonts w:eastAsia="Arial"/>
        </w:rPr>
        <w:t xml:space="preserve">3. </w:t>
      </w:r>
      <w:r>
        <w:rPr>
          <w:rFonts w:eastAsia="Arial"/>
          <w:b/>
        </w:rPr>
        <w:t>Experimento:</w:t>
      </w:r>
      <w:r>
        <w:rPr>
          <w:rFonts w:eastAsia="Arial"/>
        </w:rPr>
        <w:t xml:space="preserve"> Os alunos trouxeram os materiais para construir o filtro? Seguiram as instruções orais para montagem do equipamento? Filtraram a água suja? Fizeram anotações sobre o que observaram durante o experimento?</w:t>
      </w:r>
    </w:p>
    <w:p w14:paraId="2EAE7F46" w14:textId="2276D248" w:rsidR="007E2A0A" w:rsidRDefault="007E2A0A" w:rsidP="007E2A0A">
      <w:pPr>
        <w:pStyle w:val="00textosemparagrafo"/>
        <w:rPr>
          <w:rFonts w:eastAsia="Arial"/>
        </w:rPr>
      </w:pPr>
      <w:r>
        <w:rPr>
          <w:rFonts w:eastAsia="Arial"/>
        </w:rPr>
        <w:t xml:space="preserve">4. </w:t>
      </w:r>
      <w:r>
        <w:rPr>
          <w:rFonts w:eastAsia="Arial"/>
          <w:b/>
        </w:rPr>
        <w:t xml:space="preserve">Relato de experimento. </w:t>
      </w:r>
      <w:r>
        <w:rPr>
          <w:rFonts w:eastAsia="Arial"/>
        </w:rPr>
        <w:t xml:space="preserve">A produção do relato de experimento aconteceu </w:t>
      </w:r>
      <w:r w:rsidRPr="0071528C">
        <w:rPr>
          <w:rFonts w:eastAsia="Arial"/>
        </w:rPr>
        <w:t>da forma esperada? Os alunos utilizaram anotações e registros do caderno par</w:t>
      </w:r>
      <w:r>
        <w:rPr>
          <w:rFonts w:eastAsia="Arial"/>
        </w:rPr>
        <w:t>a construir o texto? Fizeram uso dos conhecimentos linguísticos e ortográficos que possuem nes</w:t>
      </w:r>
      <w:r w:rsidR="00C86934">
        <w:rPr>
          <w:rFonts w:eastAsia="Arial"/>
        </w:rPr>
        <w:t>s</w:t>
      </w:r>
      <w:r>
        <w:rPr>
          <w:rFonts w:eastAsia="Arial"/>
        </w:rPr>
        <w:t>a produção? O resultado final foi satisfatório? A exposição dos textos e filtros chamou a atenção do público que circula pelo local?</w:t>
      </w:r>
    </w:p>
    <w:p w14:paraId="7755636A" w14:textId="77777777" w:rsidR="007E2A0A" w:rsidRDefault="007E2A0A" w:rsidP="007E2A0A">
      <w:pPr>
        <w:pStyle w:val="00textosemparagrafo"/>
        <w:rPr>
          <w:rFonts w:eastAsia="Arial"/>
        </w:rPr>
      </w:pPr>
    </w:p>
    <w:p w14:paraId="21D3C22F" w14:textId="77777777" w:rsidR="007E2A0A" w:rsidRPr="007E2A0A" w:rsidRDefault="007E2A0A" w:rsidP="007E2A0A">
      <w:pPr>
        <w:pStyle w:val="00textosemparagrafo"/>
        <w:rPr>
          <w:rFonts w:ascii="Tahoma" w:hAnsi="Tahoma" w:cs="Tahoma"/>
          <w:b/>
          <w:bCs/>
          <w:caps/>
          <w:shd w:val="clear" w:color="auto" w:fill="FFFFFF"/>
        </w:rPr>
      </w:pPr>
      <w:r w:rsidRPr="007E2A0A">
        <w:rPr>
          <w:shd w:val="clear" w:color="auto" w:fill="FFFFFF"/>
        </w:rPr>
        <w:br w:type="page"/>
      </w:r>
    </w:p>
    <w:p w14:paraId="53CD5579" w14:textId="77777777" w:rsidR="007E2A0A" w:rsidRDefault="007E2A0A" w:rsidP="007E2A0A">
      <w:pPr>
        <w:pStyle w:val="00Peso1"/>
      </w:pPr>
      <w:r>
        <w:rPr>
          <w:shd w:val="clear" w:color="auto" w:fill="FFFFFF"/>
        </w:rPr>
        <w:lastRenderedPageBreak/>
        <w:t xml:space="preserve">f. ficha </w:t>
      </w:r>
      <w:r w:rsidRPr="00107502">
        <w:t>DE AUTOAVALIAÇÃO</w:t>
      </w:r>
    </w:p>
    <w:p w14:paraId="0754D8FA" w14:textId="77777777" w:rsidR="007E2A0A" w:rsidRPr="00107502" w:rsidRDefault="007E2A0A" w:rsidP="007E2A0A">
      <w:pPr>
        <w:pStyle w:val="00P1"/>
      </w:pPr>
    </w:p>
    <w:p w14:paraId="5D14B660" w14:textId="20CB0102" w:rsidR="007E2A0A" w:rsidRDefault="007E2A0A" w:rsidP="007E2A0A">
      <w:pPr>
        <w:pStyle w:val="00textosemparagrafo"/>
      </w:pPr>
      <w:r w:rsidRPr="00260AE6">
        <w:t xml:space="preserve">Marque </w:t>
      </w:r>
      <w:r w:rsidRPr="00FC3361">
        <w:rPr>
          <w:b/>
        </w:rPr>
        <w:t>X</w:t>
      </w:r>
      <w:r w:rsidRPr="00260AE6">
        <w:t xml:space="preserve"> na coluna que retrata melhor o que você sente ao responder </w:t>
      </w:r>
      <w:r w:rsidR="005B04E1">
        <w:t xml:space="preserve">a </w:t>
      </w:r>
      <w:r w:rsidRPr="00260AE6">
        <w:t>cada questão.</w:t>
      </w:r>
    </w:p>
    <w:p w14:paraId="61FEA7AF" w14:textId="77777777" w:rsidR="007E2A0A" w:rsidRDefault="007E2A0A" w:rsidP="007E2A0A">
      <w:pPr>
        <w:pStyle w:val="00textosemparagrafo"/>
      </w:pPr>
    </w:p>
    <w:p w14:paraId="5A6C95DD" w14:textId="77777777" w:rsidR="007E2A0A" w:rsidRDefault="007E2A0A" w:rsidP="007E2A0A">
      <w:pPr>
        <w:pStyle w:val="00textosemparagrafo"/>
      </w:pPr>
    </w:p>
    <w:tbl>
      <w:tblPr>
        <w:tblStyle w:val="TabeladeGradeClara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873"/>
        <w:gridCol w:w="1588"/>
        <w:gridCol w:w="2516"/>
        <w:gridCol w:w="1645"/>
      </w:tblGrid>
      <w:tr w:rsidR="007E2A0A" w:rsidRPr="00622A69" w14:paraId="7C7E7CF9" w14:textId="77777777" w:rsidTr="00A10C46">
        <w:trPr>
          <w:trHeight w:val="692"/>
        </w:trPr>
        <w:tc>
          <w:tcPr>
            <w:tcW w:w="3873" w:type="dxa"/>
            <w:tcBorders>
              <w:top w:val="nil"/>
              <w:left w:val="nil"/>
            </w:tcBorders>
            <w:vAlign w:val="center"/>
          </w:tcPr>
          <w:p w14:paraId="12BE18C1" w14:textId="77777777" w:rsidR="007E2A0A" w:rsidRPr="00C6367A" w:rsidRDefault="007E2A0A" w:rsidP="00A10C46">
            <w:pPr>
              <w:rPr>
                <w:rFonts w:ascii="Tahoma" w:hAnsi="Tahoma" w:cs="Tahoma"/>
                <w:sz w:val="20"/>
                <w:szCs w:val="20"/>
                <w:lang w:val="pt-BR"/>
              </w:rPr>
            </w:pPr>
          </w:p>
        </w:tc>
        <w:tc>
          <w:tcPr>
            <w:tcW w:w="1588" w:type="dxa"/>
            <w:vAlign w:val="center"/>
          </w:tcPr>
          <w:p w14:paraId="21C852F2" w14:textId="77777777" w:rsidR="007E2A0A" w:rsidRPr="00622A69" w:rsidRDefault="007E2A0A" w:rsidP="00A10C46">
            <w:pPr>
              <w:jc w:val="center"/>
              <w:rPr>
                <w:rFonts w:ascii="Tahoma" w:hAnsi="Tahoma" w:cs="Tahoma"/>
                <w:b/>
                <w:color w:val="009276"/>
                <w:sz w:val="20"/>
                <w:szCs w:val="20"/>
              </w:rPr>
            </w:pPr>
            <w:r w:rsidRPr="00622A69">
              <w:rPr>
                <w:rFonts w:ascii="Tahoma" w:hAnsi="Tahoma" w:cs="Tahoma"/>
                <w:b/>
                <w:color w:val="009276"/>
                <w:sz w:val="20"/>
                <w:szCs w:val="20"/>
              </w:rPr>
              <w:t>SIM</w:t>
            </w:r>
          </w:p>
        </w:tc>
        <w:tc>
          <w:tcPr>
            <w:tcW w:w="2516" w:type="dxa"/>
            <w:vAlign w:val="center"/>
          </w:tcPr>
          <w:p w14:paraId="1D22D58C" w14:textId="77777777" w:rsidR="007E2A0A" w:rsidRPr="00622A69" w:rsidRDefault="007E2A0A" w:rsidP="00A10C46">
            <w:pPr>
              <w:jc w:val="center"/>
              <w:rPr>
                <w:rFonts w:ascii="Tahoma" w:hAnsi="Tahoma" w:cs="Tahoma"/>
                <w:b/>
                <w:color w:val="009276"/>
                <w:sz w:val="20"/>
                <w:szCs w:val="20"/>
              </w:rPr>
            </w:pPr>
            <w:r w:rsidRPr="00622A69">
              <w:rPr>
                <w:rFonts w:ascii="Tahoma" w:hAnsi="Tahoma" w:cs="Tahoma"/>
                <w:b/>
                <w:color w:val="009276"/>
                <w:sz w:val="20"/>
                <w:szCs w:val="20"/>
              </w:rPr>
              <w:t>MAIS OU MENOS</w:t>
            </w:r>
          </w:p>
        </w:tc>
        <w:tc>
          <w:tcPr>
            <w:tcW w:w="1645" w:type="dxa"/>
            <w:vAlign w:val="center"/>
          </w:tcPr>
          <w:p w14:paraId="5C672836" w14:textId="77777777" w:rsidR="007E2A0A" w:rsidRPr="00622A69" w:rsidRDefault="007E2A0A" w:rsidP="00A10C46">
            <w:pPr>
              <w:jc w:val="center"/>
              <w:rPr>
                <w:rFonts w:ascii="Tahoma" w:hAnsi="Tahoma" w:cs="Tahoma"/>
                <w:b/>
                <w:color w:val="009276"/>
                <w:sz w:val="20"/>
                <w:szCs w:val="20"/>
              </w:rPr>
            </w:pPr>
            <w:r w:rsidRPr="00622A69">
              <w:rPr>
                <w:rFonts w:ascii="Tahoma" w:hAnsi="Tahoma" w:cs="Tahoma"/>
                <w:b/>
                <w:color w:val="009276"/>
                <w:sz w:val="20"/>
                <w:szCs w:val="20"/>
              </w:rPr>
              <w:t>NÃO</w:t>
            </w:r>
          </w:p>
        </w:tc>
      </w:tr>
      <w:tr w:rsidR="007E2A0A" w:rsidRPr="00AE7020" w14:paraId="103CEB21" w14:textId="77777777" w:rsidTr="007E2A0A">
        <w:trPr>
          <w:trHeight w:val="908"/>
        </w:trPr>
        <w:tc>
          <w:tcPr>
            <w:tcW w:w="3873" w:type="dxa"/>
            <w:vAlign w:val="center"/>
          </w:tcPr>
          <w:p w14:paraId="1B8D691A" w14:textId="649FD4E2" w:rsidR="007E2A0A" w:rsidRPr="006C7A76" w:rsidRDefault="007E2A0A" w:rsidP="006C7A76">
            <w:pPr>
              <w:spacing w:before="120" w:after="120"/>
              <w:rPr>
                <w:rFonts w:ascii="Tahoma" w:hAnsi="Tahoma" w:cs="Tahoma"/>
                <w:sz w:val="20"/>
                <w:szCs w:val="20"/>
                <w:lang w:val="pt-BR"/>
              </w:rPr>
            </w:pPr>
            <w:r w:rsidRPr="006C7A76">
              <w:rPr>
                <w:rFonts w:ascii="Tahoma" w:hAnsi="Tahoma" w:cs="Tahoma"/>
                <w:sz w:val="20"/>
                <w:szCs w:val="20"/>
                <w:lang w:val="pt-BR"/>
              </w:rPr>
              <w:t>Entendi o que é água potável?</w:t>
            </w:r>
          </w:p>
        </w:tc>
        <w:tc>
          <w:tcPr>
            <w:tcW w:w="1588" w:type="dxa"/>
            <w:vAlign w:val="center"/>
          </w:tcPr>
          <w:p w14:paraId="1B05BBAD" w14:textId="77777777" w:rsidR="007E2A0A" w:rsidRPr="00C6367A" w:rsidRDefault="007E2A0A" w:rsidP="006C7A76">
            <w:pPr>
              <w:spacing w:before="120" w:after="120"/>
              <w:rPr>
                <w:rFonts w:ascii="Tahoma" w:hAnsi="Tahoma" w:cs="Tahoma"/>
                <w:sz w:val="20"/>
                <w:szCs w:val="20"/>
                <w:lang w:val="pt-BR"/>
              </w:rPr>
            </w:pPr>
          </w:p>
        </w:tc>
        <w:tc>
          <w:tcPr>
            <w:tcW w:w="2516" w:type="dxa"/>
            <w:vAlign w:val="center"/>
          </w:tcPr>
          <w:p w14:paraId="45FD9C49" w14:textId="77777777" w:rsidR="007E2A0A" w:rsidRPr="00C6367A" w:rsidRDefault="007E2A0A" w:rsidP="006C7A76">
            <w:pPr>
              <w:spacing w:before="120" w:after="120"/>
              <w:rPr>
                <w:rFonts w:ascii="Tahoma" w:hAnsi="Tahoma" w:cs="Tahoma"/>
                <w:sz w:val="20"/>
                <w:szCs w:val="20"/>
                <w:lang w:val="pt-BR"/>
              </w:rPr>
            </w:pPr>
          </w:p>
        </w:tc>
        <w:tc>
          <w:tcPr>
            <w:tcW w:w="1645" w:type="dxa"/>
            <w:vAlign w:val="center"/>
          </w:tcPr>
          <w:p w14:paraId="2D617E74" w14:textId="77777777" w:rsidR="007E2A0A" w:rsidRPr="00C6367A" w:rsidRDefault="007E2A0A" w:rsidP="006C7A76">
            <w:pPr>
              <w:spacing w:before="120" w:after="120"/>
              <w:rPr>
                <w:rFonts w:ascii="Tahoma" w:hAnsi="Tahoma" w:cs="Tahoma"/>
                <w:sz w:val="20"/>
                <w:szCs w:val="20"/>
                <w:lang w:val="pt-BR"/>
              </w:rPr>
            </w:pPr>
          </w:p>
        </w:tc>
      </w:tr>
      <w:tr w:rsidR="007E2A0A" w:rsidRPr="00913DA7" w14:paraId="050F67EA" w14:textId="77777777" w:rsidTr="007E2A0A">
        <w:trPr>
          <w:trHeight w:val="835"/>
        </w:trPr>
        <w:tc>
          <w:tcPr>
            <w:tcW w:w="3873" w:type="dxa"/>
            <w:vAlign w:val="center"/>
          </w:tcPr>
          <w:p w14:paraId="0C15134E" w14:textId="191B09CB" w:rsidR="007E2A0A" w:rsidRPr="006C7A76" w:rsidRDefault="007E2A0A" w:rsidP="006C7A76">
            <w:pPr>
              <w:spacing w:before="120" w:after="120"/>
              <w:rPr>
                <w:rFonts w:ascii="Tahoma" w:hAnsi="Tahoma" w:cs="Tahoma"/>
                <w:sz w:val="20"/>
                <w:szCs w:val="20"/>
                <w:lang w:val="pt-BR"/>
              </w:rPr>
            </w:pPr>
            <w:r w:rsidRPr="006C7A76">
              <w:rPr>
                <w:rFonts w:ascii="Tahoma" w:hAnsi="Tahoma" w:cs="Tahoma"/>
                <w:sz w:val="20"/>
                <w:szCs w:val="20"/>
                <w:lang w:val="pt-BR"/>
              </w:rPr>
              <w:t>Compreendi todas as etapas do tratamento da água na ETA?</w:t>
            </w:r>
          </w:p>
        </w:tc>
        <w:tc>
          <w:tcPr>
            <w:tcW w:w="1588" w:type="dxa"/>
            <w:vAlign w:val="center"/>
          </w:tcPr>
          <w:p w14:paraId="1F92414C" w14:textId="77777777" w:rsidR="007E2A0A" w:rsidRPr="00C6367A" w:rsidRDefault="007E2A0A" w:rsidP="006C7A76">
            <w:pPr>
              <w:spacing w:before="120" w:after="120"/>
              <w:rPr>
                <w:rFonts w:ascii="Tahoma" w:hAnsi="Tahoma" w:cs="Tahoma"/>
                <w:sz w:val="20"/>
                <w:szCs w:val="20"/>
                <w:lang w:val="pt-BR"/>
              </w:rPr>
            </w:pPr>
          </w:p>
        </w:tc>
        <w:tc>
          <w:tcPr>
            <w:tcW w:w="2516" w:type="dxa"/>
            <w:vAlign w:val="center"/>
          </w:tcPr>
          <w:p w14:paraId="48DFCFA9" w14:textId="77777777" w:rsidR="007E2A0A" w:rsidRPr="00C6367A" w:rsidRDefault="007E2A0A" w:rsidP="006C7A76">
            <w:pPr>
              <w:spacing w:before="120" w:after="120"/>
              <w:rPr>
                <w:rFonts w:ascii="Tahoma" w:hAnsi="Tahoma" w:cs="Tahoma"/>
                <w:sz w:val="20"/>
                <w:szCs w:val="20"/>
                <w:lang w:val="pt-BR"/>
              </w:rPr>
            </w:pPr>
          </w:p>
        </w:tc>
        <w:tc>
          <w:tcPr>
            <w:tcW w:w="1645" w:type="dxa"/>
            <w:vAlign w:val="center"/>
          </w:tcPr>
          <w:p w14:paraId="4D2E5212" w14:textId="77777777" w:rsidR="007E2A0A" w:rsidRPr="00C6367A" w:rsidRDefault="007E2A0A" w:rsidP="006C7A76">
            <w:pPr>
              <w:spacing w:before="120" w:after="120"/>
              <w:rPr>
                <w:rFonts w:ascii="Tahoma" w:hAnsi="Tahoma" w:cs="Tahoma"/>
                <w:sz w:val="20"/>
                <w:szCs w:val="20"/>
                <w:lang w:val="pt-BR"/>
              </w:rPr>
            </w:pPr>
          </w:p>
        </w:tc>
      </w:tr>
      <w:tr w:rsidR="007E2A0A" w:rsidRPr="00913DA7" w14:paraId="546550E9" w14:textId="77777777" w:rsidTr="007E2A0A">
        <w:trPr>
          <w:trHeight w:val="691"/>
        </w:trPr>
        <w:tc>
          <w:tcPr>
            <w:tcW w:w="3873" w:type="dxa"/>
            <w:vAlign w:val="center"/>
          </w:tcPr>
          <w:p w14:paraId="3B123AA6" w14:textId="434FAF58" w:rsidR="007E2A0A" w:rsidRPr="006C7A76" w:rsidRDefault="007E2A0A" w:rsidP="006C7A76">
            <w:pPr>
              <w:spacing w:before="120" w:after="120"/>
              <w:rPr>
                <w:rFonts w:ascii="Tahoma" w:hAnsi="Tahoma" w:cs="Tahoma"/>
                <w:sz w:val="20"/>
                <w:szCs w:val="20"/>
                <w:lang w:val="pt-BR"/>
              </w:rPr>
            </w:pPr>
            <w:r w:rsidRPr="006C7A76">
              <w:rPr>
                <w:rFonts w:ascii="Tahoma" w:hAnsi="Tahoma" w:cs="Tahoma"/>
                <w:sz w:val="20"/>
                <w:szCs w:val="20"/>
                <w:lang w:val="pt-BR"/>
              </w:rPr>
              <w:t xml:space="preserve">Pesquisei o texto solicitado pelo professor? </w:t>
            </w:r>
          </w:p>
        </w:tc>
        <w:tc>
          <w:tcPr>
            <w:tcW w:w="1588" w:type="dxa"/>
            <w:vAlign w:val="center"/>
          </w:tcPr>
          <w:p w14:paraId="4560C673" w14:textId="77777777" w:rsidR="007E2A0A" w:rsidRPr="00C6367A" w:rsidRDefault="007E2A0A" w:rsidP="006C7A76">
            <w:pPr>
              <w:spacing w:before="120" w:after="120"/>
              <w:rPr>
                <w:rFonts w:ascii="Tahoma" w:hAnsi="Tahoma" w:cs="Tahoma"/>
                <w:sz w:val="20"/>
                <w:szCs w:val="20"/>
                <w:lang w:val="pt-BR"/>
              </w:rPr>
            </w:pPr>
          </w:p>
        </w:tc>
        <w:tc>
          <w:tcPr>
            <w:tcW w:w="2516" w:type="dxa"/>
            <w:vAlign w:val="center"/>
          </w:tcPr>
          <w:p w14:paraId="2CAA02F2" w14:textId="77777777" w:rsidR="007E2A0A" w:rsidRPr="00C6367A" w:rsidRDefault="007E2A0A" w:rsidP="006C7A76">
            <w:pPr>
              <w:spacing w:before="120" w:after="120"/>
              <w:rPr>
                <w:rFonts w:ascii="Tahoma" w:hAnsi="Tahoma" w:cs="Tahoma"/>
                <w:sz w:val="20"/>
                <w:szCs w:val="20"/>
                <w:lang w:val="pt-BR"/>
              </w:rPr>
            </w:pPr>
          </w:p>
        </w:tc>
        <w:tc>
          <w:tcPr>
            <w:tcW w:w="1645" w:type="dxa"/>
            <w:vAlign w:val="center"/>
          </w:tcPr>
          <w:p w14:paraId="113FB73D" w14:textId="77777777" w:rsidR="007E2A0A" w:rsidRPr="00C6367A" w:rsidRDefault="007E2A0A" w:rsidP="006C7A76">
            <w:pPr>
              <w:spacing w:before="120" w:after="120"/>
              <w:rPr>
                <w:rFonts w:ascii="Tahoma" w:hAnsi="Tahoma" w:cs="Tahoma"/>
                <w:sz w:val="20"/>
                <w:szCs w:val="20"/>
                <w:lang w:val="pt-BR"/>
              </w:rPr>
            </w:pPr>
          </w:p>
        </w:tc>
      </w:tr>
      <w:tr w:rsidR="007E2A0A" w:rsidRPr="00913DA7" w14:paraId="7473270E" w14:textId="77777777" w:rsidTr="007E2A0A">
        <w:trPr>
          <w:trHeight w:val="671"/>
        </w:trPr>
        <w:tc>
          <w:tcPr>
            <w:tcW w:w="3873" w:type="dxa"/>
            <w:vAlign w:val="center"/>
          </w:tcPr>
          <w:p w14:paraId="4DDDEBDC" w14:textId="10783A57" w:rsidR="007E2A0A" w:rsidRPr="006C7A76" w:rsidRDefault="007E2A0A" w:rsidP="006C7A76">
            <w:pPr>
              <w:spacing w:before="120" w:after="120"/>
              <w:rPr>
                <w:rFonts w:ascii="Tahoma" w:hAnsi="Tahoma" w:cs="Tahoma"/>
                <w:sz w:val="20"/>
                <w:szCs w:val="20"/>
                <w:lang w:val="pt-BR"/>
              </w:rPr>
            </w:pPr>
            <w:r w:rsidRPr="006C7A76">
              <w:rPr>
                <w:rFonts w:ascii="Tahoma" w:hAnsi="Tahoma" w:cs="Tahoma"/>
                <w:sz w:val="20"/>
                <w:szCs w:val="20"/>
                <w:lang w:val="pt-BR"/>
              </w:rPr>
              <w:t xml:space="preserve">O filtro construído por mim, ou pelo meu grupo, conseguiu filtrar bem a água suja? </w:t>
            </w:r>
          </w:p>
        </w:tc>
        <w:tc>
          <w:tcPr>
            <w:tcW w:w="1588" w:type="dxa"/>
            <w:vAlign w:val="center"/>
          </w:tcPr>
          <w:p w14:paraId="55AE425E" w14:textId="77777777" w:rsidR="007E2A0A" w:rsidRPr="00C6367A" w:rsidRDefault="007E2A0A" w:rsidP="006C7A76">
            <w:pPr>
              <w:spacing w:before="120" w:after="120"/>
              <w:rPr>
                <w:rFonts w:ascii="Tahoma" w:hAnsi="Tahoma" w:cs="Tahoma"/>
                <w:sz w:val="20"/>
                <w:szCs w:val="20"/>
                <w:lang w:val="pt-BR"/>
              </w:rPr>
            </w:pPr>
          </w:p>
        </w:tc>
        <w:tc>
          <w:tcPr>
            <w:tcW w:w="2516" w:type="dxa"/>
            <w:vAlign w:val="center"/>
          </w:tcPr>
          <w:p w14:paraId="1934FC1F" w14:textId="77777777" w:rsidR="007E2A0A" w:rsidRPr="00C6367A" w:rsidRDefault="007E2A0A" w:rsidP="006C7A76">
            <w:pPr>
              <w:spacing w:before="120" w:after="120"/>
              <w:rPr>
                <w:rFonts w:ascii="Tahoma" w:hAnsi="Tahoma" w:cs="Tahoma"/>
                <w:sz w:val="20"/>
                <w:szCs w:val="20"/>
                <w:lang w:val="pt-BR"/>
              </w:rPr>
            </w:pPr>
          </w:p>
        </w:tc>
        <w:tc>
          <w:tcPr>
            <w:tcW w:w="1645" w:type="dxa"/>
            <w:vAlign w:val="center"/>
          </w:tcPr>
          <w:p w14:paraId="20B9014A" w14:textId="77777777" w:rsidR="007E2A0A" w:rsidRPr="00C6367A" w:rsidRDefault="007E2A0A" w:rsidP="006C7A76">
            <w:pPr>
              <w:spacing w:before="120" w:after="120"/>
              <w:rPr>
                <w:rFonts w:ascii="Tahoma" w:hAnsi="Tahoma" w:cs="Tahoma"/>
                <w:sz w:val="20"/>
                <w:szCs w:val="20"/>
                <w:lang w:val="pt-BR"/>
              </w:rPr>
            </w:pPr>
          </w:p>
        </w:tc>
      </w:tr>
      <w:tr w:rsidR="007E2A0A" w:rsidRPr="00913DA7" w14:paraId="28B23106" w14:textId="77777777" w:rsidTr="007E2A0A">
        <w:trPr>
          <w:trHeight w:val="671"/>
        </w:trPr>
        <w:tc>
          <w:tcPr>
            <w:tcW w:w="3873" w:type="dxa"/>
            <w:vAlign w:val="center"/>
          </w:tcPr>
          <w:p w14:paraId="66DC979F" w14:textId="3C19B107" w:rsidR="007E2A0A" w:rsidRPr="007E2A0A" w:rsidRDefault="007E2A0A" w:rsidP="006C7A76">
            <w:pPr>
              <w:spacing w:before="120" w:after="120"/>
              <w:rPr>
                <w:rFonts w:ascii="Tahoma" w:hAnsi="Tahoma" w:cs="Tahoma"/>
                <w:sz w:val="20"/>
                <w:szCs w:val="20"/>
                <w:lang w:val="pt-BR"/>
              </w:rPr>
            </w:pPr>
            <w:r w:rsidRPr="007E2A0A">
              <w:rPr>
                <w:rFonts w:ascii="Tahoma" w:hAnsi="Tahoma" w:cs="Tahoma"/>
                <w:sz w:val="20"/>
                <w:szCs w:val="20"/>
                <w:lang w:val="pt-BR"/>
              </w:rPr>
              <w:t>Escrevi o relato desse experimento com facilidade?</w:t>
            </w:r>
          </w:p>
        </w:tc>
        <w:tc>
          <w:tcPr>
            <w:tcW w:w="1588" w:type="dxa"/>
            <w:vAlign w:val="center"/>
          </w:tcPr>
          <w:p w14:paraId="37B1A41A" w14:textId="77777777" w:rsidR="007E2A0A" w:rsidRPr="00C6367A" w:rsidRDefault="007E2A0A" w:rsidP="006C7A76">
            <w:pPr>
              <w:spacing w:before="120" w:after="120"/>
              <w:rPr>
                <w:rFonts w:ascii="Tahoma" w:hAnsi="Tahoma" w:cs="Tahoma"/>
                <w:sz w:val="20"/>
                <w:szCs w:val="20"/>
                <w:lang w:val="pt-BR"/>
              </w:rPr>
            </w:pPr>
          </w:p>
        </w:tc>
        <w:tc>
          <w:tcPr>
            <w:tcW w:w="2516" w:type="dxa"/>
            <w:vAlign w:val="center"/>
          </w:tcPr>
          <w:p w14:paraId="34F13E28" w14:textId="77777777" w:rsidR="007E2A0A" w:rsidRPr="00C6367A" w:rsidRDefault="007E2A0A" w:rsidP="006C7A76">
            <w:pPr>
              <w:spacing w:before="120" w:after="120"/>
              <w:rPr>
                <w:rFonts w:ascii="Tahoma" w:hAnsi="Tahoma" w:cs="Tahoma"/>
                <w:sz w:val="20"/>
                <w:szCs w:val="20"/>
                <w:lang w:val="pt-BR"/>
              </w:rPr>
            </w:pPr>
          </w:p>
        </w:tc>
        <w:tc>
          <w:tcPr>
            <w:tcW w:w="1645" w:type="dxa"/>
            <w:vAlign w:val="center"/>
          </w:tcPr>
          <w:p w14:paraId="25EA4DAA" w14:textId="77777777" w:rsidR="007E2A0A" w:rsidRPr="00C6367A" w:rsidRDefault="007E2A0A" w:rsidP="006C7A76">
            <w:pPr>
              <w:spacing w:before="120" w:after="120"/>
              <w:rPr>
                <w:rFonts w:ascii="Tahoma" w:hAnsi="Tahoma" w:cs="Tahoma"/>
                <w:sz w:val="20"/>
                <w:szCs w:val="20"/>
                <w:lang w:val="pt-BR"/>
              </w:rPr>
            </w:pPr>
          </w:p>
        </w:tc>
      </w:tr>
    </w:tbl>
    <w:p w14:paraId="00AE469D" w14:textId="77777777" w:rsidR="007E2A0A" w:rsidRPr="00260AE6" w:rsidRDefault="007E2A0A" w:rsidP="007E2A0A">
      <w:pPr>
        <w:pStyle w:val="00textosemparagrafo"/>
      </w:pPr>
    </w:p>
    <w:p w14:paraId="029A8F3E" w14:textId="77777777" w:rsidR="007E2A0A" w:rsidRPr="007E2A0A" w:rsidRDefault="007E2A0A" w:rsidP="007E2A0A">
      <w:pPr>
        <w:spacing w:after="200" w:line="276" w:lineRule="auto"/>
        <w:rPr>
          <w:rFonts w:ascii="Tahoma" w:hAnsi="Tahoma" w:cs="Tahoma"/>
          <w:b/>
          <w:bCs/>
          <w:caps/>
          <w:color w:val="000000"/>
          <w:lang w:val="pt-BR"/>
        </w:rPr>
      </w:pPr>
      <w:r w:rsidRPr="007E2A0A">
        <w:rPr>
          <w:lang w:val="pt-BR"/>
        </w:rPr>
        <w:br w:type="page"/>
      </w:r>
    </w:p>
    <w:p w14:paraId="7E75DF63" w14:textId="6C993A34" w:rsidR="007E2A0A" w:rsidRPr="00260AE6" w:rsidRDefault="007E2A0A" w:rsidP="007E2A0A">
      <w:pPr>
        <w:pStyle w:val="00Peso1"/>
      </w:pPr>
      <w:r w:rsidRPr="00260AE6">
        <w:lastRenderedPageBreak/>
        <w:t xml:space="preserve">G. AFERIÇÃO DO DESENVOLVIMENTO DOS </w:t>
      </w:r>
      <w:r>
        <w:t>ALUNO</w:t>
      </w:r>
      <w:r w:rsidRPr="00260AE6">
        <w:t xml:space="preserve">S </w:t>
      </w:r>
      <w:r w:rsidR="00AA00D8">
        <w:t>quanto às</w:t>
      </w:r>
      <w:bookmarkStart w:id="0" w:name="_GoBack"/>
      <w:bookmarkEnd w:id="0"/>
      <w:r w:rsidRPr="00260AE6">
        <w:t xml:space="preserve"> HABILIDADES SELECIONADAS NA SEQUÊNCIA</w:t>
      </w:r>
      <w:r>
        <w:t xml:space="preserve"> </w:t>
      </w:r>
    </w:p>
    <w:p w14:paraId="0B07DD12" w14:textId="77777777" w:rsidR="007E2A0A" w:rsidRPr="00260AE6" w:rsidRDefault="007E2A0A" w:rsidP="006539BE">
      <w:pPr>
        <w:pStyle w:val="00textosemparagrafo"/>
      </w:pPr>
    </w:p>
    <w:p w14:paraId="47B8A892" w14:textId="77777777" w:rsidR="007E2A0A" w:rsidRDefault="007E2A0A" w:rsidP="006539BE">
      <w:pPr>
        <w:pStyle w:val="00textosemparagrafo"/>
      </w:pPr>
      <w:r w:rsidRPr="00260AE6">
        <w:t>Diga para o professor ou escreva o que se pede.</w:t>
      </w:r>
    </w:p>
    <w:p w14:paraId="1227C940" w14:textId="5892C895" w:rsidR="007E2A0A" w:rsidRPr="00260AE6" w:rsidRDefault="007E2A0A" w:rsidP="006539BE">
      <w:pPr>
        <w:pStyle w:val="00textosemparagrafo"/>
      </w:pPr>
      <w:r>
        <w:t>1. O que você aprendeu com o experimento de filtragem da água suja?</w:t>
      </w:r>
    </w:p>
    <w:p w14:paraId="4D56D747" w14:textId="77777777" w:rsidR="00787474" w:rsidRDefault="00787474" w:rsidP="00787474">
      <w:pPr>
        <w:pStyle w:val="00linhaatividade"/>
      </w:pPr>
      <w:r>
        <w:t>____________________________________________________________________________</w:t>
      </w:r>
    </w:p>
    <w:p w14:paraId="4F68D495" w14:textId="77777777" w:rsidR="00787474" w:rsidRDefault="00787474" w:rsidP="00787474">
      <w:pPr>
        <w:pStyle w:val="00linhaatividade"/>
      </w:pPr>
      <w:r>
        <w:t>____________________________________________________________________________</w:t>
      </w:r>
    </w:p>
    <w:p w14:paraId="3C8AFA6F" w14:textId="77777777" w:rsidR="00787474" w:rsidRDefault="00787474" w:rsidP="00787474">
      <w:pPr>
        <w:pStyle w:val="00linhaatividade"/>
      </w:pPr>
      <w:r>
        <w:t>____________________________________________________________________________</w:t>
      </w:r>
    </w:p>
    <w:p w14:paraId="790B347A" w14:textId="77777777" w:rsidR="00787474" w:rsidRDefault="00787474" w:rsidP="00787474">
      <w:pPr>
        <w:pStyle w:val="00linhaatividade"/>
      </w:pPr>
      <w:r>
        <w:t>____________________________________________________________________________</w:t>
      </w:r>
    </w:p>
    <w:p w14:paraId="7F2AD259" w14:textId="1225DE5D" w:rsidR="007E2A0A" w:rsidRDefault="007E2A0A" w:rsidP="006539BE">
      <w:pPr>
        <w:pStyle w:val="00textosemparagrafo"/>
      </w:pPr>
    </w:p>
    <w:p w14:paraId="28D4AD59" w14:textId="32C7A92C" w:rsidR="007E2A0A" w:rsidRDefault="007E2A0A" w:rsidP="006539BE">
      <w:pPr>
        <w:pStyle w:val="00textosemparagrafo"/>
      </w:pPr>
      <w:r>
        <w:t xml:space="preserve">2. Em seu município há estações de tratamento de água e esgoto? Se não há, você sabe como a população realiza o tratamento da água que consome?  </w:t>
      </w:r>
    </w:p>
    <w:p w14:paraId="020B037B" w14:textId="77777777" w:rsidR="007E2A0A" w:rsidRDefault="007E2A0A" w:rsidP="006539BE">
      <w:pPr>
        <w:pStyle w:val="00textosemparagrafo"/>
      </w:pPr>
      <w:r>
        <w:t>(Professor, caso não haja saneamento básico no município, ou em alguns bairros, oriente os alunos a conversar com as famílias e descobrir como a água utilizada por elas é tratada antes de ser consumida.)</w:t>
      </w:r>
    </w:p>
    <w:p w14:paraId="2F9630FF" w14:textId="77777777" w:rsidR="00787474" w:rsidRDefault="00787474" w:rsidP="00787474">
      <w:pPr>
        <w:pStyle w:val="00linhaatividade"/>
      </w:pPr>
      <w:r>
        <w:t>____________________________________________________________________________</w:t>
      </w:r>
    </w:p>
    <w:p w14:paraId="53AE210D" w14:textId="77777777" w:rsidR="00787474" w:rsidRDefault="00787474" w:rsidP="00787474">
      <w:pPr>
        <w:pStyle w:val="00linhaatividade"/>
      </w:pPr>
      <w:r>
        <w:t>____________________________________________________________________________</w:t>
      </w:r>
    </w:p>
    <w:p w14:paraId="5258E360" w14:textId="36794673" w:rsidR="006539BE" w:rsidRDefault="006539BE" w:rsidP="007E2A0A">
      <w:pPr>
        <w:pStyle w:val="00PESO2"/>
      </w:pPr>
    </w:p>
    <w:p w14:paraId="65907C7F" w14:textId="77777777" w:rsidR="00787474" w:rsidRDefault="00787474" w:rsidP="007E2A0A">
      <w:pPr>
        <w:pStyle w:val="00PESO2"/>
      </w:pPr>
    </w:p>
    <w:p w14:paraId="233A07E0" w14:textId="77777777" w:rsidR="007E2A0A" w:rsidRPr="00260AE6" w:rsidRDefault="007E2A0A" w:rsidP="007E2A0A">
      <w:pPr>
        <w:pStyle w:val="00PESO2"/>
      </w:pPr>
      <w:r w:rsidRPr="00260AE6">
        <w:t xml:space="preserve">CRITÉRIO DE AVALIAÇÃO </w:t>
      </w:r>
    </w:p>
    <w:p w14:paraId="6DA2FB10" w14:textId="77777777" w:rsidR="006539BE" w:rsidRDefault="006539BE" w:rsidP="006539BE">
      <w:pPr>
        <w:pStyle w:val="00textosemparagrafo"/>
        <w:rPr>
          <w:rFonts w:eastAsia="Arial"/>
        </w:rPr>
      </w:pPr>
    </w:p>
    <w:p w14:paraId="044CE249" w14:textId="77777777" w:rsidR="007E2A0A" w:rsidRPr="00260AE6" w:rsidRDefault="007E2A0A" w:rsidP="006539BE">
      <w:pPr>
        <w:pStyle w:val="00textosemparagrafo"/>
        <w:rPr>
          <w:rFonts w:eastAsia="Arial"/>
        </w:rPr>
      </w:pPr>
      <w:r w:rsidRPr="00260AE6">
        <w:rPr>
          <w:rFonts w:eastAsia="Arial"/>
        </w:rPr>
        <w:t xml:space="preserve">Considerando as habilidades a seguir, analise se o </w:t>
      </w:r>
      <w:r>
        <w:rPr>
          <w:rFonts w:eastAsia="Arial"/>
        </w:rPr>
        <w:t>aluno</w:t>
      </w:r>
      <w:r w:rsidRPr="00260AE6">
        <w:rPr>
          <w:rFonts w:eastAsia="Arial"/>
        </w:rPr>
        <w:t xml:space="preserve"> conseguiu: </w:t>
      </w:r>
    </w:p>
    <w:p w14:paraId="1491D00E" w14:textId="2F15A2A1" w:rsidR="007E2A0A" w:rsidRDefault="007E2A0A" w:rsidP="00C86934">
      <w:pPr>
        <w:pStyle w:val="00Textogeralbullet"/>
      </w:pPr>
      <w:r w:rsidRPr="008D66C8">
        <w:t>(EF05LP24) Produzir texto sobre tema de interesse, organizando resultados de pesquisa</w:t>
      </w:r>
      <w:r>
        <w:t xml:space="preserve"> </w:t>
      </w:r>
      <w:r w:rsidRPr="008D66C8">
        <w:t>em fontes de informação impressas ou digitais, incluindo imagens e gráficos ou tabelas,</w:t>
      </w:r>
      <w:r>
        <w:t xml:space="preserve"> </w:t>
      </w:r>
      <w:r w:rsidRPr="008D66C8">
        <w:t>considerando a situação comunicativa e o tema/assunto do texto.</w:t>
      </w:r>
    </w:p>
    <w:p w14:paraId="38E77224" w14:textId="7FF2A5C4" w:rsidR="007E2A0A" w:rsidRPr="007E2A0A" w:rsidRDefault="007E2A0A" w:rsidP="00C86934">
      <w:pPr>
        <w:pStyle w:val="00Textogeralbullet"/>
      </w:pPr>
      <w:r w:rsidRPr="007E2A0A">
        <w:t>(EF05LP25) Utilizar, ao produzir o texto, conhecimentos linguísticos e gramaticais: regras sintáticas de concordância nominal e verbal, convenções de escrita de diálogos (discurso direto), pontuação (ponto final, ponto de exclamação, ponto de interrogação, dois-pontos, vírgulas em enumerações), regras ortográficas.</w:t>
      </w:r>
    </w:p>
    <w:p w14:paraId="2212ACBE" w14:textId="4605D362" w:rsidR="007E2A0A" w:rsidRPr="007E2A0A" w:rsidRDefault="007E2A0A" w:rsidP="00C86934">
      <w:pPr>
        <w:pStyle w:val="00Textogeralbullet"/>
      </w:pPr>
      <w:r w:rsidRPr="007E2A0A">
        <w:t>(EF35LP10) Reler e revisar o texto produzido com a ajuda do professor e a colaboração dos colegas, para corrigi-lo e aprimorá-lo, fazendo cortes, acréscimos, reformulações, correções de ortografia e pontuação.</w:t>
      </w:r>
    </w:p>
    <w:p w14:paraId="793D493C" w14:textId="5366D206" w:rsidR="000A14B1" w:rsidRPr="006539BE" w:rsidRDefault="007E2A0A" w:rsidP="00C86934">
      <w:pPr>
        <w:pStyle w:val="00Textogeralbullet"/>
      </w:pPr>
      <w:r w:rsidRPr="006539BE">
        <w:t>(EF35LP11) Reescrever o texto incorporando as alterações feitas na revisão e obedecendo as convenções de disposição gráfica, inclusão de título, de autoria.</w:t>
      </w:r>
      <w:r w:rsidRPr="007E2A0A">
        <w:t xml:space="preserve"> </w:t>
      </w:r>
    </w:p>
    <w:sectPr w:rsidR="000A14B1" w:rsidRPr="006539BE" w:rsidSect="00D8797A">
      <w:headerReference w:type="even" r:id="rId8"/>
      <w:headerReference w:type="default" r:id="rId9"/>
      <w:footerReference w:type="even" r:id="rId10"/>
      <w:footerReference w:type="default" r:id="rId11"/>
      <w:headerReference w:type="first" r:id="rId12"/>
      <w:footerReference w:type="first" r:id="rId13"/>
      <w:pgSz w:w="11900" w:h="16840"/>
      <w:pgMar w:top="2268" w:right="1134" w:bottom="1134" w:left="1134" w:header="1134" w:footer="85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08BE55D6" w14:textId="77777777" w:rsidR="00DB6703" w:rsidRDefault="00DB6703" w:rsidP="00B256BD">
      <w:r>
        <w:separator/>
      </w:r>
    </w:p>
    <w:p w14:paraId="08EFAE77" w14:textId="77777777" w:rsidR="00DB6703" w:rsidRDefault="00DB6703"/>
  </w:endnote>
  <w:endnote w:type="continuationSeparator" w:id="0">
    <w:p w14:paraId="45BEE6D1" w14:textId="77777777" w:rsidR="00DB6703" w:rsidRDefault="00DB6703" w:rsidP="00B256BD">
      <w:r>
        <w:continuationSeparator/>
      </w:r>
    </w:p>
    <w:p w14:paraId="47A9B113" w14:textId="77777777" w:rsidR="00DB6703" w:rsidRDefault="00DB6703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1" w:fontKey="{B4CA3C84-0CF0-41DE-BF00-329C011F5D63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2" w:fontKey="{F9220879-66A8-43CE-8FB4-0C68B5535E27}"/>
    <w:embedBold r:id="rId3" w:fontKey="{7B9137A0-1815-4979-94EE-D18588808968}"/>
    <w:embedItalic r:id="rId4" w:fontKey="{4BC15E8B-005D-43B5-B46B-6A694F4192DA}"/>
    <w:embedBoldItalic r:id="rId5" w:fontKey="{7BFAB18F-2A86-4F3C-ADF6-6618BDCA3372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6" w:fontKey="{9C68ED8A-923A-42EB-9CB4-13A5B7BD3F6D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7" w:fontKey="{B1B42586-4E8B-467D-9D28-F9FD83FB1C75}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  <w:embedRegular r:id="rId8" w:fontKey="{E7CB3B5A-AEB6-4E05-9BC5-5DE8AEFA80B6}"/>
    <w:embedBold r:id="rId9" w:fontKey="{957A6248-DF87-4A7F-9E2E-1463831CF130}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  <w:embedRegular r:id="rId10" w:fontKey="{FCA1D658-5ED0-496A-A601-62B094E5E90A}"/>
    <w:embedBold r:id="rId11" w:fontKey="{2787B01F-1360-4C74-8991-D02DAB7D82A6}"/>
    <w:embedItalic r:id="rId12" w:fontKey="{66B26C83-52F1-4692-881F-A5D23CE99317}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  <w:embedRegular r:id="rId13" w:fontKey="{70BB2EA6-20AD-4F02-AF96-6BB1A17728AB}"/>
    <w:embedBold r:id="rId14" w:fontKey="{BB8ADE37-3DE1-487E-818B-1A1E5473665D}"/>
    <w:embedItalic r:id="rId15" w:fontKey="{EC970621-FC22-474C-BEE3-0BD6229BEB0A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16" w:fontKey="{B043F6E0-845F-47F6-B86D-0464AE4389DF}"/>
    <w:embedBold r:id="rId17" w:fontKey="{AAA9702D-0E7C-413D-9570-EAD38B3C23F1}"/>
    <w:embedItalic r:id="rId18" w:fontKey="{AFAC15F4-0B8B-40F1-B77A-A16C0042F20E}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  <w:embedRegular r:id="rId19" w:fontKey="{6B54C875-3DA9-462A-88DB-3AB59F3A61EF}"/>
    <w:embedBold r:id="rId20" w:fontKey="{B61DC161-F7BE-4118-987B-138AA0F059BB}"/>
  </w:font>
  <w:font w:name="Cambria-BoldItalic">
    <w:charset w:val="00"/>
    <w:family w:val="roman"/>
    <w:pitch w:val="variable"/>
    <w:sig w:usb0="E00002FF" w:usb1="4000045F" w:usb2="00000000" w:usb3="00000000" w:csb0="0000019F" w:csb1="00000000"/>
    <w:embedBoldItalic r:id="rId21" w:fontKey="{ED178573-712B-436E-9510-78D113137A41}"/>
  </w:font>
  <w:font w:name="Cambria-Bold">
    <w:altName w:val="Cambria"/>
    <w:charset w:val="00"/>
    <w:family w:val="roman"/>
    <w:pitch w:val="variable"/>
    <w:sig w:usb0="E00002FF" w:usb1="4000045F" w:usb2="00000000" w:usb3="00000000" w:csb0="0000019F" w:csb1="00000000"/>
    <w:embedBold r:id="rId22" w:fontKey="{0A496C00-938E-4744-A79E-8133EFBBE110}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  <w:embedRegular r:id="rId23" w:fontKey="{DD03A309-BECB-4715-A384-3C309B7752B2}"/>
  </w:font>
  <w:font w:name="Dax">
    <w:charset w:val="00"/>
    <w:family w:val="auto"/>
    <w:pitch w:val="variable"/>
    <w:sig w:usb0="800000AF" w:usb1="40002048" w:usb2="00000000" w:usb3="00000000" w:csb0="00000111" w:csb1="00000000"/>
    <w:embedRegular r:id="rId24" w:fontKey="{F5846CDE-EA82-4E6B-AE2A-CF6C52019396}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Regular r:id="rId25" w:fontKey="{1EEC17DC-2BFE-41A0-908C-E26415B0FFB8}"/>
  </w:font>
  <w:font w:name="Helvetica-Bold">
    <w:altName w:val="Helvetica"/>
    <w:panose1 w:val="00000000000000000000"/>
    <w:charset w:val="00"/>
    <w:family w:val="roman"/>
    <w:notTrueType/>
    <w:pitch w:val="default"/>
  </w:font>
  <w:font w:name="Helvetica-Oblique">
    <w:altName w:val="Helvetica"/>
    <w:panose1 w:val="00000000000000000000"/>
    <w:charset w:val="00"/>
    <w:family w:val="roman"/>
    <w:notTrueType/>
    <w:pitch w:val="default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2E483EB" w14:textId="77777777" w:rsidR="00A262CB" w:rsidRDefault="00A262CB">
    <w:pPr>
      <w:pStyle w:val="Rodap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5C885B4" w14:textId="70EFDCB3" w:rsidR="000376A4" w:rsidRPr="007E3DAC" w:rsidRDefault="000376A4" w:rsidP="008756AA">
    <w:pPr>
      <w:pStyle w:val="Rodap"/>
      <w:framePr w:wrap="around" w:vAnchor="text" w:hAnchor="margin" w:xAlign="right" w:y="1"/>
      <w:rPr>
        <w:rStyle w:val="Nmerodepgina"/>
      </w:rPr>
    </w:pPr>
    <w:r w:rsidRPr="007E3DAC">
      <w:rPr>
        <w:rStyle w:val="Nmerodepgina"/>
      </w:rPr>
      <w:fldChar w:fldCharType="begin"/>
    </w:r>
    <w:r w:rsidRPr="007E3DAC">
      <w:rPr>
        <w:rStyle w:val="Nmerodepgina"/>
      </w:rPr>
      <w:instrText xml:space="preserve">PAGE  </w:instrText>
    </w:r>
    <w:r w:rsidRPr="007E3DAC">
      <w:rPr>
        <w:rStyle w:val="Nmerodepgina"/>
      </w:rPr>
      <w:fldChar w:fldCharType="separate"/>
    </w:r>
    <w:r w:rsidR="00AA00D8">
      <w:rPr>
        <w:rStyle w:val="Nmerodepgina"/>
        <w:noProof/>
      </w:rPr>
      <w:t>10</w:t>
    </w:r>
    <w:r w:rsidRPr="007E3DAC">
      <w:rPr>
        <w:rStyle w:val="Nmerodepgina"/>
      </w:rPr>
      <w:fldChar w:fldCharType="end"/>
    </w:r>
  </w:p>
  <w:p w14:paraId="1A540A9E" w14:textId="387923A1" w:rsidR="000376A4" w:rsidRPr="00B707A8" w:rsidRDefault="000376A4" w:rsidP="008756AA">
    <w:pPr>
      <w:ind w:right="1694"/>
      <w:rPr>
        <w:rFonts w:ascii="Tahoma" w:eastAsia="Times New Roman" w:hAnsi="Tahoma" w:cs="Tahoma"/>
        <w:iCs/>
        <w:color w:val="3B3838" w:themeColor="background2" w:themeShade="40"/>
        <w:sz w:val="14"/>
        <w:szCs w:val="14"/>
        <w:shd w:val="clear" w:color="auto" w:fill="FFFFFF"/>
        <w:lang w:val="pt-BR"/>
      </w:rPr>
    </w:pPr>
    <w:r w:rsidRPr="00B707A8">
      <w:rPr>
        <w:rFonts w:ascii="Tahoma" w:eastAsia="Calibri" w:hAnsi="Tahoma" w:cs="Tahoma"/>
        <w:iCs/>
        <w:color w:val="3B3838" w:themeColor="background2" w:themeShade="40"/>
        <w:sz w:val="14"/>
        <w:szCs w:val="14"/>
        <w:shd w:val="clear" w:color="auto" w:fill="FFFFFF"/>
        <w:lang w:val="pt-BR"/>
      </w:rPr>
      <w:t>Este material está em Licença Aberta — CC BY NC (permite a edição ou a criação de obras derivadas sobre a obra com fins não comerciais, contanto que atribuam crédito e que licenciem as criações sob os mesmos parâmetros da Licença Aberta).</w: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9E3D41F" w14:textId="77777777" w:rsidR="00A262CB" w:rsidRDefault="00A262CB">
    <w:pPr>
      <w:pStyle w:val="Rodap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1ECAF31D" w14:textId="77777777" w:rsidR="00DB6703" w:rsidRDefault="00DB6703" w:rsidP="00B256BD">
      <w:r>
        <w:separator/>
      </w:r>
    </w:p>
    <w:p w14:paraId="6ADD54BB" w14:textId="77777777" w:rsidR="00DB6703" w:rsidRDefault="00DB6703"/>
  </w:footnote>
  <w:footnote w:type="continuationSeparator" w:id="0">
    <w:p w14:paraId="0A7474CB" w14:textId="77777777" w:rsidR="00DB6703" w:rsidRDefault="00DB6703" w:rsidP="00B256BD">
      <w:r>
        <w:continuationSeparator/>
      </w:r>
    </w:p>
    <w:p w14:paraId="30B14732" w14:textId="77777777" w:rsidR="00DB6703" w:rsidRDefault="00DB6703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9B0EE84" w14:textId="77777777" w:rsidR="00A262CB" w:rsidRDefault="00A262CB">
    <w:pPr>
      <w:pStyle w:val="Cabealho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F928D59" w14:textId="4E82DE67" w:rsidR="000376A4" w:rsidRDefault="001B3FCD" w:rsidP="00BA5D7C">
    <w:pPr>
      <w:ind w:right="360"/>
    </w:pPr>
    <w:r>
      <w:rPr>
        <w:noProof/>
        <w:lang w:val="pt-BR" w:eastAsia="pt-BR"/>
      </w:rPr>
      <w:drawing>
        <wp:inline distT="0" distB="0" distL="0" distR="0" wp14:anchorId="0D9AE96A" wp14:editId="0AF952BD">
          <wp:extent cx="5940000" cy="296598"/>
          <wp:effectExtent l="0" t="0" r="3810" b="8255"/>
          <wp:docPr id="2" name="Imagem 2" descr="/Volumes/Data/TROCA/Digital/Portugues/PBP_TARJAS/5 ANO/TARJA_PBP5_MD_3Bim_G19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/Volumes/Data/TROCA/Digital/Portugues/PBP_TARJAS/5 ANO/TARJA_PBP5_MD_3Bim_G19.jp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940000" cy="296598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EF79910" w14:textId="77777777" w:rsidR="00A262CB" w:rsidRDefault="00A262CB">
    <w:pPr>
      <w:pStyle w:val="Cabealho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A5061EE"/>
    <w:multiLevelType w:val="hybridMultilevel"/>
    <w:tmpl w:val="66A41AD4"/>
    <w:lvl w:ilvl="0" w:tplc="8D82338C">
      <w:start w:val="1"/>
      <w:numFmt w:val="bullet"/>
      <w:pStyle w:val="00Textogeralbullet"/>
      <w:lvlText w:val=""/>
      <w:lvlJc w:val="left"/>
      <w:pPr>
        <w:ind w:left="284" w:hanging="284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34805AC6"/>
    <w:multiLevelType w:val="hybridMultilevel"/>
    <w:tmpl w:val="0B1233C0"/>
    <w:lvl w:ilvl="0" w:tplc="EB802F04">
      <w:start w:val="1"/>
      <w:numFmt w:val="upperRoman"/>
      <w:pStyle w:val="00Textogeralroman"/>
      <w:lvlText w:val="%1."/>
      <w:lvlJc w:val="right"/>
      <w:pPr>
        <w:ind w:left="284" w:hanging="171"/>
      </w:pPr>
      <w:rPr>
        <w:rFonts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  <w:numIdMacAtCleanup w:val="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embedTrueTypeFonts/>
  <w:embedSystemFonts/>
  <w:proofState w:spelling="clean" w:grammar="clean"/>
  <w:stylePaneFormatFilter w:val="1F08" w:allStyles="0" w:customStyles="0" w:latentStyles="0" w:stylesInUse="1" w:headingStyles="0" w:numberingStyles="0" w:tableStyles="0" w:directFormattingOnRuns="1" w:directFormattingOnParagraphs="1" w:directFormattingOnNumbering="1" w:directFormattingOnTables="1" w:clearFormatting="1" w:top3HeadingStyles="0" w:visibleStyles="0" w:alternateStyleNames="0"/>
  <w:stylePaneSortMethod w:val="0000"/>
  <w:defaultTabStop w:val="720"/>
  <w:hyphenationZone w:val="425"/>
  <w:drawingGridHorizontalSpacing w:val="120"/>
  <w:displayHorizontalDrawingGridEvery w:val="2"/>
  <w:displayVertic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C0171"/>
    <w:rsid w:val="00000274"/>
    <w:rsid w:val="00003FAF"/>
    <w:rsid w:val="00006403"/>
    <w:rsid w:val="000065F8"/>
    <w:rsid w:val="00012E2C"/>
    <w:rsid w:val="00014D6A"/>
    <w:rsid w:val="00017760"/>
    <w:rsid w:val="00027491"/>
    <w:rsid w:val="000337E0"/>
    <w:rsid w:val="0003701F"/>
    <w:rsid w:val="000376A4"/>
    <w:rsid w:val="000453D9"/>
    <w:rsid w:val="00050DF0"/>
    <w:rsid w:val="00051EC1"/>
    <w:rsid w:val="000525BC"/>
    <w:rsid w:val="00053BB0"/>
    <w:rsid w:val="00055BCC"/>
    <w:rsid w:val="00064E05"/>
    <w:rsid w:val="00065810"/>
    <w:rsid w:val="00071251"/>
    <w:rsid w:val="000765A0"/>
    <w:rsid w:val="0007756E"/>
    <w:rsid w:val="00091985"/>
    <w:rsid w:val="00095B8A"/>
    <w:rsid w:val="00097C64"/>
    <w:rsid w:val="000A0ADE"/>
    <w:rsid w:val="000A1017"/>
    <w:rsid w:val="000A14B1"/>
    <w:rsid w:val="000A23BE"/>
    <w:rsid w:val="000B09FA"/>
    <w:rsid w:val="000B1E55"/>
    <w:rsid w:val="000B4F7C"/>
    <w:rsid w:val="000C230F"/>
    <w:rsid w:val="000D10D6"/>
    <w:rsid w:val="000E5715"/>
    <w:rsid w:val="000F1BAB"/>
    <w:rsid w:val="000F4E1F"/>
    <w:rsid w:val="000F7E65"/>
    <w:rsid w:val="0010191A"/>
    <w:rsid w:val="001028CD"/>
    <w:rsid w:val="00110AD9"/>
    <w:rsid w:val="001131F7"/>
    <w:rsid w:val="00113242"/>
    <w:rsid w:val="00120276"/>
    <w:rsid w:val="001227D3"/>
    <w:rsid w:val="0014171E"/>
    <w:rsid w:val="00160CC1"/>
    <w:rsid w:val="00160D2B"/>
    <w:rsid w:val="00164805"/>
    <w:rsid w:val="00165BB3"/>
    <w:rsid w:val="00181CAF"/>
    <w:rsid w:val="00187B8B"/>
    <w:rsid w:val="00192937"/>
    <w:rsid w:val="00193000"/>
    <w:rsid w:val="001A41F2"/>
    <w:rsid w:val="001A5D7A"/>
    <w:rsid w:val="001A5F4E"/>
    <w:rsid w:val="001B09CA"/>
    <w:rsid w:val="001B2485"/>
    <w:rsid w:val="001B3FCD"/>
    <w:rsid w:val="001B40F3"/>
    <w:rsid w:val="001C2FAD"/>
    <w:rsid w:val="001C32B6"/>
    <w:rsid w:val="001C4067"/>
    <w:rsid w:val="001C5E8F"/>
    <w:rsid w:val="001D0D65"/>
    <w:rsid w:val="001D27AD"/>
    <w:rsid w:val="001D746A"/>
    <w:rsid w:val="001E018D"/>
    <w:rsid w:val="001E4E1C"/>
    <w:rsid w:val="001E6214"/>
    <w:rsid w:val="001E62B2"/>
    <w:rsid w:val="001F437B"/>
    <w:rsid w:val="001F6DC3"/>
    <w:rsid w:val="001F79EC"/>
    <w:rsid w:val="001F7DE1"/>
    <w:rsid w:val="00202742"/>
    <w:rsid w:val="002041E5"/>
    <w:rsid w:val="00210621"/>
    <w:rsid w:val="0021156E"/>
    <w:rsid w:val="00214DBA"/>
    <w:rsid w:val="00216FB5"/>
    <w:rsid w:val="00217F85"/>
    <w:rsid w:val="00222E9D"/>
    <w:rsid w:val="0022330B"/>
    <w:rsid w:val="00246282"/>
    <w:rsid w:val="00251EB7"/>
    <w:rsid w:val="0025431D"/>
    <w:rsid w:val="00256565"/>
    <w:rsid w:val="0025747D"/>
    <w:rsid w:val="002608AE"/>
    <w:rsid w:val="00261A1E"/>
    <w:rsid w:val="002661B6"/>
    <w:rsid w:val="00272ED4"/>
    <w:rsid w:val="002807D8"/>
    <w:rsid w:val="002970D2"/>
    <w:rsid w:val="002B0BB4"/>
    <w:rsid w:val="002B5B36"/>
    <w:rsid w:val="002B7999"/>
    <w:rsid w:val="002C330E"/>
    <w:rsid w:val="002C5204"/>
    <w:rsid w:val="002C7E44"/>
    <w:rsid w:val="002D42D3"/>
    <w:rsid w:val="002D42F5"/>
    <w:rsid w:val="002D5AFE"/>
    <w:rsid w:val="002E18D1"/>
    <w:rsid w:val="002E5565"/>
    <w:rsid w:val="002E6324"/>
    <w:rsid w:val="002F0DC2"/>
    <w:rsid w:val="002F248A"/>
    <w:rsid w:val="0030480C"/>
    <w:rsid w:val="00313090"/>
    <w:rsid w:val="0031408A"/>
    <w:rsid w:val="003246FF"/>
    <w:rsid w:val="00330A02"/>
    <w:rsid w:val="00337EDD"/>
    <w:rsid w:val="00340E11"/>
    <w:rsid w:val="003416D2"/>
    <w:rsid w:val="00343CB1"/>
    <w:rsid w:val="00353D10"/>
    <w:rsid w:val="00353E4B"/>
    <w:rsid w:val="00360833"/>
    <w:rsid w:val="00360ADA"/>
    <w:rsid w:val="003723D8"/>
    <w:rsid w:val="00374972"/>
    <w:rsid w:val="00382DCC"/>
    <w:rsid w:val="00386CDE"/>
    <w:rsid w:val="00387770"/>
    <w:rsid w:val="00391999"/>
    <w:rsid w:val="00393DF4"/>
    <w:rsid w:val="0039540F"/>
    <w:rsid w:val="00395473"/>
    <w:rsid w:val="003A43AF"/>
    <w:rsid w:val="003A7080"/>
    <w:rsid w:val="003B1CFA"/>
    <w:rsid w:val="003B2634"/>
    <w:rsid w:val="003B6845"/>
    <w:rsid w:val="003B7FA2"/>
    <w:rsid w:val="003C0F11"/>
    <w:rsid w:val="003C348E"/>
    <w:rsid w:val="003C7F3C"/>
    <w:rsid w:val="003D102E"/>
    <w:rsid w:val="003D39CD"/>
    <w:rsid w:val="003D505D"/>
    <w:rsid w:val="003D6550"/>
    <w:rsid w:val="003E1323"/>
    <w:rsid w:val="003E1396"/>
    <w:rsid w:val="003F1DF1"/>
    <w:rsid w:val="003F2233"/>
    <w:rsid w:val="00400C35"/>
    <w:rsid w:val="00404108"/>
    <w:rsid w:val="00406969"/>
    <w:rsid w:val="0041035E"/>
    <w:rsid w:val="00410623"/>
    <w:rsid w:val="00410CF3"/>
    <w:rsid w:val="0041421A"/>
    <w:rsid w:val="0042079E"/>
    <w:rsid w:val="00424629"/>
    <w:rsid w:val="00424A76"/>
    <w:rsid w:val="00426B46"/>
    <w:rsid w:val="00437E2D"/>
    <w:rsid w:val="00443A1B"/>
    <w:rsid w:val="004458C9"/>
    <w:rsid w:val="00446D3F"/>
    <w:rsid w:val="0045079F"/>
    <w:rsid w:val="0045355A"/>
    <w:rsid w:val="00463AAA"/>
    <w:rsid w:val="004641FA"/>
    <w:rsid w:val="00464B12"/>
    <w:rsid w:val="004656C7"/>
    <w:rsid w:val="00465895"/>
    <w:rsid w:val="00472CDA"/>
    <w:rsid w:val="0047415A"/>
    <w:rsid w:val="00474E54"/>
    <w:rsid w:val="004751B3"/>
    <w:rsid w:val="00483759"/>
    <w:rsid w:val="0048619D"/>
    <w:rsid w:val="00486496"/>
    <w:rsid w:val="00487993"/>
    <w:rsid w:val="00491AD3"/>
    <w:rsid w:val="00492AD3"/>
    <w:rsid w:val="004A2DF5"/>
    <w:rsid w:val="004A354A"/>
    <w:rsid w:val="004A3F8C"/>
    <w:rsid w:val="004A40BA"/>
    <w:rsid w:val="004A5E99"/>
    <w:rsid w:val="004B0502"/>
    <w:rsid w:val="004B2786"/>
    <w:rsid w:val="004B3ECC"/>
    <w:rsid w:val="004B55C9"/>
    <w:rsid w:val="004C7944"/>
    <w:rsid w:val="004D0362"/>
    <w:rsid w:val="004E40E3"/>
    <w:rsid w:val="004E7996"/>
    <w:rsid w:val="004F007D"/>
    <w:rsid w:val="004F75F6"/>
    <w:rsid w:val="004F7D82"/>
    <w:rsid w:val="00501018"/>
    <w:rsid w:val="005020E4"/>
    <w:rsid w:val="005042ED"/>
    <w:rsid w:val="00505B14"/>
    <w:rsid w:val="00510FBE"/>
    <w:rsid w:val="005127DC"/>
    <w:rsid w:val="00512EE6"/>
    <w:rsid w:val="00516E8C"/>
    <w:rsid w:val="005208FB"/>
    <w:rsid w:val="0052129D"/>
    <w:rsid w:val="00524A67"/>
    <w:rsid w:val="0052516E"/>
    <w:rsid w:val="00526021"/>
    <w:rsid w:val="00530987"/>
    <w:rsid w:val="0053234B"/>
    <w:rsid w:val="005336EA"/>
    <w:rsid w:val="005351DA"/>
    <w:rsid w:val="00535DC6"/>
    <w:rsid w:val="00536DC7"/>
    <w:rsid w:val="0054302A"/>
    <w:rsid w:val="00543A52"/>
    <w:rsid w:val="00545055"/>
    <w:rsid w:val="00546212"/>
    <w:rsid w:val="00560F00"/>
    <w:rsid w:val="00564E1E"/>
    <w:rsid w:val="005656F7"/>
    <w:rsid w:val="005725E7"/>
    <w:rsid w:val="00572F1F"/>
    <w:rsid w:val="00572F4B"/>
    <w:rsid w:val="005753B0"/>
    <w:rsid w:val="00577517"/>
    <w:rsid w:val="0058178D"/>
    <w:rsid w:val="00582DAC"/>
    <w:rsid w:val="00583E19"/>
    <w:rsid w:val="00584E62"/>
    <w:rsid w:val="00587C90"/>
    <w:rsid w:val="00590883"/>
    <w:rsid w:val="00590CEA"/>
    <w:rsid w:val="00591289"/>
    <w:rsid w:val="0059402F"/>
    <w:rsid w:val="00595DDF"/>
    <w:rsid w:val="00597843"/>
    <w:rsid w:val="005A060C"/>
    <w:rsid w:val="005A0649"/>
    <w:rsid w:val="005A288A"/>
    <w:rsid w:val="005A35F2"/>
    <w:rsid w:val="005B04E1"/>
    <w:rsid w:val="005B2D47"/>
    <w:rsid w:val="005B3D81"/>
    <w:rsid w:val="005C0409"/>
    <w:rsid w:val="005C1720"/>
    <w:rsid w:val="005C2855"/>
    <w:rsid w:val="005C6C25"/>
    <w:rsid w:val="005D5E95"/>
    <w:rsid w:val="005E0B8D"/>
    <w:rsid w:val="005F2A02"/>
    <w:rsid w:val="005F33F5"/>
    <w:rsid w:val="005F7D1D"/>
    <w:rsid w:val="00603A3D"/>
    <w:rsid w:val="006045C9"/>
    <w:rsid w:val="00604D12"/>
    <w:rsid w:val="00606B04"/>
    <w:rsid w:val="00622A69"/>
    <w:rsid w:val="00623A19"/>
    <w:rsid w:val="0062709B"/>
    <w:rsid w:val="0063088B"/>
    <w:rsid w:val="00631CB8"/>
    <w:rsid w:val="006539BE"/>
    <w:rsid w:val="00653E45"/>
    <w:rsid w:val="006540CB"/>
    <w:rsid w:val="0065645D"/>
    <w:rsid w:val="006622AE"/>
    <w:rsid w:val="00663A04"/>
    <w:rsid w:val="00665D45"/>
    <w:rsid w:val="00672EC9"/>
    <w:rsid w:val="00673BEC"/>
    <w:rsid w:val="006761C8"/>
    <w:rsid w:val="006864D9"/>
    <w:rsid w:val="006904D9"/>
    <w:rsid w:val="00691332"/>
    <w:rsid w:val="00692FF8"/>
    <w:rsid w:val="00693C70"/>
    <w:rsid w:val="00694B7B"/>
    <w:rsid w:val="00696864"/>
    <w:rsid w:val="006A0E2C"/>
    <w:rsid w:val="006A49B2"/>
    <w:rsid w:val="006B297B"/>
    <w:rsid w:val="006C2D20"/>
    <w:rsid w:val="006C3127"/>
    <w:rsid w:val="006C3511"/>
    <w:rsid w:val="006C3530"/>
    <w:rsid w:val="006C466B"/>
    <w:rsid w:val="006C63AB"/>
    <w:rsid w:val="006C6CB2"/>
    <w:rsid w:val="006C7A76"/>
    <w:rsid w:val="006D1351"/>
    <w:rsid w:val="006E6CD2"/>
    <w:rsid w:val="006E7A3B"/>
    <w:rsid w:val="006E7C8D"/>
    <w:rsid w:val="006F1EFC"/>
    <w:rsid w:val="006F2E09"/>
    <w:rsid w:val="006F3F44"/>
    <w:rsid w:val="006F52A4"/>
    <w:rsid w:val="006F6FC9"/>
    <w:rsid w:val="00700C5D"/>
    <w:rsid w:val="00703B0F"/>
    <w:rsid w:val="00703DB8"/>
    <w:rsid w:val="007040D3"/>
    <w:rsid w:val="00705266"/>
    <w:rsid w:val="00715ADA"/>
    <w:rsid w:val="00720F34"/>
    <w:rsid w:val="007234B0"/>
    <w:rsid w:val="007262A5"/>
    <w:rsid w:val="00734F82"/>
    <w:rsid w:val="007444F5"/>
    <w:rsid w:val="00745A26"/>
    <w:rsid w:val="007460CA"/>
    <w:rsid w:val="00746C25"/>
    <w:rsid w:val="00754AC1"/>
    <w:rsid w:val="00755774"/>
    <w:rsid w:val="00760E4E"/>
    <w:rsid w:val="00761917"/>
    <w:rsid w:val="007621BA"/>
    <w:rsid w:val="00762502"/>
    <w:rsid w:val="00765FBD"/>
    <w:rsid w:val="007725F7"/>
    <w:rsid w:val="00772E79"/>
    <w:rsid w:val="00787474"/>
    <w:rsid w:val="00792481"/>
    <w:rsid w:val="00797A61"/>
    <w:rsid w:val="007A10FC"/>
    <w:rsid w:val="007A3F7C"/>
    <w:rsid w:val="007B18F0"/>
    <w:rsid w:val="007B30B9"/>
    <w:rsid w:val="007B4AAE"/>
    <w:rsid w:val="007B5D3A"/>
    <w:rsid w:val="007C2C8A"/>
    <w:rsid w:val="007C4ACD"/>
    <w:rsid w:val="007C6BE3"/>
    <w:rsid w:val="007E004D"/>
    <w:rsid w:val="007E2A0A"/>
    <w:rsid w:val="007E3D20"/>
    <w:rsid w:val="007F0774"/>
    <w:rsid w:val="007F1412"/>
    <w:rsid w:val="007F7099"/>
    <w:rsid w:val="00800AA5"/>
    <w:rsid w:val="00802755"/>
    <w:rsid w:val="0081405A"/>
    <w:rsid w:val="00816147"/>
    <w:rsid w:val="0081634A"/>
    <w:rsid w:val="00820EFE"/>
    <w:rsid w:val="00833E51"/>
    <w:rsid w:val="00836E01"/>
    <w:rsid w:val="00841BD6"/>
    <w:rsid w:val="00847457"/>
    <w:rsid w:val="00847F3B"/>
    <w:rsid w:val="00854CA6"/>
    <w:rsid w:val="00860C97"/>
    <w:rsid w:val="008677F2"/>
    <w:rsid w:val="00870A65"/>
    <w:rsid w:val="008756AA"/>
    <w:rsid w:val="00880E3E"/>
    <w:rsid w:val="008811CC"/>
    <w:rsid w:val="00885F24"/>
    <w:rsid w:val="00897C9F"/>
    <w:rsid w:val="008B1D6C"/>
    <w:rsid w:val="008B2687"/>
    <w:rsid w:val="008B62B5"/>
    <w:rsid w:val="008C31C7"/>
    <w:rsid w:val="008D02DA"/>
    <w:rsid w:val="008D25D9"/>
    <w:rsid w:val="008D4908"/>
    <w:rsid w:val="008D6B2B"/>
    <w:rsid w:val="008D788A"/>
    <w:rsid w:val="008F2DF4"/>
    <w:rsid w:val="008F424B"/>
    <w:rsid w:val="008F428E"/>
    <w:rsid w:val="008F4D50"/>
    <w:rsid w:val="008F5816"/>
    <w:rsid w:val="008F5B91"/>
    <w:rsid w:val="008F7BDF"/>
    <w:rsid w:val="0090597E"/>
    <w:rsid w:val="00906AA4"/>
    <w:rsid w:val="0091249E"/>
    <w:rsid w:val="00913DA7"/>
    <w:rsid w:val="00921264"/>
    <w:rsid w:val="009242E4"/>
    <w:rsid w:val="009251CB"/>
    <w:rsid w:val="00927E71"/>
    <w:rsid w:val="00933AB8"/>
    <w:rsid w:val="00950039"/>
    <w:rsid w:val="00951C3F"/>
    <w:rsid w:val="00951C50"/>
    <w:rsid w:val="00951E47"/>
    <w:rsid w:val="00954260"/>
    <w:rsid w:val="0095636E"/>
    <w:rsid w:val="00963231"/>
    <w:rsid w:val="00963848"/>
    <w:rsid w:val="0096739F"/>
    <w:rsid w:val="009706E4"/>
    <w:rsid w:val="00970855"/>
    <w:rsid w:val="00971D5D"/>
    <w:rsid w:val="00974F27"/>
    <w:rsid w:val="00982C0A"/>
    <w:rsid w:val="00987BF5"/>
    <w:rsid w:val="009964BF"/>
    <w:rsid w:val="009B2E96"/>
    <w:rsid w:val="009C5954"/>
    <w:rsid w:val="009D52F7"/>
    <w:rsid w:val="009D7369"/>
    <w:rsid w:val="009E58C8"/>
    <w:rsid w:val="009F025E"/>
    <w:rsid w:val="009F71C2"/>
    <w:rsid w:val="00A116C5"/>
    <w:rsid w:val="00A153A4"/>
    <w:rsid w:val="00A222AD"/>
    <w:rsid w:val="00A23F19"/>
    <w:rsid w:val="00A24C32"/>
    <w:rsid w:val="00A262CB"/>
    <w:rsid w:val="00A26332"/>
    <w:rsid w:val="00A26B84"/>
    <w:rsid w:val="00A30E51"/>
    <w:rsid w:val="00A33785"/>
    <w:rsid w:val="00A34B4D"/>
    <w:rsid w:val="00A3572D"/>
    <w:rsid w:val="00A36E5B"/>
    <w:rsid w:val="00A37790"/>
    <w:rsid w:val="00A404E0"/>
    <w:rsid w:val="00A5255E"/>
    <w:rsid w:val="00A53CCC"/>
    <w:rsid w:val="00A6328B"/>
    <w:rsid w:val="00A6691D"/>
    <w:rsid w:val="00A70BC5"/>
    <w:rsid w:val="00A764C2"/>
    <w:rsid w:val="00A81710"/>
    <w:rsid w:val="00A83569"/>
    <w:rsid w:val="00A86888"/>
    <w:rsid w:val="00A871C0"/>
    <w:rsid w:val="00A87D16"/>
    <w:rsid w:val="00A953EF"/>
    <w:rsid w:val="00AA00D8"/>
    <w:rsid w:val="00AA3488"/>
    <w:rsid w:val="00AA39B7"/>
    <w:rsid w:val="00AA5998"/>
    <w:rsid w:val="00AB1343"/>
    <w:rsid w:val="00AB2094"/>
    <w:rsid w:val="00AB46A5"/>
    <w:rsid w:val="00AB7DF9"/>
    <w:rsid w:val="00AD47E8"/>
    <w:rsid w:val="00AD6EDD"/>
    <w:rsid w:val="00AD71D0"/>
    <w:rsid w:val="00AE1BBB"/>
    <w:rsid w:val="00AE7020"/>
    <w:rsid w:val="00AF03FB"/>
    <w:rsid w:val="00AF4D62"/>
    <w:rsid w:val="00B12F21"/>
    <w:rsid w:val="00B16F2C"/>
    <w:rsid w:val="00B20D9A"/>
    <w:rsid w:val="00B2185B"/>
    <w:rsid w:val="00B23AFE"/>
    <w:rsid w:val="00B255D2"/>
    <w:rsid w:val="00B256BD"/>
    <w:rsid w:val="00B317FC"/>
    <w:rsid w:val="00B35A58"/>
    <w:rsid w:val="00B3738C"/>
    <w:rsid w:val="00B51F95"/>
    <w:rsid w:val="00B529C3"/>
    <w:rsid w:val="00B550B5"/>
    <w:rsid w:val="00B707A8"/>
    <w:rsid w:val="00B733D4"/>
    <w:rsid w:val="00B7406E"/>
    <w:rsid w:val="00B76A63"/>
    <w:rsid w:val="00B90232"/>
    <w:rsid w:val="00B914C0"/>
    <w:rsid w:val="00BA1134"/>
    <w:rsid w:val="00BA43FE"/>
    <w:rsid w:val="00BA5D7C"/>
    <w:rsid w:val="00BA7783"/>
    <w:rsid w:val="00BB32DC"/>
    <w:rsid w:val="00BB6A73"/>
    <w:rsid w:val="00BC0171"/>
    <w:rsid w:val="00BC6087"/>
    <w:rsid w:val="00BD5C7B"/>
    <w:rsid w:val="00BE33AA"/>
    <w:rsid w:val="00BE42CF"/>
    <w:rsid w:val="00BF2AC4"/>
    <w:rsid w:val="00C03627"/>
    <w:rsid w:val="00C05D6C"/>
    <w:rsid w:val="00C10510"/>
    <w:rsid w:val="00C12830"/>
    <w:rsid w:val="00C131B2"/>
    <w:rsid w:val="00C24475"/>
    <w:rsid w:val="00C34304"/>
    <w:rsid w:val="00C3792F"/>
    <w:rsid w:val="00C43FAB"/>
    <w:rsid w:val="00C4568F"/>
    <w:rsid w:val="00C47A64"/>
    <w:rsid w:val="00C5155E"/>
    <w:rsid w:val="00C53394"/>
    <w:rsid w:val="00C57D82"/>
    <w:rsid w:val="00C60F88"/>
    <w:rsid w:val="00C62592"/>
    <w:rsid w:val="00C6367A"/>
    <w:rsid w:val="00C652B0"/>
    <w:rsid w:val="00C67848"/>
    <w:rsid w:val="00C86934"/>
    <w:rsid w:val="00C87BCA"/>
    <w:rsid w:val="00C87C4A"/>
    <w:rsid w:val="00C91A5D"/>
    <w:rsid w:val="00C924E6"/>
    <w:rsid w:val="00CB2A0D"/>
    <w:rsid w:val="00CB596B"/>
    <w:rsid w:val="00CC3F98"/>
    <w:rsid w:val="00CE3AB7"/>
    <w:rsid w:val="00CE6747"/>
    <w:rsid w:val="00CF1DDF"/>
    <w:rsid w:val="00CF2212"/>
    <w:rsid w:val="00CF3A90"/>
    <w:rsid w:val="00D02E09"/>
    <w:rsid w:val="00D045BC"/>
    <w:rsid w:val="00D06073"/>
    <w:rsid w:val="00D061DC"/>
    <w:rsid w:val="00D069D2"/>
    <w:rsid w:val="00D10D06"/>
    <w:rsid w:val="00D206DE"/>
    <w:rsid w:val="00D2115B"/>
    <w:rsid w:val="00D2163C"/>
    <w:rsid w:val="00D22FD4"/>
    <w:rsid w:val="00D23AA7"/>
    <w:rsid w:val="00D2573D"/>
    <w:rsid w:val="00D30ABD"/>
    <w:rsid w:val="00D35809"/>
    <w:rsid w:val="00D370ED"/>
    <w:rsid w:val="00D429DB"/>
    <w:rsid w:val="00D43811"/>
    <w:rsid w:val="00D465DD"/>
    <w:rsid w:val="00D61095"/>
    <w:rsid w:val="00D61982"/>
    <w:rsid w:val="00D67480"/>
    <w:rsid w:val="00D67C3C"/>
    <w:rsid w:val="00D7172C"/>
    <w:rsid w:val="00D71CD3"/>
    <w:rsid w:val="00D722C6"/>
    <w:rsid w:val="00D77077"/>
    <w:rsid w:val="00D77DD0"/>
    <w:rsid w:val="00D818EF"/>
    <w:rsid w:val="00D857A9"/>
    <w:rsid w:val="00D8797A"/>
    <w:rsid w:val="00D96BB8"/>
    <w:rsid w:val="00DA01AC"/>
    <w:rsid w:val="00DB0809"/>
    <w:rsid w:val="00DB5A3A"/>
    <w:rsid w:val="00DB6703"/>
    <w:rsid w:val="00DC158A"/>
    <w:rsid w:val="00DC306E"/>
    <w:rsid w:val="00DC30C0"/>
    <w:rsid w:val="00DD05DA"/>
    <w:rsid w:val="00DD7A09"/>
    <w:rsid w:val="00DE0935"/>
    <w:rsid w:val="00DF40BB"/>
    <w:rsid w:val="00DF5040"/>
    <w:rsid w:val="00DF7D92"/>
    <w:rsid w:val="00E02BBD"/>
    <w:rsid w:val="00E11165"/>
    <w:rsid w:val="00E146FC"/>
    <w:rsid w:val="00E14AED"/>
    <w:rsid w:val="00E268A2"/>
    <w:rsid w:val="00E300F9"/>
    <w:rsid w:val="00E3752B"/>
    <w:rsid w:val="00E438EB"/>
    <w:rsid w:val="00E4606E"/>
    <w:rsid w:val="00E47721"/>
    <w:rsid w:val="00E504D7"/>
    <w:rsid w:val="00E52A36"/>
    <w:rsid w:val="00E53B60"/>
    <w:rsid w:val="00E62571"/>
    <w:rsid w:val="00E63D4E"/>
    <w:rsid w:val="00E66333"/>
    <w:rsid w:val="00E7102D"/>
    <w:rsid w:val="00E71A7A"/>
    <w:rsid w:val="00E7219B"/>
    <w:rsid w:val="00E7776A"/>
    <w:rsid w:val="00E855E6"/>
    <w:rsid w:val="00EA1575"/>
    <w:rsid w:val="00EA1CAE"/>
    <w:rsid w:val="00EA3AE1"/>
    <w:rsid w:val="00EA5444"/>
    <w:rsid w:val="00EA68DD"/>
    <w:rsid w:val="00EB0B23"/>
    <w:rsid w:val="00EB27EB"/>
    <w:rsid w:val="00EB7EB6"/>
    <w:rsid w:val="00EB7F06"/>
    <w:rsid w:val="00EC2539"/>
    <w:rsid w:val="00EC4FED"/>
    <w:rsid w:val="00EC5376"/>
    <w:rsid w:val="00EC5A63"/>
    <w:rsid w:val="00EC6B75"/>
    <w:rsid w:val="00EC7773"/>
    <w:rsid w:val="00EE087C"/>
    <w:rsid w:val="00EE22FF"/>
    <w:rsid w:val="00EF019B"/>
    <w:rsid w:val="00EF2AFD"/>
    <w:rsid w:val="00EF5305"/>
    <w:rsid w:val="00F00103"/>
    <w:rsid w:val="00F0313F"/>
    <w:rsid w:val="00F0562E"/>
    <w:rsid w:val="00F1202A"/>
    <w:rsid w:val="00F21E37"/>
    <w:rsid w:val="00F46E63"/>
    <w:rsid w:val="00F46F59"/>
    <w:rsid w:val="00F52BAD"/>
    <w:rsid w:val="00F54F1F"/>
    <w:rsid w:val="00F55A29"/>
    <w:rsid w:val="00F6170D"/>
    <w:rsid w:val="00F67040"/>
    <w:rsid w:val="00F70C24"/>
    <w:rsid w:val="00F70DC1"/>
    <w:rsid w:val="00F76257"/>
    <w:rsid w:val="00F8054F"/>
    <w:rsid w:val="00F813A5"/>
    <w:rsid w:val="00F81617"/>
    <w:rsid w:val="00F833F1"/>
    <w:rsid w:val="00F83A29"/>
    <w:rsid w:val="00F87472"/>
    <w:rsid w:val="00F937B5"/>
    <w:rsid w:val="00F9649B"/>
    <w:rsid w:val="00F97191"/>
    <w:rsid w:val="00FA3FFD"/>
    <w:rsid w:val="00FA418B"/>
    <w:rsid w:val="00FA498F"/>
    <w:rsid w:val="00FA4A99"/>
    <w:rsid w:val="00FB0625"/>
    <w:rsid w:val="00FB58E9"/>
    <w:rsid w:val="00FB6A68"/>
    <w:rsid w:val="00FC16BE"/>
    <w:rsid w:val="00FD081D"/>
    <w:rsid w:val="00FD1674"/>
    <w:rsid w:val="00FD418A"/>
    <w:rsid w:val="00FD4AE2"/>
    <w:rsid w:val="00FD63F5"/>
    <w:rsid w:val="00FD6EDE"/>
    <w:rsid w:val="00FE26E2"/>
    <w:rsid w:val="00FE5001"/>
    <w:rsid w:val="00FE6017"/>
    <w:rsid w:val="00FE78FC"/>
    <w:rsid w:val="00FF08F8"/>
    <w:rsid w:val="00FF23F3"/>
    <w:rsid w:val="00FF5DE0"/>
    <w:rsid w:val="00FF60F7"/>
    <w:rsid w:val="00FF7CE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1810AED2"/>
  <w14:defaultImageDpi w14:val="330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rsid w:val="00D61982"/>
    <w:rPr>
      <w:rFonts w:eastAsiaTheme="minorEastAsia"/>
      <w:lang w:eastAsia="es-ES"/>
    </w:rPr>
  </w:style>
  <w:style w:type="paragraph" w:styleId="Ttulo1">
    <w:name w:val="heading 1"/>
    <w:basedOn w:val="Normal"/>
    <w:next w:val="Normal"/>
    <w:link w:val="Ttulo1Char"/>
    <w:qFormat/>
    <w:rsid w:val="004A354A"/>
    <w:pPr>
      <w:keepNext/>
      <w:outlineLvl w:val="0"/>
    </w:pPr>
    <w:rPr>
      <w:rFonts w:ascii="Times New Roman" w:eastAsia="Times New Roman" w:hAnsi="Times New Roman" w:cs="Times New Roman"/>
      <w:b/>
      <w:bCs/>
      <w:lang w:val="pt-BR" w:eastAsia="pt-BR"/>
    </w:rPr>
  </w:style>
  <w:style w:type="paragraph" w:styleId="Ttulo2">
    <w:name w:val="heading 2"/>
    <w:basedOn w:val="Normal"/>
    <w:next w:val="Normal"/>
    <w:link w:val="Ttulo2Char"/>
    <w:uiPriority w:val="9"/>
    <w:semiHidden/>
    <w:unhideWhenUsed/>
    <w:qFormat/>
    <w:rsid w:val="004A354A"/>
    <w:pPr>
      <w:keepNext/>
      <w:keepLines/>
      <w:spacing w:before="200" w:line="360" w:lineRule="auto"/>
      <w:jc w:val="both"/>
      <w:outlineLvl w:val="1"/>
    </w:pPr>
    <w:rPr>
      <w:rFonts w:asciiTheme="majorHAnsi" w:eastAsiaTheme="majorEastAsia" w:hAnsiTheme="majorHAnsi" w:cstheme="majorBidi"/>
      <w:b/>
      <w:bCs/>
      <w:color w:val="4472C4" w:themeColor="accent1"/>
      <w:sz w:val="26"/>
      <w:szCs w:val="26"/>
      <w:lang w:val="pt-BR" w:eastAsia="en-US"/>
    </w:rPr>
  </w:style>
  <w:style w:type="paragraph" w:styleId="Ttulo4">
    <w:name w:val="heading 4"/>
    <w:basedOn w:val="Normal"/>
    <w:next w:val="Normal"/>
    <w:link w:val="Ttulo4Char"/>
    <w:uiPriority w:val="9"/>
    <w:semiHidden/>
    <w:unhideWhenUsed/>
    <w:qFormat/>
    <w:rsid w:val="00572F1F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customStyle="1" w:styleId="atencao">
    <w:name w:val="atencao"/>
    <w:basedOn w:val="Tabelanormal"/>
    <w:uiPriority w:val="99"/>
    <w:rsid w:val="00F83A29"/>
    <w:rPr>
      <w:rFonts w:eastAsiaTheme="minorEastAsia"/>
      <w:sz w:val="20"/>
      <w:lang w:eastAsia="es-ES"/>
    </w:rPr>
    <w:tblPr>
      <w:tblBorders>
        <w:top w:val="single" w:sz="4" w:space="0" w:color="009276"/>
        <w:left w:val="single" w:sz="4" w:space="0" w:color="009276"/>
        <w:bottom w:val="single" w:sz="4" w:space="0" w:color="009276"/>
        <w:right w:val="single" w:sz="4" w:space="0" w:color="009276"/>
      </w:tblBorders>
    </w:tblPr>
    <w:tcPr>
      <w:shd w:val="clear" w:color="auto" w:fill="auto"/>
      <w:vAlign w:val="center"/>
    </w:tcPr>
  </w:style>
  <w:style w:type="paragraph" w:customStyle="1" w:styleId="00Textogeralbullet">
    <w:name w:val="00_Texto_geral_bullet"/>
    <w:basedOn w:val="Normal"/>
    <w:autoRedefine/>
    <w:uiPriority w:val="99"/>
    <w:qFormat/>
    <w:rsid w:val="00C86934"/>
    <w:pPr>
      <w:widowControl w:val="0"/>
      <w:numPr>
        <w:numId w:val="2"/>
      </w:numPr>
      <w:tabs>
        <w:tab w:val="left" w:pos="300"/>
      </w:tabs>
      <w:autoSpaceDE w:val="0"/>
      <w:autoSpaceDN w:val="0"/>
      <w:adjustRightInd w:val="0"/>
      <w:spacing w:before="85" w:after="57" w:line="250" w:lineRule="atLeast"/>
      <w:jc w:val="both"/>
      <w:textAlignment w:val="center"/>
    </w:pPr>
    <w:rPr>
      <w:rFonts w:ascii="Arial" w:hAnsi="Arial" w:cs="Tahoma"/>
      <w:color w:val="000000"/>
      <w:spacing w:val="-2"/>
      <w:lang w:val="pt-BR"/>
    </w:rPr>
  </w:style>
  <w:style w:type="paragraph" w:customStyle="1" w:styleId="00Textogeralroman">
    <w:name w:val="00_Texto_geral_roman"/>
    <w:basedOn w:val="00Textogeralbullet"/>
    <w:qFormat/>
    <w:rsid w:val="00F8054F"/>
    <w:pPr>
      <w:numPr>
        <w:numId w:val="1"/>
      </w:numPr>
    </w:pPr>
  </w:style>
  <w:style w:type="table" w:customStyle="1" w:styleId="TabelaAtividade">
    <w:name w:val="Tabela Atividade"/>
    <w:basedOn w:val="Tabelanormal"/>
    <w:uiPriority w:val="99"/>
    <w:rsid w:val="00E268A2"/>
    <w:rPr>
      <w:rFonts w:ascii="Tahoma" w:hAnsi="Tahoma"/>
      <w:sz w:val="20"/>
      <w:lang w:val="pt-BR"/>
    </w:rPr>
    <w:tblPr>
      <w:tblStyleRowBandSize w:val="1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cPr>
      <w:shd w:val="clear" w:color="auto" w:fill="auto"/>
      <w:tcMar>
        <w:top w:w="170" w:type="dxa"/>
        <w:bottom w:w="170" w:type="dxa"/>
      </w:tcMar>
    </w:tcPr>
    <w:tblStylePr w:type="firstRow">
      <w:pPr>
        <w:wordWrap/>
        <w:jc w:val="center"/>
      </w:pPr>
      <w:rPr>
        <w:rFonts w:ascii="Tahoma" w:hAnsi="Tahoma"/>
        <w:b/>
        <w:i w:val="0"/>
        <w:color w:val="FFFFFF" w:themeColor="background1"/>
        <w:sz w:val="20"/>
      </w:rPr>
      <w:tblPr/>
      <w:tcPr>
        <w:shd w:val="clear" w:color="auto" w:fill="808080" w:themeFill="background1" w:themeFillShade="80"/>
      </w:tcPr>
    </w:tblStylePr>
    <w:tblStylePr w:type="band1Horz">
      <w:rPr>
        <w:b w:val="0"/>
      </w:rPr>
    </w:tblStylePr>
  </w:style>
  <w:style w:type="paragraph" w:customStyle="1" w:styleId="00peso3">
    <w:name w:val="00_peso 3"/>
    <w:basedOn w:val="Normal"/>
    <w:autoRedefine/>
    <w:qFormat/>
    <w:rsid w:val="006904D9"/>
    <w:pPr>
      <w:widowControl w:val="0"/>
      <w:tabs>
        <w:tab w:val="left" w:pos="283"/>
      </w:tabs>
      <w:suppressAutoHyphens/>
      <w:autoSpaceDE w:val="0"/>
      <w:autoSpaceDN w:val="0"/>
      <w:adjustRightInd w:val="0"/>
      <w:spacing w:line="280" w:lineRule="atLeast"/>
      <w:ind w:left="284" w:hanging="284"/>
      <w:textAlignment w:val="center"/>
    </w:pPr>
    <w:rPr>
      <w:rFonts w:ascii="Tahoma" w:eastAsia="Arial" w:hAnsi="Tahoma" w:cs="Tahoma"/>
      <w:b/>
      <w:bCs/>
      <w:color w:val="000000"/>
      <w:sz w:val="22"/>
      <w:szCs w:val="22"/>
      <w:lang w:val="pt-BR"/>
    </w:rPr>
  </w:style>
  <w:style w:type="paragraph" w:customStyle="1" w:styleId="00cabeos">
    <w:name w:val="00_cabeços"/>
    <w:autoRedefine/>
    <w:qFormat/>
    <w:rsid w:val="00C86934"/>
    <w:pPr>
      <w:outlineLvl w:val="0"/>
    </w:pPr>
    <w:rPr>
      <w:rFonts w:ascii="Tahoma" w:eastAsia="Times New Roman" w:hAnsi="Tahoma" w:cs="Tahoma"/>
      <w:b/>
      <w:caps/>
      <w:color w:val="009276"/>
      <w:sz w:val="32"/>
      <w:lang w:val="pt-BR" w:eastAsia="es-ES"/>
    </w:rPr>
  </w:style>
  <w:style w:type="paragraph" w:customStyle="1" w:styleId="00Textogeral">
    <w:name w:val="00_Texto_geral"/>
    <w:basedOn w:val="Normal"/>
    <w:uiPriority w:val="99"/>
    <w:rsid w:val="00BC0171"/>
    <w:pPr>
      <w:widowControl w:val="0"/>
      <w:autoSpaceDE w:val="0"/>
      <w:autoSpaceDN w:val="0"/>
      <w:adjustRightInd w:val="0"/>
      <w:spacing w:after="57" w:line="250" w:lineRule="atLeast"/>
      <w:ind w:firstLine="283"/>
      <w:jc w:val="both"/>
      <w:textAlignment w:val="center"/>
    </w:pPr>
    <w:rPr>
      <w:rFonts w:ascii="Tahoma" w:hAnsi="Tahoma" w:cs="Tahoma"/>
      <w:color w:val="000000"/>
      <w:sz w:val="22"/>
      <w:szCs w:val="22"/>
      <w:lang w:val="pt-BR"/>
    </w:rPr>
  </w:style>
  <w:style w:type="paragraph" w:customStyle="1" w:styleId="00rostotituloautores">
    <w:name w:val="00_rosto_titulo_autores"/>
    <w:basedOn w:val="Normal"/>
    <w:rsid w:val="008F4D50"/>
    <w:pPr>
      <w:jc w:val="center"/>
      <w:outlineLvl w:val="0"/>
    </w:pPr>
    <w:rPr>
      <w:rFonts w:ascii="Tahoma" w:hAnsi="Tahoma" w:cs="Tahoma"/>
      <w:b/>
      <w:caps/>
      <w:color w:val="FFFFFF" w:themeColor="background1"/>
      <w:sz w:val="36"/>
      <w:szCs w:val="36"/>
    </w:rPr>
  </w:style>
  <w:style w:type="table" w:customStyle="1" w:styleId="tabelacarinha">
    <w:name w:val="tabela _carinha"/>
    <w:basedOn w:val="Tabelanormal"/>
    <w:uiPriority w:val="99"/>
    <w:rsid w:val="00A26332"/>
    <w:rPr>
      <w:rFonts w:ascii="Tahoma" w:eastAsiaTheme="minorEastAsia" w:hAnsi="Tahoma"/>
      <w:caps/>
      <w:sz w:val="20"/>
      <w:lang w:eastAsia="es-ES"/>
    </w:rPr>
    <w:tblPr>
      <w:tblBorders>
        <w:top w:val="single" w:sz="4" w:space="0" w:color="009276"/>
        <w:left w:val="single" w:sz="4" w:space="0" w:color="009276"/>
        <w:bottom w:val="single" w:sz="4" w:space="0" w:color="009276"/>
        <w:right w:val="single" w:sz="4" w:space="0" w:color="009276"/>
        <w:insideH w:val="single" w:sz="4" w:space="0" w:color="009276"/>
        <w:insideV w:val="single" w:sz="4" w:space="0" w:color="009276"/>
      </w:tblBorders>
    </w:tblPr>
    <w:tcPr>
      <w:vAlign w:val="center"/>
    </w:tcPr>
    <w:tblStylePr w:type="firstRow">
      <w:rPr>
        <w:rFonts w:ascii="Tahoma" w:hAnsi="Tahoma"/>
        <w:b/>
        <w:i w:val="0"/>
        <w:sz w:val="20"/>
      </w:rPr>
    </w:tblStylePr>
    <w:tblStylePr w:type="lastRow">
      <w:rPr>
        <w:sz w:val="21"/>
      </w:rPr>
    </w:tblStylePr>
  </w:style>
  <w:style w:type="table" w:styleId="Tabelacomgrade">
    <w:name w:val="Table Grid"/>
    <w:aliases w:val="tabela avaliação"/>
    <w:basedOn w:val="Tabelanormal"/>
    <w:uiPriority w:val="39"/>
    <w:rsid w:val="0090597E"/>
    <w:pPr>
      <w:spacing w:line="480" w:lineRule="auto"/>
    </w:pPr>
    <w:rPr>
      <w:rFonts w:ascii="Arial" w:eastAsiaTheme="minorEastAsia" w:hAnsi="Arial"/>
      <w:lang w:eastAsia="es-E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00P1">
    <w:name w:val="00_P1"/>
    <w:basedOn w:val="Normal"/>
    <w:autoRedefine/>
    <w:qFormat/>
    <w:rsid w:val="005208FB"/>
    <w:pPr>
      <w:widowControl w:val="0"/>
      <w:suppressAutoHyphens/>
      <w:autoSpaceDE w:val="0"/>
      <w:autoSpaceDN w:val="0"/>
      <w:adjustRightInd w:val="0"/>
      <w:spacing w:line="400" w:lineRule="atLeast"/>
      <w:textAlignment w:val="center"/>
      <w:outlineLvl w:val="0"/>
    </w:pPr>
    <w:rPr>
      <w:rFonts w:ascii="Cambria" w:hAnsi="Cambria" w:cs="Tahoma"/>
      <w:b/>
      <w:bCs/>
      <w:caps/>
      <w:color w:val="000000"/>
      <w:lang w:val="pt-BR"/>
    </w:rPr>
  </w:style>
  <w:style w:type="table" w:customStyle="1" w:styleId="tabelagrade">
    <w:name w:val="tabela_grade"/>
    <w:basedOn w:val="Tabelanormal"/>
    <w:uiPriority w:val="99"/>
    <w:rsid w:val="00E504D7"/>
    <w:rPr>
      <w:rFonts w:ascii="Tahoma" w:eastAsiaTheme="minorEastAsia" w:hAnsi="Tahoma"/>
      <w:sz w:val="20"/>
      <w:lang w:eastAsia="es-ES"/>
    </w:rPr>
    <w:tblPr>
      <w:tblBorders>
        <w:top w:val="single" w:sz="4" w:space="0" w:color="009276"/>
        <w:left w:val="single" w:sz="4" w:space="0" w:color="009276"/>
        <w:bottom w:val="single" w:sz="4" w:space="0" w:color="009276"/>
        <w:right w:val="single" w:sz="4" w:space="0" w:color="009276"/>
        <w:insideH w:val="single" w:sz="4" w:space="0" w:color="009276"/>
        <w:insideV w:val="single" w:sz="4" w:space="0" w:color="009276"/>
      </w:tblBorders>
    </w:tblPr>
    <w:tcPr>
      <w:vAlign w:val="center"/>
    </w:tcPr>
    <w:tblStylePr w:type="firstRow">
      <w:pPr>
        <w:wordWrap/>
        <w:spacing w:line="480" w:lineRule="auto"/>
        <w:jc w:val="left"/>
      </w:pPr>
      <w:rPr>
        <w:rFonts w:ascii="Tahoma" w:hAnsi="Tahoma"/>
        <w:b/>
        <w:i w:val="0"/>
        <w:sz w:val="20"/>
      </w:rPr>
      <w:tblPr/>
      <w:tcPr>
        <w:tcMar>
          <w:top w:w="57" w:type="dxa"/>
          <w:left w:w="57" w:type="dxa"/>
          <w:bottom w:w="57" w:type="dxa"/>
          <w:right w:w="57" w:type="dxa"/>
        </w:tcMar>
      </w:tcPr>
    </w:tblStylePr>
    <w:tblStylePr w:type="firstCol">
      <w:pPr>
        <w:jc w:val="center"/>
      </w:pPr>
      <w:rPr>
        <w:sz w:val="24"/>
      </w:rPr>
      <w:tblPr/>
      <w:tcPr>
        <w:vAlign w:val="center"/>
      </w:tcPr>
    </w:tblStylePr>
  </w:style>
  <w:style w:type="character" w:styleId="Nmerodepgina">
    <w:name w:val="page number"/>
    <w:basedOn w:val="Fontepargpadro"/>
    <w:uiPriority w:val="99"/>
    <w:semiHidden/>
    <w:unhideWhenUsed/>
    <w:rsid w:val="006C466B"/>
  </w:style>
  <w:style w:type="paragraph" w:customStyle="1" w:styleId="00textosemparagrafo">
    <w:name w:val="00_texto_sem_paragrafo"/>
    <w:basedOn w:val="00Textogeral"/>
    <w:rsid w:val="006F2E09"/>
    <w:pPr>
      <w:ind w:firstLine="0"/>
    </w:pPr>
    <w:rPr>
      <w:rFonts w:ascii="Arial" w:hAnsi="Arial" w:cs="Arial"/>
      <w:sz w:val="24"/>
      <w:szCs w:val="24"/>
    </w:rPr>
  </w:style>
  <w:style w:type="paragraph" w:customStyle="1" w:styleId="00PESO2">
    <w:name w:val="00_PESO_2"/>
    <w:basedOn w:val="00peso3"/>
    <w:uiPriority w:val="99"/>
    <w:rsid w:val="006904D9"/>
    <w:rPr>
      <w:sz w:val="23"/>
      <w:szCs w:val="29"/>
    </w:rPr>
  </w:style>
  <w:style w:type="paragraph" w:customStyle="1" w:styleId="00Peso4">
    <w:name w:val="00_Peso_4"/>
    <w:basedOn w:val="Normal"/>
    <w:uiPriority w:val="99"/>
    <w:rsid w:val="00954260"/>
    <w:pPr>
      <w:widowControl w:val="0"/>
      <w:tabs>
        <w:tab w:val="left" w:pos="283"/>
      </w:tabs>
      <w:suppressAutoHyphens/>
      <w:autoSpaceDE w:val="0"/>
      <w:autoSpaceDN w:val="0"/>
      <w:adjustRightInd w:val="0"/>
      <w:spacing w:line="280" w:lineRule="atLeast"/>
      <w:ind w:left="284" w:hanging="284"/>
      <w:textAlignment w:val="center"/>
    </w:pPr>
    <w:rPr>
      <w:rFonts w:ascii="Cambria-BoldItalic" w:hAnsi="Cambria-BoldItalic" w:cs="Cambria-BoldItalic"/>
      <w:b/>
      <w:bCs/>
      <w:i/>
      <w:iCs/>
      <w:color w:val="000000"/>
      <w:u w:color="A6BD38"/>
      <w:lang w:val="pt-BR"/>
    </w:rPr>
  </w:style>
  <w:style w:type="paragraph" w:customStyle="1" w:styleId="00alternativas">
    <w:name w:val="00_alternativas"/>
    <w:basedOn w:val="00textosemparagrafo"/>
    <w:autoRedefine/>
    <w:qFormat/>
    <w:rsid w:val="001A5D7A"/>
    <w:pPr>
      <w:ind w:left="357" w:hanging="357"/>
    </w:pPr>
  </w:style>
  <w:style w:type="paragraph" w:customStyle="1" w:styleId="00organizadoracomponente">
    <w:name w:val="00_organizadora_componente"/>
    <w:basedOn w:val="Normal"/>
    <w:rsid w:val="008F4D50"/>
    <w:pPr>
      <w:jc w:val="center"/>
      <w:outlineLvl w:val="0"/>
    </w:pPr>
    <w:rPr>
      <w:rFonts w:ascii="Tahoma" w:hAnsi="Tahoma" w:cs="Tahoma"/>
      <w:b/>
      <w:color w:val="FFFFFF" w:themeColor="background1"/>
      <w:sz w:val="28"/>
      <w:szCs w:val="28"/>
    </w:rPr>
  </w:style>
  <w:style w:type="paragraph" w:styleId="Cabealho">
    <w:name w:val="header"/>
    <w:basedOn w:val="Normal"/>
    <w:link w:val="CabealhoChar"/>
    <w:uiPriority w:val="99"/>
    <w:unhideWhenUsed/>
    <w:rsid w:val="00A34B4D"/>
    <w:pPr>
      <w:tabs>
        <w:tab w:val="center" w:pos="4680"/>
        <w:tab w:val="right" w:pos="9360"/>
      </w:tabs>
    </w:pPr>
  </w:style>
  <w:style w:type="character" w:customStyle="1" w:styleId="CabealhoChar">
    <w:name w:val="Cabeçalho Char"/>
    <w:basedOn w:val="Fontepargpadro"/>
    <w:link w:val="Cabealho"/>
    <w:uiPriority w:val="99"/>
    <w:rsid w:val="00A34B4D"/>
    <w:rPr>
      <w:rFonts w:eastAsiaTheme="minorEastAsia"/>
      <w:lang w:eastAsia="es-ES"/>
    </w:rPr>
  </w:style>
  <w:style w:type="table" w:styleId="TabeladeGradeClara">
    <w:name w:val="Grid Table Light"/>
    <w:basedOn w:val="Tabelanormal"/>
    <w:uiPriority w:val="40"/>
    <w:rsid w:val="001D746A"/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paragraph" w:customStyle="1" w:styleId="00comandoatividade">
    <w:name w:val="00_comando_atividade"/>
    <w:basedOn w:val="00textosemparagrafo"/>
    <w:autoRedefine/>
    <w:qFormat/>
    <w:rsid w:val="00A222AD"/>
  </w:style>
  <w:style w:type="paragraph" w:customStyle="1" w:styleId="00fonte">
    <w:name w:val="00_fonte"/>
    <w:basedOn w:val="Normal"/>
    <w:rsid w:val="00091985"/>
    <w:pPr>
      <w:widowControl w:val="0"/>
      <w:tabs>
        <w:tab w:val="left" w:pos="0"/>
        <w:tab w:val="left" w:pos="283"/>
        <w:tab w:val="left" w:pos="9072"/>
        <w:tab w:val="left" w:pos="9498"/>
        <w:tab w:val="left" w:pos="9639"/>
      </w:tabs>
      <w:autoSpaceDE w:val="0"/>
      <w:autoSpaceDN w:val="0"/>
      <w:adjustRightInd w:val="0"/>
      <w:spacing w:after="57" w:line="250" w:lineRule="atLeast"/>
      <w:ind w:right="821"/>
      <w:jc w:val="right"/>
      <w:textAlignment w:val="center"/>
    </w:pPr>
    <w:rPr>
      <w:rFonts w:ascii="Cambria" w:hAnsi="Cambria" w:cs="Cambria"/>
      <w:color w:val="000000"/>
      <w:sz w:val="18"/>
      <w:szCs w:val="18"/>
      <w:lang w:val="pt-BR"/>
    </w:rPr>
  </w:style>
  <w:style w:type="paragraph" w:customStyle="1" w:styleId="00titulobox">
    <w:name w:val="00_titulo_box"/>
    <w:basedOn w:val="Normal"/>
    <w:rsid w:val="00BA1134"/>
    <w:pPr>
      <w:widowControl w:val="0"/>
      <w:autoSpaceDE w:val="0"/>
      <w:autoSpaceDN w:val="0"/>
      <w:adjustRightInd w:val="0"/>
    </w:pPr>
    <w:rPr>
      <w:rFonts w:ascii="Tahoma" w:eastAsia="Times New Roman" w:hAnsi="Tahoma" w:cs="Tahoma"/>
      <w:b/>
      <w:bCs/>
      <w:color w:val="000000" w:themeColor="text1"/>
      <w:sz w:val="20"/>
      <w:szCs w:val="20"/>
    </w:rPr>
  </w:style>
  <w:style w:type="paragraph" w:styleId="Rodap">
    <w:name w:val="footer"/>
    <w:basedOn w:val="Normal"/>
    <w:link w:val="RodapChar"/>
    <w:uiPriority w:val="99"/>
    <w:unhideWhenUsed/>
    <w:rsid w:val="00792481"/>
    <w:pPr>
      <w:tabs>
        <w:tab w:val="center" w:pos="4680"/>
        <w:tab w:val="right" w:pos="9360"/>
      </w:tabs>
    </w:pPr>
  </w:style>
  <w:style w:type="character" w:customStyle="1" w:styleId="RodapChar">
    <w:name w:val="Rodapé Char"/>
    <w:basedOn w:val="Fontepargpadro"/>
    <w:link w:val="Rodap"/>
    <w:uiPriority w:val="99"/>
    <w:rsid w:val="00792481"/>
    <w:rPr>
      <w:rFonts w:eastAsiaTheme="minorEastAsia"/>
      <w:lang w:eastAsia="es-ES"/>
    </w:rPr>
  </w:style>
  <w:style w:type="table" w:customStyle="1" w:styleId="tabelanomealuno">
    <w:name w:val="tabela_nome_aluno"/>
    <w:basedOn w:val="Tabelanormal"/>
    <w:uiPriority w:val="99"/>
    <w:rsid w:val="00746C25"/>
    <w:rPr>
      <w:rFonts w:ascii="Tahoma" w:hAnsi="Tahoma"/>
      <w:b/>
      <w:sz w:val="20"/>
    </w:rPr>
    <w:tblPr/>
  </w:style>
  <w:style w:type="table" w:customStyle="1" w:styleId="box">
    <w:name w:val="box"/>
    <w:basedOn w:val="Tabelanormal"/>
    <w:uiPriority w:val="99"/>
    <w:rsid w:val="00800AA5"/>
    <w:rPr>
      <w:rFonts w:ascii="Tahoma" w:hAnsi="Tahoma"/>
      <w:sz w:val="20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  <w:tblCellMar>
        <w:top w:w="57" w:type="dxa"/>
        <w:left w:w="57" w:type="dxa"/>
        <w:bottom w:w="57" w:type="dxa"/>
        <w:right w:w="57" w:type="dxa"/>
      </w:tblCellMar>
    </w:tblPr>
    <w:tcPr>
      <w:shd w:val="clear" w:color="auto" w:fill="9AD3C0"/>
    </w:tcPr>
    <w:tblStylePr w:type="firstRow">
      <w:pPr>
        <w:wordWrap/>
        <w:jc w:val="center"/>
      </w:pPr>
      <w:rPr>
        <w:rFonts w:ascii="Tahoma" w:hAnsi="Tahoma"/>
        <w:b/>
        <w:i w:val="0"/>
        <w:sz w:val="20"/>
      </w:rPr>
    </w:tblStylePr>
  </w:style>
  <w:style w:type="paragraph" w:styleId="PargrafodaLista">
    <w:name w:val="List Paragraph"/>
    <w:basedOn w:val="Normal"/>
    <w:uiPriority w:val="34"/>
    <w:qFormat/>
    <w:rsid w:val="00E14AED"/>
    <w:pPr>
      <w:ind w:left="720"/>
      <w:contextualSpacing/>
    </w:pPr>
  </w:style>
  <w:style w:type="paragraph" w:customStyle="1" w:styleId="00Peso1">
    <w:name w:val="00_Peso_1"/>
    <w:basedOn w:val="Normal"/>
    <w:uiPriority w:val="99"/>
    <w:rsid w:val="00787474"/>
    <w:pPr>
      <w:widowControl w:val="0"/>
      <w:suppressAutoHyphens/>
      <w:autoSpaceDE w:val="0"/>
      <w:autoSpaceDN w:val="0"/>
      <w:adjustRightInd w:val="0"/>
      <w:textAlignment w:val="center"/>
      <w:outlineLvl w:val="0"/>
    </w:pPr>
    <w:rPr>
      <w:rFonts w:ascii="Cambria" w:hAnsi="Cambria" w:cs="Cambria-Bold"/>
      <w:b/>
      <w:bCs/>
      <w:caps/>
      <w:color w:val="000000"/>
      <w:sz w:val="32"/>
      <w:szCs w:val="36"/>
      <w:lang w:val="pt-BR"/>
    </w:rPr>
  </w:style>
  <w:style w:type="table" w:customStyle="1" w:styleId="tabelaverde">
    <w:name w:val="tabela verde"/>
    <w:basedOn w:val="Tabelanormal"/>
    <w:uiPriority w:val="99"/>
    <w:rsid w:val="001C4067"/>
    <w:rPr>
      <w:rFonts w:ascii="Tahoma" w:eastAsiaTheme="minorEastAsia" w:hAnsi="Tahoma"/>
      <w:caps/>
      <w:sz w:val="20"/>
      <w:lang w:eastAsia="es-ES"/>
    </w:rPr>
    <w:tblPr>
      <w:tblBorders>
        <w:top w:val="single" w:sz="4" w:space="0" w:color="008000"/>
        <w:left w:val="single" w:sz="4" w:space="0" w:color="008000"/>
        <w:bottom w:val="single" w:sz="4" w:space="0" w:color="008000"/>
        <w:right w:val="single" w:sz="4" w:space="0" w:color="008000"/>
        <w:insideH w:val="single" w:sz="4" w:space="0" w:color="008000"/>
        <w:insideV w:val="single" w:sz="4" w:space="0" w:color="008000"/>
      </w:tblBorders>
    </w:tblPr>
    <w:tcPr>
      <w:vAlign w:val="center"/>
    </w:tcPr>
    <w:tblStylePr w:type="firstRow">
      <w:rPr>
        <w:rFonts w:ascii="Tahoma" w:hAnsi="Tahoma"/>
        <w:b/>
        <w:i w:val="0"/>
        <w:sz w:val="20"/>
      </w:rPr>
    </w:tblStylePr>
    <w:tblStylePr w:type="lastRow">
      <w:rPr>
        <w:sz w:val="21"/>
      </w:rPr>
    </w:tblStylePr>
  </w:style>
  <w:style w:type="table" w:customStyle="1" w:styleId="tabelaavaliao">
    <w:name w:val="tabela_avaliação"/>
    <w:basedOn w:val="Tabelanormal"/>
    <w:uiPriority w:val="99"/>
    <w:rsid w:val="001C4067"/>
    <w:pPr>
      <w:spacing w:line="480" w:lineRule="auto"/>
    </w:pPr>
    <w:rPr>
      <w:rFonts w:ascii="Tahoma" w:eastAsiaTheme="minorEastAsia" w:hAnsi="Tahoma"/>
      <w:sz w:val="20"/>
      <w:lang w:eastAsia="es-ES"/>
    </w:rPr>
    <w:tblPr>
      <w:tblBorders>
        <w:top w:val="single" w:sz="4" w:space="0" w:color="008000"/>
        <w:left w:val="single" w:sz="4" w:space="0" w:color="008000"/>
        <w:bottom w:val="single" w:sz="4" w:space="0" w:color="008000"/>
        <w:right w:val="single" w:sz="4" w:space="0" w:color="008000"/>
        <w:insideH w:val="single" w:sz="4" w:space="0" w:color="008000"/>
        <w:insideV w:val="single" w:sz="4" w:space="0" w:color="008000"/>
      </w:tblBorders>
    </w:tblPr>
    <w:tcPr>
      <w:vAlign w:val="center"/>
    </w:tcPr>
    <w:tblStylePr w:type="firstRow">
      <w:rPr>
        <w:b/>
      </w:rPr>
    </w:tblStylePr>
    <w:tblStylePr w:type="firstCol">
      <w:pPr>
        <w:jc w:val="center"/>
      </w:pPr>
      <w:rPr>
        <w:sz w:val="24"/>
      </w:rPr>
      <w:tblPr/>
      <w:tcPr>
        <w:vAlign w:val="center"/>
      </w:tcPr>
    </w:tblStylePr>
  </w:style>
  <w:style w:type="paragraph" w:styleId="Ttulo">
    <w:name w:val="Title"/>
    <w:basedOn w:val="Normal"/>
    <w:next w:val="Normal"/>
    <w:link w:val="TtuloChar"/>
    <w:qFormat/>
    <w:rsid w:val="001C4067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  <w:lang w:eastAsia="en-US"/>
    </w:rPr>
  </w:style>
  <w:style w:type="character" w:customStyle="1" w:styleId="TtuloChar">
    <w:name w:val="Título Char"/>
    <w:basedOn w:val="Fontepargpadro"/>
    <w:link w:val="Ttulo"/>
    <w:rsid w:val="001C4067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Corpodetexto">
    <w:name w:val="Body Text"/>
    <w:basedOn w:val="Normal"/>
    <w:link w:val="CorpodetextoChar"/>
    <w:rsid w:val="001C4067"/>
    <w:pPr>
      <w:spacing w:line="360" w:lineRule="auto"/>
      <w:jc w:val="both"/>
    </w:pPr>
    <w:rPr>
      <w:rFonts w:ascii="Verdana" w:eastAsia="Times New Roman" w:hAnsi="Verdana" w:cs="Verdana"/>
      <w:lang w:val="pt-BR" w:eastAsia="pt-BR"/>
    </w:rPr>
  </w:style>
  <w:style w:type="character" w:customStyle="1" w:styleId="CorpodetextoChar">
    <w:name w:val="Corpo de texto Char"/>
    <w:basedOn w:val="Fontepargpadro"/>
    <w:link w:val="Corpodetexto"/>
    <w:rsid w:val="001C4067"/>
    <w:rPr>
      <w:rFonts w:ascii="Verdana" w:eastAsia="Times New Roman" w:hAnsi="Verdana" w:cs="Verdana"/>
      <w:lang w:val="pt-BR" w:eastAsia="pt-BR"/>
    </w:rPr>
  </w:style>
  <w:style w:type="paragraph" w:customStyle="1" w:styleId="2TEXTOSTERCEIROS">
    <w:name w:val="2TEXTOS_TERCEIROS"/>
    <w:basedOn w:val="Normal"/>
    <w:qFormat/>
    <w:rsid w:val="001C4067"/>
    <w:pPr>
      <w:spacing w:line="360" w:lineRule="auto"/>
      <w:jc w:val="both"/>
    </w:pPr>
    <w:rPr>
      <w:rFonts w:ascii="Cambria" w:eastAsiaTheme="minorHAnsi" w:hAnsi="Cambria" w:cs="Arial"/>
      <w:sz w:val="22"/>
      <w:lang w:val="pt-BR" w:eastAsia="en-US"/>
    </w:rPr>
  </w:style>
  <w:style w:type="table" w:customStyle="1" w:styleId="tabelabimestre">
    <w:name w:val="tabela bimestre"/>
    <w:basedOn w:val="Tabelanormal"/>
    <w:uiPriority w:val="99"/>
    <w:rsid w:val="005C6C25"/>
    <w:pPr>
      <w:jc w:val="center"/>
    </w:pPr>
    <w:rPr>
      <w:rFonts w:ascii="Tahoma" w:eastAsiaTheme="minorEastAsia" w:hAnsi="Tahoma"/>
      <w:sz w:val="20"/>
      <w:lang w:eastAsia="es-E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cPr>
      <w:shd w:val="clear" w:color="auto" w:fill="FFFFFF" w:themeFill="background1"/>
      <w:vAlign w:val="center"/>
    </w:tcPr>
    <w:tblStylePr w:type="firstRow">
      <w:rPr>
        <w:rFonts w:ascii="Tahoma" w:hAnsi="Tahoma"/>
        <w:b/>
        <w:i w:val="0"/>
        <w:color w:val="FFFFFF" w:themeColor="background1"/>
        <w:sz w:val="20"/>
      </w:rPr>
      <w:tblPr/>
      <w:tcPr>
        <w:shd w:val="clear" w:color="auto" w:fill="7F7F7F" w:themeFill="text1" w:themeFillTint="80"/>
      </w:tcPr>
    </w:tblStylePr>
  </w:style>
  <w:style w:type="character" w:styleId="Hyperlink">
    <w:name w:val="Hyperlink"/>
    <w:basedOn w:val="Fontepargpadro"/>
    <w:uiPriority w:val="99"/>
    <w:unhideWhenUsed/>
    <w:rsid w:val="005C6C25"/>
    <w:rPr>
      <w:color w:val="0000FF"/>
      <w:u w:val="single"/>
    </w:rPr>
  </w:style>
  <w:style w:type="paragraph" w:customStyle="1" w:styleId="Default">
    <w:name w:val="Default"/>
    <w:rsid w:val="00EC4FED"/>
    <w:pPr>
      <w:autoSpaceDE w:val="0"/>
      <w:autoSpaceDN w:val="0"/>
      <w:adjustRightInd w:val="0"/>
    </w:pPr>
    <w:rPr>
      <w:rFonts w:ascii="Dax" w:eastAsia="Calibri" w:hAnsi="Dax" w:cs="Dax"/>
      <w:color w:val="000000"/>
      <w:lang w:val="pt-BR"/>
    </w:rPr>
  </w:style>
  <w:style w:type="paragraph" w:styleId="NormalWeb">
    <w:name w:val="Normal (Web)"/>
    <w:basedOn w:val="Normal"/>
    <w:uiPriority w:val="99"/>
    <w:unhideWhenUsed/>
    <w:rsid w:val="00EC4FED"/>
    <w:pPr>
      <w:spacing w:before="100" w:beforeAutospacing="1" w:after="100" w:afterAutospacing="1"/>
    </w:pPr>
    <w:rPr>
      <w:rFonts w:ascii="Times New Roman" w:eastAsia="Times New Roman" w:hAnsi="Times New Roman" w:cs="Times New Roman"/>
      <w:lang w:val="pt-BR" w:eastAsia="pt-BR"/>
    </w:rPr>
  </w:style>
  <w:style w:type="paragraph" w:styleId="Textodebalo">
    <w:name w:val="Balloon Text"/>
    <w:basedOn w:val="Normal"/>
    <w:link w:val="TextodebaloChar"/>
    <w:uiPriority w:val="99"/>
    <w:semiHidden/>
    <w:unhideWhenUsed/>
    <w:rsid w:val="00F81617"/>
    <w:rPr>
      <w:rFonts w:ascii="Segoe UI" w:hAnsi="Segoe UI" w:cs="Segoe UI"/>
      <w:sz w:val="18"/>
      <w:szCs w:val="18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F81617"/>
    <w:rPr>
      <w:rFonts w:ascii="Segoe UI" w:eastAsiaTheme="minorEastAsia" w:hAnsi="Segoe UI" w:cs="Segoe UI"/>
      <w:sz w:val="18"/>
      <w:szCs w:val="18"/>
      <w:lang w:eastAsia="es-ES"/>
    </w:rPr>
  </w:style>
  <w:style w:type="character" w:styleId="Refdecomentrio">
    <w:name w:val="annotation reference"/>
    <w:basedOn w:val="Fontepargpadro"/>
    <w:uiPriority w:val="99"/>
    <w:semiHidden/>
    <w:unhideWhenUsed/>
    <w:rsid w:val="00F81617"/>
    <w:rPr>
      <w:sz w:val="16"/>
      <w:szCs w:val="16"/>
    </w:rPr>
  </w:style>
  <w:style w:type="paragraph" w:styleId="Textodecomentrio">
    <w:name w:val="annotation text"/>
    <w:basedOn w:val="Normal"/>
    <w:link w:val="TextodecomentrioChar"/>
    <w:uiPriority w:val="99"/>
    <w:semiHidden/>
    <w:unhideWhenUsed/>
    <w:rsid w:val="00F81617"/>
    <w:rPr>
      <w:sz w:val="20"/>
      <w:szCs w:val="20"/>
    </w:rPr>
  </w:style>
  <w:style w:type="character" w:customStyle="1" w:styleId="TextodecomentrioChar">
    <w:name w:val="Texto de comentário Char"/>
    <w:basedOn w:val="Fontepargpadro"/>
    <w:link w:val="Textodecomentrio"/>
    <w:uiPriority w:val="99"/>
    <w:semiHidden/>
    <w:rsid w:val="00F81617"/>
    <w:rPr>
      <w:rFonts w:eastAsiaTheme="minorEastAsia"/>
      <w:sz w:val="20"/>
      <w:szCs w:val="20"/>
      <w:lang w:eastAsia="es-ES"/>
    </w:rPr>
  </w:style>
  <w:style w:type="paragraph" w:styleId="Assuntodocomentrio">
    <w:name w:val="annotation subject"/>
    <w:basedOn w:val="Textodecomentrio"/>
    <w:next w:val="Textodecomentrio"/>
    <w:link w:val="AssuntodocomentrioChar"/>
    <w:uiPriority w:val="99"/>
    <w:semiHidden/>
    <w:unhideWhenUsed/>
    <w:rsid w:val="00F81617"/>
    <w:rPr>
      <w:b/>
      <w:bCs/>
    </w:rPr>
  </w:style>
  <w:style w:type="character" w:customStyle="1" w:styleId="AssuntodocomentrioChar">
    <w:name w:val="Assunto do comentário Char"/>
    <w:basedOn w:val="TextodecomentrioChar"/>
    <w:link w:val="Assuntodocomentrio"/>
    <w:uiPriority w:val="99"/>
    <w:semiHidden/>
    <w:rsid w:val="00F81617"/>
    <w:rPr>
      <w:rFonts w:eastAsiaTheme="minorEastAsia"/>
      <w:b/>
      <w:bCs/>
      <w:sz w:val="20"/>
      <w:szCs w:val="20"/>
      <w:lang w:eastAsia="es-ES"/>
    </w:rPr>
  </w:style>
  <w:style w:type="paragraph" w:styleId="Reviso">
    <w:name w:val="Revision"/>
    <w:hidden/>
    <w:uiPriority w:val="99"/>
    <w:semiHidden/>
    <w:rsid w:val="00F81617"/>
    <w:rPr>
      <w:rFonts w:eastAsiaTheme="minorEastAsia"/>
      <w:lang w:eastAsia="es-ES"/>
    </w:rPr>
  </w:style>
  <w:style w:type="paragraph" w:styleId="Recuodecorpodetexto">
    <w:name w:val="Body Text Indent"/>
    <w:basedOn w:val="Normal"/>
    <w:link w:val="RecuodecorpodetextoChar"/>
    <w:uiPriority w:val="99"/>
    <w:unhideWhenUsed/>
    <w:rsid w:val="00EB0B23"/>
    <w:pPr>
      <w:spacing w:after="120" w:line="360" w:lineRule="auto"/>
      <w:ind w:left="283"/>
      <w:jc w:val="both"/>
    </w:pPr>
    <w:rPr>
      <w:rFonts w:eastAsiaTheme="minorHAnsi"/>
      <w:sz w:val="22"/>
      <w:szCs w:val="22"/>
      <w:lang w:val="pt-BR" w:eastAsia="en-US"/>
    </w:rPr>
  </w:style>
  <w:style w:type="character" w:customStyle="1" w:styleId="RecuodecorpodetextoChar">
    <w:name w:val="Recuo de corpo de texto Char"/>
    <w:basedOn w:val="Fontepargpadro"/>
    <w:link w:val="Recuodecorpodetexto"/>
    <w:uiPriority w:val="99"/>
    <w:rsid w:val="00EB0B23"/>
    <w:rPr>
      <w:sz w:val="22"/>
      <w:szCs w:val="22"/>
      <w:lang w:val="pt-BR"/>
    </w:rPr>
  </w:style>
  <w:style w:type="character" w:customStyle="1" w:styleId="Ttulo1Char">
    <w:name w:val="Título 1 Char"/>
    <w:basedOn w:val="Fontepargpadro"/>
    <w:link w:val="Ttulo1"/>
    <w:rsid w:val="004A354A"/>
    <w:rPr>
      <w:rFonts w:ascii="Times New Roman" w:eastAsia="Times New Roman" w:hAnsi="Times New Roman" w:cs="Times New Roman"/>
      <w:b/>
      <w:bCs/>
      <w:lang w:val="pt-BR" w:eastAsia="pt-BR"/>
    </w:rPr>
  </w:style>
  <w:style w:type="character" w:customStyle="1" w:styleId="Ttulo2Char">
    <w:name w:val="Título 2 Char"/>
    <w:basedOn w:val="Fontepargpadro"/>
    <w:link w:val="Ttulo2"/>
    <w:uiPriority w:val="9"/>
    <w:semiHidden/>
    <w:rsid w:val="004A354A"/>
    <w:rPr>
      <w:rFonts w:asciiTheme="majorHAnsi" w:eastAsiaTheme="majorEastAsia" w:hAnsiTheme="majorHAnsi" w:cstheme="majorBidi"/>
      <w:b/>
      <w:bCs/>
      <w:color w:val="4472C4" w:themeColor="accent1"/>
      <w:sz w:val="26"/>
      <w:szCs w:val="26"/>
      <w:lang w:val="pt-BR"/>
    </w:rPr>
  </w:style>
  <w:style w:type="character" w:styleId="Forte">
    <w:name w:val="Strong"/>
    <w:basedOn w:val="Fontepargpadro"/>
    <w:uiPriority w:val="22"/>
    <w:qFormat/>
    <w:rsid w:val="004A354A"/>
    <w:rPr>
      <w:b/>
      <w:bCs/>
    </w:rPr>
  </w:style>
  <w:style w:type="character" w:customStyle="1" w:styleId="watch-title">
    <w:name w:val="watch-title"/>
    <w:basedOn w:val="Fontepargpadro"/>
    <w:rsid w:val="004A354A"/>
  </w:style>
  <w:style w:type="character" w:customStyle="1" w:styleId="Ttulo4Char">
    <w:name w:val="Título 4 Char"/>
    <w:basedOn w:val="Fontepargpadro"/>
    <w:link w:val="Ttulo4"/>
    <w:uiPriority w:val="9"/>
    <w:semiHidden/>
    <w:rsid w:val="00572F1F"/>
    <w:rPr>
      <w:rFonts w:asciiTheme="majorHAnsi" w:eastAsiaTheme="majorEastAsia" w:hAnsiTheme="majorHAnsi" w:cstheme="majorBidi"/>
      <w:i/>
      <w:iCs/>
      <w:color w:val="2F5496" w:themeColor="accent1" w:themeShade="BF"/>
      <w:lang w:eastAsia="es-ES"/>
    </w:rPr>
  </w:style>
  <w:style w:type="paragraph" w:customStyle="1" w:styleId="05CREDGERAL">
    <w:name w:val="05_CRED_GERAL"/>
    <w:qFormat/>
    <w:rsid w:val="00622A69"/>
    <w:pPr>
      <w:spacing w:before="20" w:after="160" w:line="240" w:lineRule="atLeast"/>
      <w:jc w:val="right"/>
    </w:pPr>
    <w:rPr>
      <w:rFonts w:ascii="Arial" w:eastAsia="Times New Roman" w:hAnsi="Arial" w:cs="Times New Roman"/>
      <w:sz w:val="22"/>
      <w:szCs w:val="20"/>
      <w:lang w:val="pt-BR" w:eastAsia="pt-BR"/>
    </w:rPr>
  </w:style>
  <w:style w:type="character" w:customStyle="1" w:styleId="fontstyle01">
    <w:name w:val="fontstyle01"/>
    <w:basedOn w:val="Fontepargpadro"/>
    <w:rsid w:val="007E2A0A"/>
    <w:rPr>
      <w:rFonts w:ascii="Helvetica-Bold" w:hAnsi="Helvetica-Bold" w:hint="default"/>
      <w:b/>
      <w:bCs/>
      <w:i w:val="0"/>
      <w:iCs w:val="0"/>
      <w:color w:val="000000"/>
      <w:sz w:val="22"/>
      <w:szCs w:val="22"/>
    </w:rPr>
  </w:style>
  <w:style w:type="character" w:customStyle="1" w:styleId="fontstyle21">
    <w:name w:val="fontstyle21"/>
    <w:basedOn w:val="Fontepargpadro"/>
    <w:rsid w:val="007E2A0A"/>
    <w:rPr>
      <w:rFonts w:ascii="Helvetica-Oblique" w:hAnsi="Helvetica-Oblique" w:hint="default"/>
      <w:b w:val="0"/>
      <w:bCs w:val="0"/>
      <w:i/>
      <w:iCs/>
      <w:color w:val="000000"/>
      <w:sz w:val="22"/>
      <w:szCs w:val="22"/>
    </w:rPr>
  </w:style>
  <w:style w:type="paragraph" w:styleId="MapadoDocumento">
    <w:name w:val="Document Map"/>
    <w:basedOn w:val="Normal"/>
    <w:link w:val="MapadoDocumentoChar"/>
    <w:uiPriority w:val="99"/>
    <w:semiHidden/>
    <w:unhideWhenUsed/>
    <w:rsid w:val="007E2A0A"/>
    <w:rPr>
      <w:rFonts w:ascii="Times New Roman" w:hAnsi="Times New Roman" w:cs="Times New Roman"/>
    </w:rPr>
  </w:style>
  <w:style w:type="character" w:customStyle="1" w:styleId="MapadoDocumentoChar">
    <w:name w:val="Mapa do Documento Char"/>
    <w:basedOn w:val="Fontepargpadro"/>
    <w:link w:val="MapadoDocumento"/>
    <w:uiPriority w:val="99"/>
    <w:semiHidden/>
    <w:rsid w:val="007E2A0A"/>
    <w:rPr>
      <w:rFonts w:ascii="Times New Roman" w:eastAsiaTheme="minorEastAsia" w:hAnsi="Times New Roman" w:cs="Times New Roman"/>
      <w:lang w:eastAsia="es-ES"/>
    </w:rPr>
  </w:style>
  <w:style w:type="paragraph" w:customStyle="1" w:styleId="00linhaatividade">
    <w:name w:val="00_linha_atividade"/>
    <w:basedOn w:val="Normal"/>
    <w:qFormat/>
    <w:rsid w:val="00787474"/>
    <w:pPr>
      <w:spacing w:before="300" w:after="120"/>
      <w:jc w:val="both"/>
    </w:pPr>
    <w:rPr>
      <w:rFonts w:ascii="Arial" w:eastAsiaTheme="minorHAnsi" w:hAnsi="Arial" w:cs="Arial"/>
      <w:sz w:val="22"/>
      <w:lang w:val="pt-BR"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81571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9350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2708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9160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6553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4833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057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9014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footer" Target="footer3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eader" Target="header3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2.xml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eader" Target="header2.xml"/><Relationship Id="rId14" Type="http://schemas.openxmlformats.org/officeDocument/2006/relationships/fontTable" Target="fontTable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5" Type="http://schemas.openxmlformats.org/officeDocument/2006/relationships/font" Target="fonts/font25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24" Type="http://schemas.openxmlformats.org/officeDocument/2006/relationships/font" Target="fonts/font24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/>
</file>

<file path=customXml/itemProps1.xml><?xml version="1.0" encoding="utf-8"?>
<ds:datastoreItem xmlns:ds="http://schemas.openxmlformats.org/officeDocument/2006/customXml" ds:itemID="{B4F71532-9A3E-4869-ACDC-974BFA61B11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75</TotalTime>
  <Pages>10</Pages>
  <Words>2691</Words>
  <Characters>14535</Characters>
  <Application>Microsoft Office Word</Application>
  <DocSecurity>0</DocSecurity>
  <Lines>121</Lines>
  <Paragraphs>34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Manager/>
  <Company/>
  <LinksUpToDate>false</LinksUpToDate>
  <CharactersWithSpaces>17192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Daniela Sato</dc:creator>
  <cp:keywords/>
  <dc:description/>
  <cp:lastModifiedBy>Nilza Shizue Yoshida</cp:lastModifiedBy>
  <cp:revision>10</cp:revision>
  <cp:lastPrinted>2017-10-10T17:08:00Z</cp:lastPrinted>
  <dcterms:created xsi:type="dcterms:W3CDTF">2018-01-23T19:03:00Z</dcterms:created>
  <dcterms:modified xsi:type="dcterms:W3CDTF">2018-01-29T18:38:00Z</dcterms:modified>
  <cp:category/>
</cp:coreProperties>
</file>