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277D1D1" w14:textId="7A1BCCF4" w:rsidR="0093293E" w:rsidRDefault="0093293E" w:rsidP="0093293E">
      <w:pPr>
        <w:pStyle w:val="00cabeos"/>
        <w:rPr>
          <w:rFonts w:ascii="Arial" w:hAnsi="Arial" w:cs="Arial"/>
          <w:bCs/>
          <w:color w:val="70AD47" w:themeColor="accent6"/>
          <w:sz w:val="24"/>
          <w:szCs w:val="24"/>
        </w:rPr>
      </w:pPr>
      <w:r w:rsidRPr="00925D7E">
        <w:t xml:space="preserve">SEQUÊNCIA DIDÁTICA </w:t>
      </w:r>
      <w:r>
        <w:t>2</w:t>
      </w:r>
    </w:p>
    <w:p w14:paraId="29B92C19" w14:textId="7DBD5C2C" w:rsidR="0093293E" w:rsidRDefault="0093293E" w:rsidP="0093293E">
      <w:pPr>
        <w:pStyle w:val="00cabeos"/>
        <w:rPr>
          <w:rFonts w:ascii="Arial" w:hAnsi="Arial" w:cs="Arial"/>
          <w:bCs/>
          <w:color w:val="70AD47" w:themeColor="accent6"/>
          <w:sz w:val="24"/>
          <w:szCs w:val="24"/>
        </w:rPr>
      </w:pPr>
      <w:r>
        <w:t>4</w:t>
      </w:r>
      <w:r w:rsidRPr="009A40EC">
        <w:t xml:space="preserve">º ano | </w:t>
      </w:r>
      <w:r w:rsidR="001011D4">
        <w:t>3</w:t>
      </w:r>
      <w:r w:rsidRPr="009A40EC">
        <w:t>º Bimestre</w:t>
      </w:r>
    </w:p>
    <w:p w14:paraId="66116C1E" w14:textId="77777777" w:rsidR="00515E5A" w:rsidRDefault="00515E5A" w:rsidP="0093293E">
      <w:pPr>
        <w:pStyle w:val="00PESO2"/>
      </w:pPr>
    </w:p>
    <w:p w14:paraId="30A46A8F" w14:textId="07C612E0" w:rsidR="0093293E" w:rsidRPr="00376075" w:rsidRDefault="0093293E" w:rsidP="0093293E">
      <w:pPr>
        <w:pStyle w:val="00PESO2"/>
      </w:pPr>
      <w:r w:rsidRPr="00376075">
        <w:t>Introdução</w:t>
      </w:r>
    </w:p>
    <w:p w14:paraId="2E98ABBE" w14:textId="77777777" w:rsidR="0093293E" w:rsidRDefault="0093293E" w:rsidP="0093293E">
      <w:pPr>
        <w:spacing w:after="0" w:line="276" w:lineRule="auto"/>
        <w:rPr>
          <w:rFonts w:ascii="Arial" w:hAnsi="Arial" w:cs="Arial"/>
          <w:b/>
          <w:sz w:val="24"/>
          <w:szCs w:val="24"/>
        </w:rPr>
      </w:pPr>
    </w:p>
    <w:p w14:paraId="32016FEA" w14:textId="23BF8267" w:rsidR="0093293E" w:rsidRDefault="0093293E" w:rsidP="005C14E7">
      <w:pPr>
        <w:pStyle w:val="00textosemparagrafo"/>
        <w:spacing w:after="120"/>
      </w:pPr>
      <w:r>
        <w:t>Esta sequência didática propõe atividades sobre o processo histórico da escravização africana e de seu comércio para o território brasileiro, evidenciando o caráter lucrativo e de cunho racial. Deve-</w:t>
      </w:r>
      <w:r w:rsidR="008776C1">
        <w:br/>
        <w:t>-</w:t>
      </w:r>
      <w:bookmarkStart w:id="0" w:name="_GoBack"/>
      <w:bookmarkEnd w:id="0"/>
      <w:r>
        <w:t>se deixar claro que essas ações e eventos envolveram a exploração de vidas humanas</w:t>
      </w:r>
      <w:r w:rsidR="006702FB">
        <w:t xml:space="preserve"> que, embora</w:t>
      </w:r>
      <w:r>
        <w:t xml:space="preserve"> expostas a péssimas condições de vida</w:t>
      </w:r>
      <w:r w:rsidR="006702FB">
        <w:t>,</w:t>
      </w:r>
      <w:r>
        <w:t xml:space="preserve"> resistiram</w:t>
      </w:r>
      <w:r w:rsidR="006702FB">
        <w:t xml:space="preserve"> e</w:t>
      </w:r>
      <w:r>
        <w:t xml:space="preserve"> fornece</w:t>
      </w:r>
      <w:r w:rsidR="006702FB">
        <w:t xml:space="preserve">ram </w:t>
      </w:r>
      <w:r>
        <w:t>contribuições inestimáveis à formação da cultura e dos povos no Brasil.</w:t>
      </w:r>
    </w:p>
    <w:p w14:paraId="7C2F4051" w14:textId="77777777" w:rsidR="0093293E" w:rsidRDefault="0093293E" w:rsidP="005C14E7">
      <w:pPr>
        <w:pStyle w:val="00textosemparagrafo"/>
        <w:spacing w:after="120"/>
      </w:pPr>
      <w:r>
        <w:t>O objetivo é que os alunos compreendam as especificidades da situação histórica dos africanos no país, aprendendo a valorizar suas lutas, sua herança cultural e entendam os problemas que seus descendentes ainda têm de enfrentar.</w:t>
      </w:r>
    </w:p>
    <w:p w14:paraId="3BC35B3D" w14:textId="77777777" w:rsidR="0093293E" w:rsidRDefault="0093293E" w:rsidP="005C14E7">
      <w:pPr>
        <w:pStyle w:val="00textosemparagrafo"/>
        <w:spacing w:after="120"/>
      </w:pPr>
      <w:r>
        <w:t>É fundamental estabelecer uma conexão entre o passado histórico e o mundo em que os alunos vivem, trabalhando as permanências e as descontinuidades das relações com os africanos no Brasil, demonstrando sua inserção problemática em contexto nacional.</w:t>
      </w:r>
    </w:p>
    <w:p w14:paraId="508FF7B8" w14:textId="3E1C55FC" w:rsidR="0093293E" w:rsidRDefault="0093293E" w:rsidP="005C14E7">
      <w:pPr>
        <w:pStyle w:val="00textosemparagrafo"/>
        <w:spacing w:after="120"/>
      </w:pPr>
      <w:r>
        <w:t xml:space="preserve">Para tanto, o professor deve equipar sua prática pedagógica com exemplos e materiais </w:t>
      </w:r>
      <w:r w:rsidR="000B2E61">
        <w:t>de áudio</w:t>
      </w:r>
      <w:r>
        <w:t xml:space="preserve"> e</w:t>
      </w:r>
      <w:r w:rsidR="006702FB">
        <w:t>/ou</w:t>
      </w:r>
      <w:r>
        <w:t xml:space="preserve"> </w:t>
      </w:r>
      <w:r w:rsidR="006702FB">
        <w:t>audio</w:t>
      </w:r>
      <w:r>
        <w:t>visuais na intenção de demonstrar a positividade da pluralidade cultural.</w:t>
      </w:r>
    </w:p>
    <w:p w14:paraId="3E1F2F67" w14:textId="135D7967" w:rsidR="0093293E" w:rsidRDefault="0093293E">
      <w:pPr>
        <w:rPr>
          <w:rFonts w:ascii="Tahoma" w:hAnsi="Tahoma" w:cs="Arial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4D6A48ED" w14:textId="1283C54E" w:rsidR="0093293E" w:rsidRDefault="0093293E" w:rsidP="0093293E">
      <w:pPr>
        <w:pStyle w:val="00PESO2"/>
        <w:rPr>
          <w:color w:val="70AD47" w:themeColor="accent6"/>
        </w:rPr>
      </w:pPr>
      <w:r w:rsidRPr="00FE070C">
        <w:lastRenderedPageBreak/>
        <w:t xml:space="preserve">Tema </w:t>
      </w:r>
      <w:r>
        <w:t xml:space="preserve">2 </w:t>
      </w:r>
      <w:r w:rsidR="00E629ED">
        <w:t xml:space="preserve">– </w:t>
      </w:r>
      <w:r>
        <w:t>A DIÁSPORA AFRICANA</w:t>
      </w:r>
    </w:p>
    <w:p w14:paraId="22AECB5C" w14:textId="77777777" w:rsidR="009207C3" w:rsidRDefault="009207C3" w:rsidP="0093293E">
      <w:pPr>
        <w:pStyle w:val="00textosemparagrafo"/>
      </w:pPr>
    </w:p>
    <w:p w14:paraId="017C8305" w14:textId="7A060B7C" w:rsidR="0093293E" w:rsidRPr="00192DA8" w:rsidRDefault="0093293E" w:rsidP="005C14E7">
      <w:pPr>
        <w:pStyle w:val="00textosemparagrafo"/>
        <w:spacing w:after="120"/>
      </w:pPr>
      <w:r w:rsidRPr="00192DA8">
        <w:t xml:space="preserve">A partir de 1550, milhares de homens e mulheres africanos foram trazidos para a América e obrigados a trabalhar como escravos. Esse processo é conhecido como diáspora africana. Apenas para o Brasil, entre os séculos 1550 e 1850, vieram mais de </w:t>
      </w:r>
      <w:r w:rsidR="006702FB">
        <w:t>4</w:t>
      </w:r>
      <w:r w:rsidR="006702FB" w:rsidRPr="00192DA8">
        <w:t xml:space="preserve"> </w:t>
      </w:r>
      <w:r w:rsidRPr="00192DA8">
        <w:t>milhões de africanos.</w:t>
      </w:r>
    </w:p>
    <w:p w14:paraId="40D1C494" w14:textId="77777777" w:rsidR="0093293E" w:rsidRDefault="0093293E" w:rsidP="0053069C">
      <w:pPr>
        <w:pStyle w:val="00textosemparagrafo"/>
      </w:pPr>
    </w:p>
    <w:p w14:paraId="4A6F2CE2" w14:textId="77777777" w:rsidR="0093293E" w:rsidRPr="005C14E7" w:rsidRDefault="0093293E" w:rsidP="005C14E7">
      <w:pPr>
        <w:pStyle w:val="00textosemparagrafo"/>
        <w:spacing w:after="120"/>
        <w:rPr>
          <w:b/>
        </w:rPr>
      </w:pPr>
      <w:r w:rsidRPr="005D4BF5">
        <w:rPr>
          <w:b/>
        </w:rPr>
        <w:t>Objetos de conhecimento</w:t>
      </w:r>
      <w:r w:rsidRPr="005C14E7">
        <w:rPr>
          <w:b/>
        </w:rPr>
        <w:t>:</w:t>
      </w:r>
    </w:p>
    <w:p w14:paraId="40C5F0FE" w14:textId="70A50A73" w:rsidR="0093293E" w:rsidRPr="005C14E7" w:rsidRDefault="0093293E" w:rsidP="005C14E7">
      <w:pPr>
        <w:pStyle w:val="00textosemparagrafo"/>
        <w:spacing w:after="120"/>
      </w:pPr>
      <w:r w:rsidRPr="00EE5477">
        <w:t xml:space="preserve">A ação das pessoas e </w:t>
      </w:r>
      <w:r w:rsidR="006702FB" w:rsidRPr="00EE5477">
        <w:t xml:space="preserve">dos </w:t>
      </w:r>
      <w:r w:rsidRPr="005C14E7">
        <w:t>grupos sociais no tempo e no espaço: grandes transformações da história da humanidade (</w:t>
      </w:r>
      <w:proofErr w:type="spellStart"/>
      <w:r w:rsidRPr="005C14E7">
        <w:t>sedentarização</w:t>
      </w:r>
      <w:proofErr w:type="spellEnd"/>
      <w:r w:rsidRPr="005C14E7">
        <w:t>, agricultura, escrita, navegações, indústria, entre outras)</w:t>
      </w:r>
      <w:r w:rsidR="006702FB" w:rsidRPr="005C14E7">
        <w:t>.</w:t>
      </w:r>
    </w:p>
    <w:p w14:paraId="04BB22BC" w14:textId="336542E8" w:rsidR="0093293E" w:rsidRPr="005C14E7" w:rsidRDefault="0093293E" w:rsidP="005C14E7">
      <w:pPr>
        <w:pStyle w:val="00textosemparagrafo"/>
        <w:spacing w:after="120"/>
      </w:pPr>
      <w:r w:rsidRPr="005C14E7">
        <w:t>Os processos migratórios para a formação do Brasil: os grupos indígenas, a presença portuguesa e a diáspora forçada dos africanos</w:t>
      </w:r>
      <w:r w:rsidR="006702FB" w:rsidRPr="005C14E7">
        <w:t>.</w:t>
      </w:r>
    </w:p>
    <w:p w14:paraId="1A302D56" w14:textId="77777777" w:rsidR="0093293E" w:rsidRPr="005C14E7" w:rsidRDefault="0093293E" w:rsidP="0053069C">
      <w:pPr>
        <w:pStyle w:val="00textosemparagrafo"/>
      </w:pPr>
    </w:p>
    <w:p w14:paraId="45480812" w14:textId="77777777" w:rsidR="0093293E" w:rsidRPr="005C14E7" w:rsidRDefault="0093293E" w:rsidP="005C14E7">
      <w:pPr>
        <w:pStyle w:val="00textosemparagrafo"/>
        <w:spacing w:after="120"/>
        <w:rPr>
          <w:b/>
        </w:rPr>
      </w:pPr>
      <w:r w:rsidRPr="0095730C">
        <w:rPr>
          <w:b/>
        </w:rPr>
        <w:t xml:space="preserve">Habilidades </w:t>
      </w:r>
    </w:p>
    <w:p w14:paraId="776A6D7B" w14:textId="77777777" w:rsidR="0093293E" w:rsidRPr="00EE5477" w:rsidRDefault="0093293E" w:rsidP="005C14E7">
      <w:pPr>
        <w:pStyle w:val="00textosemparagrafo"/>
        <w:spacing w:after="120"/>
        <w:rPr>
          <w:b/>
        </w:rPr>
      </w:pPr>
      <w:r w:rsidRPr="00192DA8">
        <w:rPr>
          <w:b/>
        </w:rPr>
        <w:t>(EF04HI01)</w:t>
      </w:r>
      <w:r w:rsidRPr="005C14E7">
        <w:rPr>
          <w:b/>
        </w:rPr>
        <w:t xml:space="preserve"> </w:t>
      </w:r>
      <w:r w:rsidRPr="00EE5477">
        <w:t xml:space="preserve">Reconhecer a história como resultado da ação do ser humano, no tempo e no espaço, com base na identificação de mudanças ocorridas ao longo </w:t>
      </w:r>
      <w:r w:rsidRPr="005C14E7">
        <w:t>do tempo.</w:t>
      </w:r>
    </w:p>
    <w:p w14:paraId="48F70ACF" w14:textId="1EBDAB17" w:rsidR="0093293E" w:rsidRPr="005C14E7" w:rsidRDefault="0093293E" w:rsidP="005C14E7">
      <w:pPr>
        <w:pStyle w:val="00textosemparagrafo"/>
        <w:spacing w:after="120"/>
      </w:pPr>
      <w:r w:rsidRPr="00192DA8">
        <w:rPr>
          <w:b/>
        </w:rPr>
        <w:t>(EF04HI10)</w:t>
      </w:r>
      <w:r w:rsidRPr="005C14E7">
        <w:rPr>
          <w:b/>
        </w:rPr>
        <w:t xml:space="preserve"> </w:t>
      </w:r>
      <w:r w:rsidRPr="00EE5477">
        <w:t>Analisar diferentes fluxos populacionais e suas contribuições para a formação da sociedade brasileira</w:t>
      </w:r>
      <w:r w:rsidR="006702FB" w:rsidRPr="005C14E7">
        <w:t>.</w:t>
      </w:r>
    </w:p>
    <w:p w14:paraId="48667C3E" w14:textId="77777777" w:rsidR="0093293E" w:rsidRPr="005C14E7" w:rsidRDefault="0093293E" w:rsidP="0053069C">
      <w:pPr>
        <w:pStyle w:val="00textosemparagrafo"/>
      </w:pPr>
    </w:p>
    <w:p w14:paraId="1EB93695" w14:textId="77777777" w:rsidR="0093293E" w:rsidRPr="005C14E7" w:rsidRDefault="0093293E" w:rsidP="005C14E7">
      <w:pPr>
        <w:pStyle w:val="00textosemparagrafo"/>
        <w:spacing w:after="120"/>
        <w:rPr>
          <w:b/>
        </w:rPr>
      </w:pPr>
      <w:r w:rsidRPr="0095730C">
        <w:rPr>
          <w:b/>
        </w:rPr>
        <w:t>Objetivos</w:t>
      </w:r>
      <w:r w:rsidRPr="005C14E7">
        <w:rPr>
          <w:b/>
        </w:rPr>
        <w:t xml:space="preserve">: </w:t>
      </w:r>
    </w:p>
    <w:p w14:paraId="426FC6B9" w14:textId="77777777" w:rsidR="0093293E" w:rsidRPr="00EE5477" w:rsidRDefault="0093293E" w:rsidP="005C14E7">
      <w:pPr>
        <w:pStyle w:val="00textosemparagrafo"/>
        <w:spacing w:after="120"/>
      </w:pPr>
      <w:r w:rsidRPr="00EE5477">
        <w:t>Desenvolver a compreensão sobre o processo histórico da escravização negra.</w:t>
      </w:r>
    </w:p>
    <w:p w14:paraId="552783D1" w14:textId="77777777" w:rsidR="0093293E" w:rsidRPr="005C14E7" w:rsidRDefault="0093293E" w:rsidP="005C14E7">
      <w:pPr>
        <w:pStyle w:val="00textosemparagrafo"/>
        <w:spacing w:after="120"/>
      </w:pPr>
      <w:r w:rsidRPr="005C14E7">
        <w:t>Compreender a ação dos sujeitos históricos envolvidos e as situações de opressão e resistência.</w:t>
      </w:r>
    </w:p>
    <w:p w14:paraId="67F8D63E" w14:textId="77777777" w:rsidR="0093293E" w:rsidRPr="005C14E7" w:rsidRDefault="0093293E" w:rsidP="0053069C">
      <w:pPr>
        <w:pStyle w:val="00textosemparagrafo"/>
      </w:pPr>
    </w:p>
    <w:p w14:paraId="50400940" w14:textId="77777777" w:rsidR="0093293E" w:rsidRPr="005C14E7" w:rsidRDefault="0093293E" w:rsidP="005C14E7">
      <w:pPr>
        <w:pStyle w:val="00textosemparagrafo"/>
        <w:spacing w:after="120"/>
        <w:rPr>
          <w:b/>
        </w:rPr>
      </w:pPr>
      <w:bookmarkStart w:id="1" w:name="_Hlk496627830"/>
      <w:r>
        <w:rPr>
          <w:b/>
        </w:rPr>
        <w:t>Justificativa pedagógica</w:t>
      </w:r>
      <w:r w:rsidRPr="005C14E7">
        <w:rPr>
          <w:b/>
        </w:rPr>
        <w:t xml:space="preserve">: </w:t>
      </w:r>
      <w:bookmarkEnd w:id="1"/>
    </w:p>
    <w:p w14:paraId="43AFB856" w14:textId="4DAFABB6" w:rsidR="0093293E" w:rsidRPr="005C14E7" w:rsidRDefault="0093293E" w:rsidP="005C14E7">
      <w:pPr>
        <w:pStyle w:val="00textosemparagrafo"/>
        <w:spacing w:after="120"/>
      </w:pPr>
      <w:bookmarkStart w:id="2" w:name="_Hlk503623306"/>
      <w:r w:rsidRPr="00EE5477">
        <w:t>As atividades propostas pretendem desenvolver no aluno a compreensão dos processos históricos da escravização africana, do seu transporte para o trabalho forçado no Brasil, bem como a situação de</w:t>
      </w:r>
      <w:r w:rsidRPr="005C14E7">
        <w:t xml:space="preserve"> opressão, as respostas de resistência e as contribuições culturais que eles forneceram. Pretende-se com isso oferecer ao aluno elementos que permitam uma maior compreensão sobre a questão negra no país, aprendendo a valorizar sua cultura e a entender as raízes históricas dos problemas raciais.</w:t>
      </w:r>
    </w:p>
    <w:bookmarkEnd w:id="2"/>
    <w:p w14:paraId="473F9E26" w14:textId="77777777" w:rsidR="0093293E" w:rsidRPr="0021405F" w:rsidRDefault="0093293E" w:rsidP="0053069C">
      <w:pPr>
        <w:pStyle w:val="00textosemparagrafo"/>
      </w:pPr>
    </w:p>
    <w:p w14:paraId="6EA2E8A6" w14:textId="77777777" w:rsidR="0093293E" w:rsidRDefault="0093293E" w:rsidP="0093293E">
      <w:pPr>
        <w:pStyle w:val="00textosemparagrafo"/>
      </w:pPr>
      <w:r w:rsidRPr="005069C2">
        <w:rPr>
          <w:b/>
        </w:rPr>
        <w:t>Número de aulas</w:t>
      </w:r>
      <w:r w:rsidRPr="0093293E">
        <w:t>: 2</w:t>
      </w:r>
    </w:p>
    <w:p w14:paraId="2314D0DC" w14:textId="77777777" w:rsidR="0093293E" w:rsidRPr="0093293E" w:rsidRDefault="0093293E" w:rsidP="0053069C">
      <w:pPr>
        <w:pStyle w:val="00textosemparagrafo"/>
      </w:pPr>
    </w:p>
    <w:p w14:paraId="7AC42821" w14:textId="77777777" w:rsidR="0093293E" w:rsidRPr="00531A13" w:rsidRDefault="0093293E" w:rsidP="0093293E">
      <w:pPr>
        <w:pStyle w:val="00textosemparagrafo"/>
      </w:pPr>
      <w:r w:rsidRPr="007B4BE6">
        <w:rPr>
          <w:b/>
        </w:rPr>
        <w:t>Tempo estimado</w:t>
      </w:r>
      <w:r>
        <w:t>: 50 minutos por aula</w:t>
      </w:r>
    </w:p>
    <w:p w14:paraId="524475B2" w14:textId="709D529F" w:rsidR="0093293E" w:rsidRDefault="0093293E">
      <w:pPr>
        <w:rPr>
          <w:rFonts w:ascii="Tahoma" w:hAnsi="Tahoma" w:cs="Arial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2764034F" w14:textId="1CA315B7" w:rsidR="0093293E" w:rsidRPr="008A5748" w:rsidRDefault="0093293E" w:rsidP="0093293E">
      <w:pPr>
        <w:pStyle w:val="00PESO2"/>
      </w:pPr>
      <w:r w:rsidRPr="008A5748">
        <w:lastRenderedPageBreak/>
        <w:t>Aula 1</w:t>
      </w:r>
    </w:p>
    <w:p w14:paraId="2E80B811" w14:textId="77777777" w:rsidR="0093293E" w:rsidRDefault="0093293E" w:rsidP="0093293E">
      <w:pPr>
        <w:pStyle w:val="00peso3"/>
      </w:pPr>
    </w:p>
    <w:p w14:paraId="42DFB8C7" w14:textId="191D530A" w:rsidR="0093293E" w:rsidRPr="00EE5477" w:rsidRDefault="0093293E" w:rsidP="005C14E7">
      <w:pPr>
        <w:pStyle w:val="00peso3"/>
        <w:spacing w:after="120"/>
        <w:rPr>
          <w:rFonts w:cs="Cambria-Bold"/>
          <w:szCs w:val="27"/>
        </w:rPr>
      </w:pPr>
      <w:r w:rsidRPr="00EE5477">
        <w:rPr>
          <w:rFonts w:cs="Cambria-Bold"/>
          <w:szCs w:val="27"/>
        </w:rPr>
        <w:t>Conteúdo específico</w:t>
      </w:r>
    </w:p>
    <w:p w14:paraId="1BC08449" w14:textId="77777777" w:rsidR="0093293E" w:rsidRPr="005C14E7" w:rsidRDefault="0093293E" w:rsidP="00EE5477">
      <w:pPr>
        <w:pStyle w:val="00textosemparagrafo"/>
        <w:rPr>
          <w:rFonts w:cs="Cambria-Bold"/>
          <w:szCs w:val="27"/>
        </w:rPr>
      </w:pPr>
      <w:r w:rsidRPr="005C14E7">
        <w:rPr>
          <w:rFonts w:cs="Cambria-Bold"/>
          <w:szCs w:val="27"/>
        </w:rPr>
        <w:t>Escravização dos povos africanos.</w:t>
      </w:r>
    </w:p>
    <w:p w14:paraId="1B223374" w14:textId="77777777" w:rsidR="0093293E" w:rsidRPr="005C14E7" w:rsidRDefault="0093293E" w:rsidP="0053069C">
      <w:pPr>
        <w:pStyle w:val="00textosemparagrafo"/>
      </w:pPr>
    </w:p>
    <w:p w14:paraId="439F9DC4" w14:textId="15077563" w:rsidR="0093293E" w:rsidRPr="005C14E7" w:rsidRDefault="0093293E" w:rsidP="005C14E7">
      <w:pPr>
        <w:pStyle w:val="00peso3"/>
        <w:spacing w:after="120"/>
        <w:rPr>
          <w:rFonts w:cs="Cambria-Bold"/>
          <w:szCs w:val="27"/>
        </w:rPr>
      </w:pPr>
      <w:r w:rsidRPr="005C14E7">
        <w:rPr>
          <w:rFonts w:cs="Cambria-Bold"/>
          <w:szCs w:val="27"/>
        </w:rPr>
        <w:t>Recursos didáticos</w:t>
      </w:r>
    </w:p>
    <w:p w14:paraId="5D743959" w14:textId="7443CC24" w:rsidR="0093293E" w:rsidRPr="005C14E7" w:rsidRDefault="0093293E" w:rsidP="005C14E7">
      <w:pPr>
        <w:pStyle w:val="00textosemparagrafo"/>
        <w:spacing w:after="120"/>
      </w:pPr>
      <w:r w:rsidRPr="005C14E7">
        <w:t>Mapa-múndi</w:t>
      </w:r>
      <w:r w:rsidR="006B06CD">
        <w:t>.</w:t>
      </w:r>
    </w:p>
    <w:p w14:paraId="4EC900AB" w14:textId="77777777" w:rsidR="0093293E" w:rsidRPr="005C14E7" w:rsidRDefault="0093293E" w:rsidP="005C14E7">
      <w:pPr>
        <w:pStyle w:val="00textosemparagrafo"/>
        <w:spacing w:after="120"/>
      </w:pPr>
      <w:r w:rsidRPr="005C14E7">
        <w:t>Imagens ilustrativas do período.</w:t>
      </w:r>
    </w:p>
    <w:p w14:paraId="0A1CA35D" w14:textId="77777777" w:rsidR="0093293E" w:rsidRPr="005C14E7" w:rsidRDefault="0093293E" w:rsidP="0053069C">
      <w:pPr>
        <w:pStyle w:val="00textosemparagrafo"/>
      </w:pPr>
    </w:p>
    <w:p w14:paraId="102B8B32" w14:textId="5A2F06C5" w:rsidR="0093293E" w:rsidRPr="005C14E7" w:rsidRDefault="0093293E" w:rsidP="005C14E7">
      <w:pPr>
        <w:pStyle w:val="00peso3"/>
        <w:spacing w:after="120"/>
        <w:rPr>
          <w:rFonts w:cs="Cambria-Bold"/>
          <w:szCs w:val="27"/>
        </w:rPr>
      </w:pPr>
      <w:r w:rsidRPr="005C14E7">
        <w:rPr>
          <w:rFonts w:cs="Cambria-Bold"/>
          <w:szCs w:val="27"/>
        </w:rPr>
        <w:t>Encaminhamento</w:t>
      </w:r>
    </w:p>
    <w:p w14:paraId="7187C64B" w14:textId="3525809D" w:rsidR="0093293E" w:rsidRPr="005C14E7" w:rsidRDefault="0093293E" w:rsidP="005C14E7">
      <w:pPr>
        <w:pStyle w:val="00textosemparagrafo"/>
        <w:spacing w:after="120"/>
      </w:pPr>
      <w:r w:rsidRPr="005C14E7">
        <w:t xml:space="preserve">Apresente um mapa-múndi aos alunos e peça a eles que localizem </w:t>
      </w:r>
      <w:r w:rsidR="006702FB" w:rsidRPr="005C14E7">
        <w:t xml:space="preserve">nele </w:t>
      </w:r>
      <w:r w:rsidRPr="005C14E7">
        <w:t>o Brasil, Portugal e a África. Comente quem eram os povos que originalmente ocupavam essas terras. Trabalhe os conhecimentos prévios da turma e mostre visualmente o movimento de colonização, Portugal e Brasil e do transporte de africanos escravizados, África e Brasil.</w:t>
      </w:r>
    </w:p>
    <w:p w14:paraId="00CF0FE1" w14:textId="602F5F33" w:rsidR="0093293E" w:rsidRPr="00AE46A8" w:rsidRDefault="0093293E" w:rsidP="005C14E7">
      <w:pPr>
        <w:pStyle w:val="00textosemparagrafo"/>
        <w:spacing w:after="120"/>
      </w:pPr>
      <w:r>
        <w:t xml:space="preserve">Comente que </w:t>
      </w:r>
      <w:r w:rsidRPr="00850879">
        <w:t xml:space="preserve">a África, um continente muito maior que o Brasil, </w:t>
      </w:r>
      <w:r>
        <w:t>é formada por</w:t>
      </w:r>
      <w:r w:rsidRPr="00850879">
        <w:t xml:space="preserve"> milhares de povos diferentes, cada um com diferentes economias, relações sociais e culturas. Explique </w:t>
      </w:r>
      <w:r>
        <w:t>que ao longo da</w:t>
      </w:r>
      <w:r w:rsidRPr="00850879">
        <w:t xml:space="preserve"> história da humanidade, muitas pessoas foram escravizadas e isso também acontecia na África</w:t>
      </w:r>
      <w:r>
        <w:t xml:space="preserve"> e já existia antes da chegada dos europeus</w:t>
      </w:r>
      <w:r w:rsidRPr="00850879">
        <w:t>.</w:t>
      </w:r>
      <w:r w:rsidRPr="00AE46A8">
        <w:t xml:space="preserve"> A compra e a venda de escravos, porém, não eram frequentes. A chegada dos europeus modificou a prática da escravidão transformando-a em uma atividade comercial de compra e venda de</w:t>
      </w:r>
      <w:r w:rsidR="006702FB">
        <w:t xml:space="preserve"> seres</w:t>
      </w:r>
      <w:r w:rsidRPr="00AE46A8">
        <w:t xml:space="preserve"> humanos.</w:t>
      </w:r>
    </w:p>
    <w:p w14:paraId="22A0DC1E" w14:textId="2A44D679" w:rsidR="0093293E" w:rsidRDefault="0093293E" w:rsidP="005C14E7">
      <w:pPr>
        <w:pStyle w:val="00textosemparagrafo"/>
        <w:spacing w:after="120"/>
      </w:pPr>
      <w:r>
        <w:t>Os africanos</w:t>
      </w:r>
      <w:r w:rsidRPr="00850879">
        <w:t xml:space="preserve"> foram capturad</w:t>
      </w:r>
      <w:r>
        <w:t>o</w:t>
      </w:r>
      <w:r w:rsidRPr="00850879">
        <w:t>s e levad</w:t>
      </w:r>
      <w:r>
        <w:t>o</w:t>
      </w:r>
      <w:r w:rsidRPr="00850879">
        <w:t>s em “navios negreiros”</w:t>
      </w:r>
      <w:r>
        <w:t>,</w:t>
      </w:r>
      <w:r w:rsidRPr="00850879">
        <w:t xml:space="preserve"> acorrentad</w:t>
      </w:r>
      <w:r>
        <w:t>o</w:t>
      </w:r>
      <w:r w:rsidRPr="00850879">
        <w:t xml:space="preserve">s e em péssimas condições. </w:t>
      </w:r>
      <w:r>
        <w:t xml:space="preserve">Destaque o fato de o tráfico de africanos escravizados ser um negócio muito lucrativo, por serem considerados uma mercadoria valiosa. Isso provocava a cobiça de várias pessoas envolvidas nessa atividade. A ganância era tamanha que eles não se preocupavam em transportar um grande número de pessoas em um único navio, em péssimas condições, e com a possibilidade de </w:t>
      </w:r>
      <w:r w:rsidR="006702FB">
        <w:t xml:space="preserve">várias </w:t>
      </w:r>
      <w:r>
        <w:t>morrer</w:t>
      </w:r>
      <w:r w:rsidR="006702FB">
        <w:t>em</w:t>
      </w:r>
      <w:r>
        <w:t xml:space="preserve"> durante o trajeto.</w:t>
      </w:r>
    </w:p>
    <w:p w14:paraId="10293947" w14:textId="77777777" w:rsidR="0093293E" w:rsidRDefault="0093293E" w:rsidP="005C14E7">
      <w:pPr>
        <w:pStyle w:val="00textosemparagrafo"/>
        <w:spacing w:after="120"/>
      </w:pPr>
      <w:r>
        <w:t>Procure em livros e na internet imagens que</w:t>
      </w:r>
      <w:r w:rsidRPr="00850879">
        <w:t xml:space="preserve"> ilustrem essa situação.</w:t>
      </w:r>
      <w:r>
        <w:t xml:space="preserve"> No </w:t>
      </w:r>
      <w:r w:rsidRPr="001261AA">
        <w:rPr>
          <w:i/>
        </w:rPr>
        <w:t>site</w:t>
      </w:r>
      <w:r>
        <w:t xml:space="preserve"> da Fundação Pierre Verger, desenvolvido em homenagem ao fotógrafo francês Pierre Verger, é possível acessar o acervo fotográfico que contém imagens da África. Se for possível, apresente aos alunos algumas imagens que mostrem o cotidiano dos povos africanos.</w:t>
      </w:r>
    </w:p>
    <w:p w14:paraId="188717A0" w14:textId="53CA927B" w:rsidR="0093293E" w:rsidRDefault="006702FB" w:rsidP="005C14E7">
      <w:pPr>
        <w:pStyle w:val="00textosemparagrafo"/>
        <w:spacing w:after="120"/>
      </w:pPr>
      <w:r>
        <w:t xml:space="preserve">O </w:t>
      </w:r>
      <w:r w:rsidR="0093293E">
        <w:t xml:space="preserve">livro </w:t>
      </w:r>
      <w:r w:rsidR="0093293E" w:rsidRPr="00EE5477">
        <w:rPr>
          <w:i/>
        </w:rPr>
        <w:t>África e Brasil africano</w:t>
      </w:r>
      <w:r w:rsidR="0093293E">
        <w:t>, de Marina de Mello e Souza (São Paulo: Ática, 2006)</w:t>
      </w:r>
      <w:r>
        <w:t>,</w:t>
      </w:r>
      <w:r w:rsidR="0093293E">
        <w:t xml:space="preserve"> </w:t>
      </w:r>
      <w:r>
        <w:t xml:space="preserve">por exemplo, </w:t>
      </w:r>
      <w:r w:rsidR="0093293E">
        <w:t>apresenta um rico panorama da história do continente africano e sua relação com o Brasil, iniciada com o tráfico de escravos. O livro aborda temas como a cultura de algumas sociedades africanas e a contribuição da cultura africana para a formação da nossa sociedade. Se achar conveniente, escolha alguns trechos do livro e organize uma discussão com a classe sobre a herança cultural africana.</w:t>
      </w:r>
    </w:p>
    <w:p w14:paraId="11A20126" w14:textId="0A25ECF0" w:rsidR="0093293E" w:rsidRDefault="0093293E" w:rsidP="005C14E7">
      <w:pPr>
        <w:pStyle w:val="00textosemparagrafo"/>
        <w:spacing w:after="120"/>
      </w:pPr>
      <w:r>
        <w:t>Para finalizar, divida a sala em grupos e solicite a cada um deles que prepare uma apresentação sobre um aspecto cultural dos povos africanos que foram trazidos como escravos para o Brasil.</w:t>
      </w:r>
    </w:p>
    <w:p w14:paraId="6BFF74E6" w14:textId="77777777" w:rsidR="0093293E" w:rsidRDefault="0093293E">
      <w:pPr>
        <w:rPr>
          <w:rFonts w:ascii="Tahoma" w:hAnsi="Tahoma" w:cs="Arial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0F12CA7D" w14:textId="3784CE72" w:rsidR="0093293E" w:rsidRPr="008A5748" w:rsidRDefault="0093293E" w:rsidP="0093293E">
      <w:pPr>
        <w:pStyle w:val="00PESO2"/>
      </w:pPr>
      <w:r w:rsidRPr="008A5748">
        <w:lastRenderedPageBreak/>
        <w:t xml:space="preserve">Aula </w:t>
      </w:r>
      <w:r>
        <w:t>2</w:t>
      </w:r>
    </w:p>
    <w:p w14:paraId="423480DC" w14:textId="77777777" w:rsidR="0093293E" w:rsidRDefault="0093293E" w:rsidP="0093293E">
      <w:pPr>
        <w:pStyle w:val="00peso3"/>
      </w:pPr>
    </w:p>
    <w:p w14:paraId="5EEED7AA" w14:textId="5923890F" w:rsidR="0093293E" w:rsidRPr="005C14E7" w:rsidRDefault="0093293E" w:rsidP="005C14E7">
      <w:pPr>
        <w:pStyle w:val="00peso3"/>
        <w:spacing w:after="120"/>
        <w:rPr>
          <w:rFonts w:cs="Cambria-Bold"/>
          <w:szCs w:val="27"/>
        </w:rPr>
      </w:pPr>
      <w:r w:rsidRPr="00EE5477">
        <w:rPr>
          <w:rFonts w:cs="Cambria-Bold"/>
          <w:szCs w:val="27"/>
        </w:rPr>
        <w:t>Conteúdo específico</w:t>
      </w:r>
    </w:p>
    <w:p w14:paraId="0BD48A70" w14:textId="77AAFFC2" w:rsidR="0093293E" w:rsidRPr="00EE5477" w:rsidRDefault="0093293E" w:rsidP="00EE5477">
      <w:pPr>
        <w:pStyle w:val="00textosemparagrafo"/>
        <w:rPr>
          <w:rFonts w:cs="Cambria-Bold"/>
          <w:szCs w:val="27"/>
        </w:rPr>
      </w:pPr>
      <w:r w:rsidRPr="00EE5477">
        <w:rPr>
          <w:rFonts w:cs="Cambria-Bold"/>
          <w:szCs w:val="27"/>
        </w:rPr>
        <w:t>Situação dos africanos no Brasil Colonial</w:t>
      </w:r>
      <w:r w:rsidR="00F7082F">
        <w:rPr>
          <w:rFonts w:cs="Cambria-Bold"/>
          <w:szCs w:val="27"/>
        </w:rPr>
        <w:t>.</w:t>
      </w:r>
    </w:p>
    <w:p w14:paraId="73404193" w14:textId="77777777" w:rsidR="0093293E" w:rsidRPr="00EE5477" w:rsidRDefault="0093293E" w:rsidP="0053069C">
      <w:pPr>
        <w:pStyle w:val="00textosemparagrafo"/>
      </w:pPr>
    </w:p>
    <w:p w14:paraId="73CF953E" w14:textId="434DE7F4" w:rsidR="0093293E" w:rsidRPr="005C14E7" w:rsidRDefault="0093293E" w:rsidP="005C14E7">
      <w:pPr>
        <w:pStyle w:val="00peso3"/>
        <w:spacing w:after="120"/>
        <w:rPr>
          <w:rFonts w:cs="Cambria-Bold"/>
          <w:szCs w:val="27"/>
        </w:rPr>
      </w:pPr>
      <w:r w:rsidRPr="00EE5477">
        <w:rPr>
          <w:rFonts w:cs="Cambria-Bold"/>
          <w:szCs w:val="27"/>
        </w:rPr>
        <w:t>Recursos didáticos</w:t>
      </w:r>
    </w:p>
    <w:p w14:paraId="7D9D7251" w14:textId="1D624F4E" w:rsidR="0093293E" w:rsidRPr="00EE5477" w:rsidRDefault="0093293E" w:rsidP="005C14E7">
      <w:pPr>
        <w:pStyle w:val="00textosemparagrafo"/>
        <w:spacing w:after="120"/>
        <w:rPr>
          <w:rFonts w:cs="Cambria-Bold"/>
          <w:szCs w:val="27"/>
        </w:rPr>
      </w:pPr>
      <w:r w:rsidRPr="00EE5477">
        <w:t>V</w:t>
      </w:r>
      <w:r w:rsidR="006702FB" w:rsidRPr="00EE5477">
        <w:t>í</w:t>
      </w:r>
      <w:r w:rsidRPr="00EE5477">
        <w:t>deos</w:t>
      </w:r>
      <w:r w:rsidRPr="00EE5477">
        <w:rPr>
          <w:rFonts w:cs="Cambria-Bold"/>
          <w:szCs w:val="27"/>
        </w:rPr>
        <w:t>, imagens e áudio</w:t>
      </w:r>
      <w:r w:rsidR="006702FB" w:rsidRPr="00EE5477">
        <w:rPr>
          <w:rFonts w:cs="Cambria-Bold"/>
          <w:szCs w:val="27"/>
        </w:rPr>
        <w:t>s</w:t>
      </w:r>
      <w:r w:rsidRPr="00EE5477">
        <w:rPr>
          <w:rFonts w:cs="Cambria-Bold"/>
          <w:szCs w:val="27"/>
        </w:rPr>
        <w:t xml:space="preserve"> sobre as contribuições das culturas africanas ao Brasil.</w:t>
      </w:r>
    </w:p>
    <w:p w14:paraId="1C3784F0" w14:textId="77777777" w:rsidR="0093293E" w:rsidRPr="005C14E7" w:rsidRDefault="0093293E" w:rsidP="00EE5477">
      <w:pPr>
        <w:pStyle w:val="00textosemparagrafo"/>
        <w:rPr>
          <w:rFonts w:cs="Cambria-Bold"/>
          <w:szCs w:val="27"/>
        </w:rPr>
      </w:pPr>
      <w:r w:rsidRPr="005C14E7">
        <w:rPr>
          <w:rFonts w:cs="Cambria-Bold"/>
          <w:szCs w:val="27"/>
        </w:rPr>
        <w:t>Imagens de uma roda de capoeira.</w:t>
      </w:r>
    </w:p>
    <w:p w14:paraId="03209373" w14:textId="77777777" w:rsidR="0093293E" w:rsidRPr="005C14E7" w:rsidRDefault="0093293E" w:rsidP="0053069C">
      <w:pPr>
        <w:pStyle w:val="00textosemparagrafo"/>
      </w:pPr>
    </w:p>
    <w:p w14:paraId="18F3BA3D" w14:textId="1EC85DE0" w:rsidR="0093293E" w:rsidRPr="008A5748" w:rsidRDefault="0093293E" w:rsidP="0093293E">
      <w:pPr>
        <w:pStyle w:val="00peso3"/>
        <w:rPr>
          <w:color w:val="FF0000"/>
        </w:rPr>
      </w:pPr>
      <w:r w:rsidRPr="00904162">
        <w:t>Encaminhamento</w:t>
      </w:r>
    </w:p>
    <w:p w14:paraId="593C81D6" w14:textId="5F8915E9" w:rsidR="0093293E" w:rsidRPr="007B01D2" w:rsidRDefault="0093293E" w:rsidP="0087636E">
      <w:pPr>
        <w:pStyle w:val="00textosemparagrafo"/>
        <w:spacing w:before="120" w:after="120"/>
      </w:pPr>
      <w:r w:rsidRPr="007B01D2">
        <w:t xml:space="preserve">Inicie a aula </w:t>
      </w:r>
      <w:r w:rsidR="00715179">
        <w:t>perguntando a</w:t>
      </w:r>
      <w:r w:rsidRPr="007B01D2">
        <w:t>os alunos, a partir de seus conhecimentos prévios, por que os portugueses incentivaram a escravidão e trouxeram africanos contra sua vontade para trabalhar no Brasil.</w:t>
      </w:r>
    </w:p>
    <w:p w14:paraId="014DDA1E" w14:textId="39E38615" w:rsidR="0093293E" w:rsidRPr="007B01D2" w:rsidRDefault="0093293E" w:rsidP="005C14E7">
      <w:pPr>
        <w:pStyle w:val="00textosemparagrafo"/>
        <w:spacing w:after="120"/>
      </w:pPr>
      <w:r w:rsidRPr="007B01D2">
        <w:t xml:space="preserve">Apresente imagens de uma </w:t>
      </w:r>
      <w:r w:rsidRPr="00EE5477">
        <w:rPr>
          <w:i/>
        </w:rPr>
        <w:t>plantation</w:t>
      </w:r>
      <w:r w:rsidRPr="007B01D2">
        <w:t>, do engenho de açúcar em seus elementos: as plantações, o moinho, a casa</w:t>
      </w:r>
      <w:r w:rsidR="00715179">
        <w:t>-</w:t>
      </w:r>
      <w:r w:rsidRPr="007B01D2">
        <w:t xml:space="preserve">grande, a senzala etc. Explique que os africanos escravizados eram forçados </w:t>
      </w:r>
      <w:r>
        <w:t>a</w:t>
      </w:r>
      <w:r w:rsidRPr="007B01D2">
        <w:t xml:space="preserve"> morar em habitações com péssimas condições de vida e </w:t>
      </w:r>
      <w:r>
        <w:t xml:space="preserve">a </w:t>
      </w:r>
      <w:r w:rsidRPr="007B01D2">
        <w:t>trabalharem até morrer.</w:t>
      </w:r>
    </w:p>
    <w:p w14:paraId="22B56F8A" w14:textId="2CDCAEDE" w:rsidR="0093293E" w:rsidRPr="007B01D2" w:rsidRDefault="0093293E" w:rsidP="005C14E7">
      <w:pPr>
        <w:pStyle w:val="00textosemparagrafo"/>
        <w:spacing w:after="120"/>
      </w:pPr>
      <w:r w:rsidRPr="007B01D2">
        <w:t>Pergunte</w:t>
      </w:r>
      <w:r w:rsidR="006702FB">
        <w:t>-lhes</w:t>
      </w:r>
      <w:r w:rsidRPr="007B01D2">
        <w:t xml:space="preserve"> se acham que todos aceita</w:t>
      </w:r>
      <w:r w:rsidR="00715179">
        <w:t>v</w:t>
      </w:r>
      <w:r w:rsidRPr="007B01D2">
        <w:t xml:space="preserve">am essa situação ou se </w:t>
      </w:r>
      <w:r w:rsidR="00715179">
        <w:t>havia aqueles que</w:t>
      </w:r>
      <w:r w:rsidR="00715179" w:rsidRPr="007B01D2">
        <w:t xml:space="preserve"> </w:t>
      </w:r>
      <w:r w:rsidRPr="007B01D2">
        <w:t xml:space="preserve">resistiam e </w:t>
      </w:r>
      <w:r w:rsidR="00715179">
        <w:t xml:space="preserve">se </w:t>
      </w:r>
      <w:r w:rsidRPr="007B01D2">
        <w:t>rebelavam. Explique que a dominação sobre os negros resultou em muitas disputas, e muitos deles fugiam e formavam comunidades – chamad</w:t>
      </w:r>
      <w:r w:rsidR="00715179">
        <w:t>a</w:t>
      </w:r>
      <w:r w:rsidRPr="007B01D2">
        <w:t>s quilombos – para viver longe desses senhores portugueses.</w:t>
      </w:r>
    </w:p>
    <w:p w14:paraId="2584D548" w14:textId="723C6288" w:rsidR="0093293E" w:rsidRPr="007B01D2" w:rsidRDefault="0093293E" w:rsidP="005C14E7">
      <w:pPr>
        <w:pStyle w:val="00textosemparagrafo"/>
        <w:spacing w:after="120"/>
      </w:pPr>
      <w:r w:rsidRPr="007B01D2">
        <w:t>Apresente vídeos, imagens e forneça explicações sobre as contribuições das culturas africanas para a formação do Brasil</w:t>
      </w:r>
      <w:r>
        <w:t xml:space="preserve">. Nesse momento, organize a sala de aula para a apresentação das pesquisas dos grupos sobre a herança cultural africana. Procure explorar com eles os </w:t>
      </w:r>
      <w:r w:rsidRPr="007B01D2">
        <w:t>costumes,</w:t>
      </w:r>
      <w:r>
        <w:t xml:space="preserve"> a</w:t>
      </w:r>
      <w:r w:rsidRPr="007B01D2">
        <w:t xml:space="preserve"> língua, </w:t>
      </w:r>
      <w:r w:rsidR="00715179">
        <w:t xml:space="preserve">as </w:t>
      </w:r>
      <w:r w:rsidRPr="007B01D2">
        <w:t>religiões</w:t>
      </w:r>
      <w:r w:rsidR="00715179">
        <w:t>,</w:t>
      </w:r>
      <w:r w:rsidRPr="007B01D2">
        <w:t xml:space="preserve"> </w:t>
      </w:r>
      <w:r w:rsidR="00715179">
        <w:t xml:space="preserve">os </w:t>
      </w:r>
      <w:r w:rsidRPr="007B01D2">
        <w:t>mitos</w:t>
      </w:r>
      <w:r>
        <w:t xml:space="preserve">, </w:t>
      </w:r>
      <w:r w:rsidR="00715179">
        <w:t xml:space="preserve">a </w:t>
      </w:r>
      <w:r>
        <w:t>culinária</w:t>
      </w:r>
      <w:r w:rsidRPr="007B01D2">
        <w:t xml:space="preserve"> etc. </w:t>
      </w:r>
    </w:p>
    <w:p w14:paraId="73F6E975" w14:textId="0080F0EB" w:rsidR="0093293E" w:rsidRPr="007B01D2" w:rsidRDefault="0093293E" w:rsidP="005C14E7">
      <w:pPr>
        <w:pStyle w:val="00textosemparagrafo"/>
        <w:spacing w:after="120"/>
      </w:pPr>
      <w:r w:rsidRPr="007B01D2">
        <w:t>Trabalhe com a capoeira como exemplo dessa contribuição. Apresente imagens e vídeos</w:t>
      </w:r>
      <w:r w:rsidR="00715179">
        <w:t xml:space="preserve"> dessa manifestação cultural</w:t>
      </w:r>
      <w:r w:rsidRPr="007B01D2">
        <w:t xml:space="preserve"> e desenvolva a atividade com o professor de Educação Física, se possível. Explique </w:t>
      </w:r>
      <w:r>
        <w:t>a</w:t>
      </w:r>
      <w:r w:rsidRPr="007B01D2">
        <w:t xml:space="preserve"> eles que a capoeira é uma mistura de dança com luta, que servia para festividades e como </w:t>
      </w:r>
      <w:r w:rsidR="00715179">
        <w:t xml:space="preserve">ferramenta de </w:t>
      </w:r>
      <w:r w:rsidRPr="007B01D2">
        <w:t>autodefesa.</w:t>
      </w:r>
    </w:p>
    <w:p w14:paraId="62671BD6" w14:textId="6DA723D6" w:rsidR="0093293E" w:rsidRPr="007B01D2" w:rsidRDefault="0093293E" w:rsidP="005C14E7">
      <w:pPr>
        <w:pStyle w:val="00textosemparagrafo"/>
        <w:spacing w:after="120"/>
      </w:pPr>
      <w:r w:rsidRPr="007B01D2">
        <w:t>Solicite aos alunos que realizem uma redação sobre o papel dos africanos no Brasil, quais foram as dificuldades que eles enfrentaram e de que forma eles contribuíram com a formação do país.</w:t>
      </w:r>
    </w:p>
    <w:p w14:paraId="28A3B962" w14:textId="77777777" w:rsidR="0093293E" w:rsidRDefault="0093293E" w:rsidP="0053069C">
      <w:pPr>
        <w:pStyle w:val="00textosemparagrafo"/>
      </w:pPr>
    </w:p>
    <w:tbl>
      <w:tblPr>
        <w:tblStyle w:val="TabeladeGradeClara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93293E" w14:paraId="0008FE1A" w14:textId="77777777" w:rsidTr="0093293E">
        <w:tc>
          <w:tcPr>
            <w:tcW w:w="9628" w:type="dxa"/>
          </w:tcPr>
          <w:p w14:paraId="14F2D352" w14:textId="77777777" w:rsidR="0093293E" w:rsidRPr="0093293E" w:rsidRDefault="0093293E" w:rsidP="0093293E">
            <w:pPr>
              <w:spacing w:after="120"/>
              <w:rPr>
                <w:b/>
              </w:rPr>
            </w:pPr>
            <w:r w:rsidRPr="0093293E">
              <w:rPr>
                <w:b/>
              </w:rPr>
              <w:t>Acompanhamento de aprendizagem</w:t>
            </w:r>
          </w:p>
          <w:p w14:paraId="553F7F71" w14:textId="42C384AC" w:rsidR="0093293E" w:rsidRDefault="0093293E" w:rsidP="0093293E">
            <w:r w:rsidRPr="0093293E">
              <w:t>Observe se os alunos compreenderam as razões e os impactos da escravização africana, bem como suas formas de resistência e as contribuições que trouxeram para a formação do Brasil.</w:t>
            </w:r>
            <w:r w:rsidR="00EE5477">
              <w:t xml:space="preserve"> Atente para a</w:t>
            </w:r>
            <w:r w:rsidRPr="0093293E">
              <w:t xml:space="preserve"> discussão sobre o racismo e suas implicações nas visões sobre a população negra até os dias de hoje.</w:t>
            </w:r>
          </w:p>
        </w:tc>
      </w:tr>
    </w:tbl>
    <w:p w14:paraId="13C55DC0" w14:textId="77777777" w:rsidR="0093293E" w:rsidRDefault="0093293E" w:rsidP="0053069C">
      <w:pPr>
        <w:pStyle w:val="00textosemparagrafo"/>
      </w:pPr>
    </w:p>
    <w:p w14:paraId="1B2E4545" w14:textId="77777777" w:rsidR="0093293E" w:rsidRDefault="0093293E" w:rsidP="0093293E">
      <w:pPr>
        <w:pStyle w:val="00textosemparagrafo"/>
      </w:pPr>
      <w:r>
        <w:t>Ao término do trabalho com esta sequência didática, os alunos foram capazes de:</w:t>
      </w:r>
    </w:p>
    <w:p w14:paraId="0C973DB3" w14:textId="77777777" w:rsidR="0093293E" w:rsidRDefault="0093293E" w:rsidP="0053069C">
      <w:pPr>
        <w:pStyle w:val="00textosemparagrafo"/>
      </w:pPr>
    </w:p>
    <w:p w14:paraId="59241F70" w14:textId="77777777" w:rsidR="0093293E" w:rsidRPr="00D87A00" w:rsidRDefault="0093293E" w:rsidP="00D87A00">
      <w:pPr>
        <w:pStyle w:val="00textosemparagrafo"/>
      </w:pPr>
      <w:r w:rsidRPr="00D87A00">
        <w:t>1. Compreender a pluralidade do povo africano e que os portugueses incentivaram e tornaram a escravidão um negócio lucrativo?</w:t>
      </w:r>
    </w:p>
    <w:p w14:paraId="27A986E1" w14:textId="77777777" w:rsidR="00D87A00" w:rsidRDefault="00D87A00" w:rsidP="0053069C">
      <w:pPr>
        <w:pStyle w:val="00textosemparagrafo"/>
      </w:pPr>
    </w:p>
    <w:p w14:paraId="648F34E1" w14:textId="77777777" w:rsidR="0093293E" w:rsidRDefault="0093293E" w:rsidP="00D87A00">
      <w:pPr>
        <w:pStyle w:val="00textosemparagrafo"/>
      </w:pPr>
      <w:r w:rsidRPr="00D87A00">
        <w:t>2. Entender que os africanos trouxeram muitas contribuições à cultura brasileira</w:t>
      </w:r>
      <w:r>
        <w:t>?</w:t>
      </w:r>
    </w:p>
    <w:p w14:paraId="59D6EE71" w14:textId="64EC7A39" w:rsidR="0093293E" w:rsidRDefault="0093293E" w:rsidP="0093293E">
      <w:pPr>
        <w:pStyle w:val="00textosemparagrafo"/>
      </w:pPr>
      <w:r>
        <w:br w:type="page"/>
      </w:r>
    </w:p>
    <w:p w14:paraId="25864E54" w14:textId="1792B803" w:rsidR="0093293E" w:rsidRDefault="0093293E" w:rsidP="0093293E">
      <w:pPr>
        <w:pStyle w:val="00cabeos"/>
        <w:rPr>
          <w:rFonts w:ascii="Arial" w:hAnsi="Arial" w:cs="Arial"/>
          <w:bCs/>
          <w:color w:val="70AD47" w:themeColor="accent6"/>
          <w:sz w:val="24"/>
          <w:szCs w:val="24"/>
        </w:rPr>
      </w:pPr>
      <w:r w:rsidRPr="00925D7E">
        <w:lastRenderedPageBreak/>
        <w:t xml:space="preserve">SEQUÊNCIA DIDÁTICA </w:t>
      </w:r>
      <w:r>
        <w:t>2</w:t>
      </w:r>
    </w:p>
    <w:p w14:paraId="2C77A7DC" w14:textId="38D2628F" w:rsidR="0093293E" w:rsidRDefault="0093293E" w:rsidP="0093293E">
      <w:pPr>
        <w:pStyle w:val="00cabeos"/>
        <w:rPr>
          <w:rFonts w:ascii="Arial" w:hAnsi="Arial" w:cs="Arial"/>
          <w:bCs/>
          <w:color w:val="70AD47" w:themeColor="accent6"/>
          <w:sz w:val="24"/>
          <w:szCs w:val="24"/>
        </w:rPr>
      </w:pPr>
      <w:r>
        <w:t>4º ano | 3</w:t>
      </w:r>
      <w:r w:rsidRPr="009A40EC">
        <w:t>º Bimestre</w:t>
      </w:r>
    </w:p>
    <w:p w14:paraId="20431FD3" w14:textId="77777777" w:rsidR="0093293E" w:rsidRDefault="0093293E" w:rsidP="0093293E">
      <w:pPr>
        <w:pStyle w:val="00cabeos"/>
        <w:rPr>
          <w:color w:val="FF0000"/>
        </w:rPr>
      </w:pPr>
      <w:r>
        <w:t xml:space="preserve">Autoavaliação </w:t>
      </w:r>
    </w:p>
    <w:p w14:paraId="444FD33B" w14:textId="77777777" w:rsidR="0093293E" w:rsidRDefault="0093293E" w:rsidP="0093293E">
      <w:pPr>
        <w:pStyle w:val="00Peso1"/>
      </w:pPr>
    </w:p>
    <w:p w14:paraId="4A28B0DA" w14:textId="77777777" w:rsidR="0093293E" w:rsidRDefault="0093293E" w:rsidP="0093293E">
      <w:pPr>
        <w:pStyle w:val="00Peso1"/>
      </w:pPr>
      <w:r>
        <w:t>Fichas para autoavaliação</w:t>
      </w:r>
    </w:p>
    <w:p w14:paraId="161574D0" w14:textId="77777777" w:rsidR="0093293E" w:rsidRDefault="0093293E" w:rsidP="0093293E">
      <w:pPr>
        <w:pStyle w:val="00Peso1"/>
      </w:pPr>
    </w:p>
    <w:tbl>
      <w:tblPr>
        <w:tblStyle w:val="Tabelacomgrade"/>
        <w:tblW w:w="5000" w:type="pct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22"/>
        <w:gridCol w:w="988"/>
        <w:gridCol w:w="1019"/>
        <w:gridCol w:w="999"/>
      </w:tblGrid>
      <w:tr w:rsidR="0093293E" w:rsidRPr="00A54700" w14:paraId="5D218760" w14:textId="77777777" w:rsidTr="00E454D7">
        <w:trPr>
          <w:trHeight w:val="684"/>
          <w:jc w:val="center"/>
        </w:trPr>
        <w:tc>
          <w:tcPr>
            <w:tcW w:w="3439" w:type="pct"/>
          </w:tcPr>
          <w:p w14:paraId="37F8D845" w14:textId="77777777" w:rsidR="0093293E" w:rsidRDefault="0093293E" w:rsidP="00E454D7">
            <w:pPr>
              <w:rPr>
                <w:rFonts w:cs="Arial"/>
                <w:b/>
                <w:i/>
                <w:iCs w:val="0"/>
                <w:color w:val="000000"/>
                <w:sz w:val="22"/>
                <w:lang w:eastAsia="es-ES"/>
              </w:rPr>
            </w:pPr>
            <w:bookmarkStart w:id="3" w:name="_Hlk502335929"/>
            <w:bookmarkStart w:id="4" w:name="_Hlk498170864"/>
            <w:bookmarkStart w:id="5" w:name="_Hlk498940805"/>
            <w:r w:rsidRPr="00794C89">
              <w:rPr>
                <w:b/>
              </w:rPr>
              <w:t>SOBRE O TRABALHO REALIZADO</w:t>
            </w:r>
          </w:p>
          <w:p w14:paraId="608D9C2A" w14:textId="77777777" w:rsidR="0093293E" w:rsidRPr="00DE40A9" w:rsidRDefault="0093293E" w:rsidP="00E454D7">
            <w:pPr>
              <w:rPr>
                <w:rFonts w:cs="Arial"/>
                <w:b/>
                <w:i/>
                <w:iCs w:val="0"/>
                <w:color w:val="000000"/>
                <w:sz w:val="22"/>
                <w:lang w:eastAsia="es-ES"/>
              </w:rPr>
            </w:pPr>
            <w:r w:rsidRPr="00DE40A9">
              <w:rPr>
                <w:b/>
              </w:rPr>
              <w:t xml:space="preserve">Marque um X na opção que </w:t>
            </w:r>
            <w:r>
              <w:rPr>
                <w:b/>
              </w:rPr>
              <w:t>representa melhor o</w:t>
            </w:r>
            <w:r w:rsidRPr="00DE40A9">
              <w:rPr>
                <w:b/>
              </w:rPr>
              <w:t xml:space="preserve"> que </w:t>
            </w:r>
            <w:r>
              <w:rPr>
                <w:b/>
              </w:rPr>
              <w:t>aconteceu durante as atividades.</w:t>
            </w:r>
            <w:r w:rsidRPr="00DE40A9">
              <w:rPr>
                <w:rFonts w:cs="Arial"/>
                <w:b/>
                <w:color w:val="000000"/>
                <w:sz w:val="22"/>
                <w:lang w:eastAsia="es-ES"/>
              </w:rPr>
              <w:t xml:space="preserve"> </w:t>
            </w:r>
          </w:p>
        </w:tc>
        <w:tc>
          <w:tcPr>
            <w:tcW w:w="513" w:type="pct"/>
          </w:tcPr>
          <w:p w14:paraId="33ACF3F1" w14:textId="77777777" w:rsidR="0093293E" w:rsidRPr="007C1B4D" w:rsidRDefault="0093293E" w:rsidP="00E454D7">
            <w:pPr>
              <w:jc w:val="center"/>
              <w:rPr>
                <w:rFonts w:cs="Arial"/>
                <w:b/>
                <w:i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b/>
                <w:color w:val="000000"/>
                <w:lang w:eastAsia="es-ES"/>
              </w:rPr>
              <w:t>Sim</w:t>
            </w:r>
          </w:p>
        </w:tc>
        <w:tc>
          <w:tcPr>
            <w:tcW w:w="529" w:type="pct"/>
          </w:tcPr>
          <w:p w14:paraId="0D17219F" w14:textId="77777777" w:rsidR="0093293E" w:rsidRPr="007C1B4D" w:rsidRDefault="0093293E" w:rsidP="00E454D7">
            <w:pPr>
              <w:jc w:val="center"/>
              <w:rPr>
                <w:rFonts w:cs="Arial"/>
                <w:b/>
                <w:i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b/>
                <w:color w:val="000000"/>
                <w:lang w:eastAsia="es-ES"/>
              </w:rPr>
              <w:t>Mais ou menos</w:t>
            </w:r>
          </w:p>
        </w:tc>
        <w:tc>
          <w:tcPr>
            <w:tcW w:w="519" w:type="pct"/>
          </w:tcPr>
          <w:p w14:paraId="4B7185A9" w14:textId="77777777" w:rsidR="0093293E" w:rsidRPr="007C1B4D" w:rsidRDefault="0093293E" w:rsidP="00E454D7">
            <w:pPr>
              <w:jc w:val="center"/>
              <w:rPr>
                <w:rFonts w:cs="Arial"/>
                <w:b/>
                <w:i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b/>
                <w:color w:val="000000"/>
                <w:lang w:eastAsia="es-ES"/>
              </w:rPr>
              <w:t>Não</w:t>
            </w:r>
          </w:p>
        </w:tc>
      </w:tr>
      <w:tr w:rsidR="0093293E" w:rsidRPr="00F64DAC" w14:paraId="3795C523" w14:textId="77777777" w:rsidTr="00E454D7">
        <w:trPr>
          <w:trHeight w:val="340"/>
          <w:jc w:val="center"/>
        </w:trPr>
        <w:tc>
          <w:tcPr>
            <w:tcW w:w="3439" w:type="pct"/>
          </w:tcPr>
          <w:p w14:paraId="6A5345B0" w14:textId="77777777" w:rsidR="0093293E" w:rsidRPr="007C1B4D" w:rsidRDefault="0093293E" w:rsidP="00E454D7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color w:val="000000"/>
                <w:lang w:eastAsia="es-ES"/>
              </w:rPr>
              <w:t>1. Pesquisei em outros materiais além do livro didático?</w:t>
            </w:r>
          </w:p>
        </w:tc>
        <w:tc>
          <w:tcPr>
            <w:tcW w:w="513" w:type="pct"/>
          </w:tcPr>
          <w:p w14:paraId="17A56CA6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  <w:tc>
          <w:tcPr>
            <w:tcW w:w="529" w:type="pct"/>
          </w:tcPr>
          <w:p w14:paraId="4045CB83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  <w:tc>
          <w:tcPr>
            <w:tcW w:w="519" w:type="pct"/>
          </w:tcPr>
          <w:p w14:paraId="509D24B3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</w:tr>
      <w:tr w:rsidR="0093293E" w:rsidRPr="00F64DAC" w14:paraId="604B7032" w14:textId="77777777" w:rsidTr="00E454D7">
        <w:trPr>
          <w:trHeight w:val="340"/>
          <w:jc w:val="center"/>
        </w:trPr>
        <w:tc>
          <w:tcPr>
            <w:tcW w:w="3439" w:type="pct"/>
          </w:tcPr>
          <w:p w14:paraId="07B8AEF4" w14:textId="77777777" w:rsidR="0093293E" w:rsidRPr="007C1B4D" w:rsidRDefault="0093293E" w:rsidP="00E454D7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color w:val="000000"/>
                <w:lang w:eastAsia="es-ES"/>
              </w:rPr>
              <w:t>2. Pedi ajuda a outra pessoa (pai, mãe, irmão etc.)?</w:t>
            </w:r>
          </w:p>
        </w:tc>
        <w:tc>
          <w:tcPr>
            <w:tcW w:w="513" w:type="pct"/>
          </w:tcPr>
          <w:p w14:paraId="531C74F2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  <w:tc>
          <w:tcPr>
            <w:tcW w:w="529" w:type="pct"/>
          </w:tcPr>
          <w:p w14:paraId="05BF4B7F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  <w:tc>
          <w:tcPr>
            <w:tcW w:w="519" w:type="pct"/>
          </w:tcPr>
          <w:p w14:paraId="16C009FA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</w:tr>
      <w:tr w:rsidR="0093293E" w:rsidRPr="00F64DAC" w14:paraId="3F60F13E" w14:textId="77777777" w:rsidTr="00E454D7">
        <w:trPr>
          <w:trHeight w:val="340"/>
          <w:jc w:val="center"/>
        </w:trPr>
        <w:tc>
          <w:tcPr>
            <w:tcW w:w="3439" w:type="pct"/>
          </w:tcPr>
          <w:p w14:paraId="491C06BB" w14:textId="77777777" w:rsidR="0093293E" w:rsidRPr="007C1B4D" w:rsidRDefault="0093293E" w:rsidP="00E454D7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color w:val="000000"/>
                <w:lang w:eastAsia="es-ES"/>
              </w:rPr>
              <w:t>3. Gostei do tema e fui além do que o professor pediu?</w:t>
            </w:r>
          </w:p>
        </w:tc>
        <w:tc>
          <w:tcPr>
            <w:tcW w:w="513" w:type="pct"/>
          </w:tcPr>
          <w:p w14:paraId="533B023C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  <w:tc>
          <w:tcPr>
            <w:tcW w:w="529" w:type="pct"/>
          </w:tcPr>
          <w:p w14:paraId="19D18A85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  <w:tc>
          <w:tcPr>
            <w:tcW w:w="519" w:type="pct"/>
          </w:tcPr>
          <w:p w14:paraId="16BBD82D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</w:tr>
      <w:tr w:rsidR="0093293E" w:rsidRPr="00F64DAC" w14:paraId="35C14115" w14:textId="77777777" w:rsidTr="00E454D7">
        <w:trPr>
          <w:trHeight w:val="340"/>
          <w:jc w:val="center"/>
        </w:trPr>
        <w:tc>
          <w:tcPr>
            <w:tcW w:w="3439" w:type="pct"/>
          </w:tcPr>
          <w:p w14:paraId="0513A886" w14:textId="77777777" w:rsidR="0093293E" w:rsidRPr="007C1B4D" w:rsidRDefault="0093293E" w:rsidP="00E454D7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color w:val="000000"/>
                <w:lang w:eastAsia="es-ES"/>
              </w:rPr>
              <w:t>4. Utilizei o dicionário ou perguntei sobre as palavras que não conhecia?</w:t>
            </w:r>
          </w:p>
        </w:tc>
        <w:tc>
          <w:tcPr>
            <w:tcW w:w="513" w:type="pct"/>
          </w:tcPr>
          <w:p w14:paraId="5E34DDB7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  <w:tc>
          <w:tcPr>
            <w:tcW w:w="529" w:type="pct"/>
          </w:tcPr>
          <w:p w14:paraId="2D2AA8CC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  <w:tc>
          <w:tcPr>
            <w:tcW w:w="519" w:type="pct"/>
          </w:tcPr>
          <w:p w14:paraId="589A627D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</w:tr>
      <w:tr w:rsidR="0093293E" w:rsidRPr="00F64DAC" w14:paraId="2C79E6FD" w14:textId="77777777" w:rsidTr="00E454D7">
        <w:trPr>
          <w:trHeight w:val="340"/>
          <w:jc w:val="center"/>
        </w:trPr>
        <w:tc>
          <w:tcPr>
            <w:tcW w:w="3439" w:type="pct"/>
          </w:tcPr>
          <w:p w14:paraId="51EA9D24" w14:textId="77777777" w:rsidR="0093293E" w:rsidRPr="007C1B4D" w:rsidRDefault="0093293E" w:rsidP="00E454D7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color w:val="000000"/>
                <w:lang w:eastAsia="es-ES"/>
              </w:rPr>
              <w:t>5. Aprendi coisas novas com as atividades?</w:t>
            </w:r>
          </w:p>
        </w:tc>
        <w:tc>
          <w:tcPr>
            <w:tcW w:w="513" w:type="pct"/>
          </w:tcPr>
          <w:p w14:paraId="309B581A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  <w:tc>
          <w:tcPr>
            <w:tcW w:w="529" w:type="pct"/>
          </w:tcPr>
          <w:p w14:paraId="528FB81C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  <w:tc>
          <w:tcPr>
            <w:tcW w:w="519" w:type="pct"/>
          </w:tcPr>
          <w:p w14:paraId="6E96DBC4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</w:tr>
    </w:tbl>
    <w:p w14:paraId="5B9F4A41" w14:textId="77777777" w:rsidR="0093293E" w:rsidRPr="007C1B4D" w:rsidRDefault="0093293E" w:rsidP="0093293E">
      <w:pPr>
        <w:pStyle w:val="00textosemparagrafo"/>
      </w:pPr>
    </w:p>
    <w:tbl>
      <w:tblPr>
        <w:tblStyle w:val="Tabelacomgrade"/>
        <w:tblW w:w="5000" w:type="pct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22"/>
        <w:gridCol w:w="988"/>
        <w:gridCol w:w="1019"/>
        <w:gridCol w:w="999"/>
      </w:tblGrid>
      <w:tr w:rsidR="0093293E" w:rsidRPr="00F64DAC" w14:paraId="7572F48C" w14:textId="77777777" w:rsidTr="00E454D7">
        <w:trPr>
          <w:trHeight w:val="684"/>
          <w:jc w:val="center"/>
        </w:trPr>
        <w:tc>
          <w:tcPr>
            <w:tcW w:w="3439" w:type="pct"/>
          </w:tcPr>
          <w:p w14:paraId="08F0915C" w14:textId="77777777" w:rsidR="0093293E" w:rsidRPr="00DE40A9" w:rsidRDefault="0093293E" w:rsidP="00E454D7">
            <w:pPr>
              <w:rPr>
                <w:b/>
              </w:rPr>
            </w:pPr>
            <w:r w:rsidRPr="00B443E7">
              <w:rPr>
                <w:b/>
              </w:rPr>
              <w:t>CONVIVÊNCIA SOCIAL</w:t>
            </w:r>
          </w:p>
          <w:p w14:paraId="10051F90" w14:textId="77777777" w:rsidR="0093293E" w:rsidRPr="00DE40A9" w:rsidRDefault="0093293E" w:rsidP="00E454D7">
            <w:pPr>
              <w:rPr>
                <w:b/>
              </w:rPr>
            </w:pPr>
            <w:r w:rsidRPr="00DE40A9">
              <w:rPr>
                <w:b/>
              </w:rPr>
              <w:t xml:space="preserve">Marque um X na opção que retrata melhor o que </w:t>
            </w:r>
            <w:r>
              <w:rPr>
                <w:b/>
              </w:rPr>
              <w:t>aconteceu durante as atividades.</w:t>
            </w:r>
          </w:p>
        </w:tc>
        <w:tc>
          <w:tcPr>
            <w:tcW w:w="513" w:type="pct"/>
          </w:tcPr>
          <w:p w14:paraId="2F988013" w14:textId="77777777" w:rsidR="0093293E" w:rsidRPr="007C1B4D" w:rsidRDefault="0093293E" w:rsidP="00E454D7">
            <w:pPr>
              <w:jc w:val="center"/>
              <w:rPr>
                <w:rFonts w:cs="Arial"/>
                <w:b/>
                <w:i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b/>
                <w:color w:val="000000"/>
                <w:lang w:eastAsia="es-ES"/>
              </w:rPr>
              <w:t>Sim</w:t>
            </w:r>
          </w:p>
        </w:tc>
        <w:tc>
          <w:tcPr>
            <w:tcW w:w="529" w:type="pct"/>
          </w:tcPr>
          <w:p w14:paraId="08762B8D" w14:textId="77777777" w:rsidR="0093293E" w:rsidRPr="007C1B4D" w:rsidRDefault="0093293E" w:rsidP="00E454D7">
            <w:pPr>
              <w:jc w:val="center"/>
              <w:rPr>
                <w:rFonts w:cs="Arial"/>
                <w:b/>
                <w:i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b/>
                <w:color w:val="000000"/>
                <w:lang w:eastAsia="es-ES"/>
              </w:rPr>
              <w:t>Mais ou menos</w:t>
            </w:r>
          </w:p>
        </w:tc>
        <w:tc>
          <w:tcPr>
            <w:tcW w:w="519" w:type="pct"/>
          </w:tcPr>
          <w:p w14:paraId="3871811D" w14:textId="77777777" w:rsidR="0093293E" w:rsidRPr="007C1B4D" w:rsidRDefault="0093293E" w:rsidP="00E454D7">
            <w:pPr>
              <w:jc w:val="center"/>
              <w:rPr>
                <w:rFonts w:cs="Arial"/>
                <w:b/>
                <w:i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b/>
                <w:color w:val="000000"/>
                <w:lang w:eastAsia="es-ES"/>
              </w:rPr>
              <w:t>Não</w:t>
            </w:r>
          </w:p>
        </w:tc>
      </w:tr>
      <w:tr w:rsidR="0093293E" w:rsidRPr="00F64DAC" w14:paraId="2C6A2060" w14:textId="77777777" w:rsidTr="00E454D7">
        <w:trPr>
          <w:trHeight w:val="340"/>
          <w:jc w:val="center"/>
        </w:trPr>
        <w:tc>
          <w:tcPr>
            <w:tcW w:w="3439" w:type="pct"/>
          </w:tcPr>
          <w:p w14:paraId="561C95D8" w14:textId="77777777" w:rsidR="0093293E" w:rsidRPr="007C1B4D" w:rsidRDefault="0093293E" w:rsidP="00E454D7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color w:val="000000"/>
                <w:lang w:eastAsia="es-ES"/>
              </w:rPr>
              <w:t xml:space="preserve">1. Ouvi o professor e prestei atenção </w:t>
            </w:r>
            <w:r>
              <w:rPr>
                <w:rFonts w:cs="Arial"/>
                <w:color w:val="000000"/>
                <w:lang w:eastAsia="es-ES"/>
              </w:rPr>
              <w:t>nas</w:t>
            </w:r>
            <w:r w:rsidRPr="007C1B4D">
              <w:rPr>
                <w:rFonts w:cs="Arial"/>
                <w:color w:val="000000"/>
                <w:lang w:eastAsia="es-ES"/>
              </w:rPr>
              <w:t xml:space="preserve"> explicações?</w:t>
            </w:r>
          </w:p>
        </w:tc>
        <w:tc>
          <w:tcPr>
            <w:tcW w:w="513" w:type="pct"/>
          </w:tcPr>
          <w:p w14:paraId="21AD6A65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  <w:tc>
          <w:tcPr>
            <w:tcW w:w="529" w:type="pct"/>
          </w:tcPr>
          <w:p w14:paraId="14D75FE3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  <w:tc>
          <w:tcPr>
            <w:tcW w:w="519" w:type="pct"/>
          </w:tcPr>
          <w:p w14:paraId="25864DF9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</w:tr>
      <w:tr w:rsidR="0093293E" w:rsidRPr="00F64DAC" w14:paraId="0C2B14CC" w14:textId="77777777" w:rsidTr="00E454D7">
        <w:trPr>
          <w:trHeight w:val="340"/>
          <w:jc w:val="center"/>
        </w:trPr>
        <w:tc>
          <w:tcPr>
            <w:tcW w:w="3439" w:type="pct"/>
          </w:tcPr>
          <w:p w14:paraId="7E68D152" w14:textId="77777777" w:rsidR="0093293E" w:rsidRPr="007C1B4D" w:rsidRDefault="0093293E" w:rsidP="00E454D7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color w:val="000000"/>
                <w:lang w:eastAsia="es-ES"/>
              </w:rPr>
              <w:t>2. Gostei de trabalhar com meus colegas?</w:t>
            </w:r>
          </w:p>
        </w:tc>
        <w:tc>
          <w:tcPr>
            <w:tcW w:w="513" w:type="pct"/>
          </w:tcPr>
          <w:p w14:paraId="16333DD0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  <w:tc>
          <w:tcPr>
            <w:tcW w:w="529" w:type="pct"/>
          </w:tcPr>
          <w:p w14:paraId="46D71454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  <w:tc>
          <w:tcPr>
            <w:tcW w:w="519" w:type="pct"/>
          </w:tcPr>
          <w:p w14:paraId="4433A418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</w:tr>
      <w:tr w:rsidR="0093293E" w:rsidRPr="00F64DAC" w14:paraId="28601D82" w14:textId="77777777" w:rsidTr="00E454D7">
        <w:trPr>
          <w:trHeight w:val="340"/>
          <w:jc w:val="center"/>
        </w:trPr>
        <w:tc>
          <w:tcPr>
            <w:tcW w:w="3439" w:type="pct"/>
          </w:tcPr>
          <w:p w14:paraId="6BC9950C" w14:textId="77777777" w:rsidR="0093293E" w:rsidRPr="007C1B4D" w:rsidRDefault="0093293E" w:rsidP="00E454D7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color w:val="000000"/>
                <w:lang w:eastAsia="es-ES"/>
              </w:rPr>
              <w:t>3. Disse com frequência: obrigado, por favor, com licença etc.?</w:t>
            </w:r>
          </w:p>
        </w:tc>
        <w:tc>
          <w:tcPr>
            <w:tcW w:w="513" w:type="pct"/>
          </w:tcPr>
          <w:p w14:paraId="2F67DD61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  <w:tc>
          <w:tcPr>
            <w:tcW w:w="529" w:type="pct"/>
          </w:tcPr>
          <w:p w14:paraId="3EA49AFE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  <w:tc>
          <w:tcPr>
            <w:tcW w:w="519" w:type="pct"/>
          </w:tcPr>
          <w:p w14:paraId="4BDAEA6C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</w:tr>
      <w:tr w:rsidR="0093293E" w:rsidRPr="00F64DAC" w14:paraId="32967494" w14:textId="77777777" w:rsidTr="00E454D7">
        <w:trPr>
          <w:trHeight w:val="340"/>
          <w:jc w:val="center"/>
        </w:trPr>
        <w:tc>
          <w:tcPr>
            <w:tcW w:w="3439" w:type="pct"/>
          </w:tcPr>
          <w:p w14:paraId="0A58C9C3" w14:textId="77777777" w:rsidR="0093293E" w:rsidRPr="007C1B4D" w:rsidRDefault="0093293E" w:rsidP="00E454D7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color w:val="000000"/>
                <w:lang w:eastAsia="es-ES"/>
              </w:rPr>
              <w:t>4. Respeitei as opiniões diferentes das minhas?</w:t>
            </w:r>
          </w:p>
        </w:tc>
        <w:tc>
          <w:tcPr>
            <w:tcW w:w="513" w:type="pct"/>
          </w:tcPr>
          <w:p w14:paraId="0B4106E6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  <w:tc>
          <w:tcPr>
            <w:tcW w:w="529" w:type="pct"/>
          </w:tcPr>
          <w:p w14:paraId="58B25CDA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  <w:tc>
          <w:tcPr>
            <w:tcW w:w="519" w:type="pct"/>
          </w:tcPr>
          <w:p w14:paraId="4DA0F2FB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</w:tr>
      <w:tr w:rsidR="0093293E" w:rsidRPr="00F64DAC" w14:paraId="6A2A7D37" w14:textId="77777777" w:rsidTr="00E454D7">
        <w:trPr>
          <w:trHeight w:val="340"/>
          <w:jc w:val="center"/>
        </w:trPr>
        <w:tc>
          <w:tcPr>
            <w:tcW w:w="3439" w:type="pct"/>
          </w:tcPr>
          <w:p w14:paraId="51033319" w14:textId="77777777" w:rsidR="0093293E" w:rsidRPr="007C1B4D" w:rsidRDefault="0093293E" w:rsidP="00E454D7">
            <w:pPr>
              <w:rPr>
                <w:rFonts w:cs="Arial"/>
                <w:i/>
                <w:iCs w:val="0"/>
                <w:color w:val="000000"/>
                <w:lang w:eastAsia="es-ES"/>
              </w:rPr>
            </w:pPr>
            <w:r w:rsidRPr="007C1B4D">
              <w:rPr>
                <w:rFonts w:cs="Arial"/>
                <w:color w:val="000000"/>
                <w:lang w:eastAsia="es-ES"/>
              </w:rPr>
              <w:t>5. Participei ativamente dos trabalhos em grupo?</w:t>
            </w:r>
          </w:p>
        </w:tc>
        <w:tc>
          <w:tcPr>
            <w:tcW w:w="513" w:type="pct"/>
          </w:tcPr>
          <w:p w14:paraId="02CC1E0D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  <w:tc>
          <w:tcPr>
            <w:tcW w:w="529" w:type="pct"/>
          </w:tcPr>
          <w:p w14:paraId="6BA995A3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  <w:tc>
          <w:tcPr>
            <w:tcW w:w="519" w:type="pct"/>
          </w:tcPr>
          <w:p w14:paraId="63DE81E8" w14:textId="77777777" w:rsidR="0093293E" w:rsidRPr="007C1B4D" w:rsidRDefault="0093293E" w:rsidP="00E454D7">
            <w:pPr>
              <w:jc w:val="center"/>
              <w:rPr>
                <w:rFonts w:cs="Tahoma"/>
                <w:i/>
                <w:iCs w:val="0"/>
              </w:rPr>
            </w:pPr>
          </w:p>
        </w:tc>
      </w:tr>
      <w:bookmarkEnd w:id="3"/>
      <w:bookmarkEnd w:id="4"/>
      <w:bookmarkEnd w:id="5"/>
    </w:tbl>
    <w:p w14:paraId="61B1CA8B" w14:textId="77777777" w:rsidR="0040752F" w:rsidRPr="0093293E" w:rsidRDefault="0040752F" w:rsidP="0093293E">
      <w:pPr>
        <w:pStyle w:val="00textosemparagrafo"/>
      </w:pPr>
    </w:p>
    <w:sectPr w:rsidR="0040752F" w:rsidRPr="0093293E" w:rsidSect="00626640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00D2961" w14:textId="77777777" w:rsidR="00E71592" w:rsidRDefault="00E71592" w:rsidP="0054457B">
      <w:pPr>
        <w:spacing w:line="240" w:lineRule="auto"/>
      </w:pPr>
      <w:r>
        <w:separator/>
      </w:r>
    </w:p>
  </w:endnote>
  <w:endnote w:type="continuationSeparator" w:id="0">
    <w:p w14:paraId="416269FE" w14:textId="77777777" w:rsidR="00E71592" w:rsidRDefault="00E71592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0B67ED87-7337-456D-80C2-F44F32FFC66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02259A0E-A4F3-4D2E-BEE0-34D8221C6566}"/>
    <w:embedBold r:id="rId3" w:fontKey="{1B63E2AD-FC93-4B8C-8CDE-09453F1CA35C}"/>
    <w:embedItalic r:id="rId4" w:fontKey="{A846A06F-D898-484E-871D-0A4C30AC89E4}"/>
    <w:embedBoldItalic r:id="rId5" w:fontKey="{763ACA87-80AC-44C3-A88D-C2A4A46E912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E796B1E5-177D-4423-A7BB-0E5776F5EE8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5380FC4D-4255-48E9-99ED-6B82B49371F2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96411652-BD84-4C5F-AAE2-260C73B38F0B}"/>
    <w:embedBold r:id="rId9" w:fontKey="{FD39F5CC-DB84-4B46-8647-BF3003414AC1}"/>
    <w:embedItalic r:id="rId10" w:fontKey="{694A02BB-2462-4C6A-BABB-60EFA4480018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1" w:fontKey="{F2ED1739-3192-4F27-92F6-4F82FCCA034C}"/>
    <w:embedBold r:id="rId12" w:fontKey="{1A92C29E-1F11-4390-AD54-206848BCAFF8}"/>
    <w:embedItalic r:id="rId13" w:fontKey="{E70CDE45-08A6-4FD1-BE59-00768D290F51}"/>
    <w:embedBoldItalic r:id="rId14" w:fontKey="{0EFA7952-1BFD-460A-B6B1-F12A1BD9EC01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5" w:fontKey="{74B91C80-F8D0-4208-8A47-DB41A59C205E}"/>
    <w:embedBold r:id="rId16" w:fontKey="{E6E393C0-5A70-464F-A75D-DEFFD49BAD46}"/>
    <w:embedItalic r:id="rId17" w:fontKey="{4737B62E-AFAF-4C03-9EDD-22392F14D5DB}"/>
    <w:embedBoldItalic r:id="rId18" w:fontKey="{2F4DC9AF-9999-46BD-B80C-04DF8CB43456}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939BB9CE-5D9C-4C48-9A49-C5860C4A10E5}"/>
    <w:embedBold r:id="rId20" w:fontKey="{B3FCA1A9-1D87-4961-85C3-E8A702EA9668}"/>
    <w:embedItalic r:id="rId21" w:fontKey="{B7069185-D34A-44C8-A114-482E42CA1FEC}"/>
    <w:embedBoldItalic r:id="rId22" w:fontKey="{8E8854C8-41FC-4397-9881-887E8BA9BF47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3" w:fontKey="{C5C54E5F-980F-4E23-BA75-48DB8935650F}"/>
    <w:embedBold r:id="rId24" w:fontKey="{B860544D-C0A3-4540-BE4B-00C24EEEE00F}"/>
    <w:embedItalic r:id="rId25" w:fontKey="{C4D4571D-AB82-4AD5-917F-F5D6D30789B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1AD563" w14:textId="77777777" w:rsidR="00917658" w:rsidRDefault="00917658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512E3B" w14:textId="09B9181D" w:rsidR="005C6719" w:rsidRPr="00917658" w:rsidRDefault="005C6719" w:rsidP="005C6719">
    <w:pPr>
      <w:pStyle w:val="Rodap"/>
      <w:framePr w:wrap="around" w:vAnchor="text" w:hAnchor="margin" w:xAlign="right" w:y="1"/>
      <w:rPr>
        <w:rStyle w:val="Nmerodepgina"/>
        <w:sz w:val="24"/>
        <w:szCs w:val="24"/>
      </w:rPr>
    </w:pPr>
    <w:r w:rsidRPr="00917658">
      <w:rPr>
        <w:rStyle w:val="Nmerodepgina"/>
        <w:sz w:val="24"/>
        <w:szCs w:val="24"/>
      </w:rPr>
      <w:fldChar w:fldCharType="begin"/>
    </w:r>
    <w:r w:rsidRPr="00917658">
      <w:rPr>
        <w:rStyle w:val="Nmerodepgina"/>
        <w:sz w:val="24"/>
        <w:szCs w:val="24"/>
      </w:rPr>
      <w:instrText xml:space="preserve">PAGE  </w:instrText>
    </w:r>
    <w:r w:rsidRPr="00917658">
      <w:rPr>
        <w:rStyle w:val="Nmerodepgina"/>
        <w:sz w:val="24"/>
        <w:szCs w:val="24"/>
      </w:rPr>
      <w:fldChar w:fldCharType="separate"/>
    </w:r>
    <w:r w:rsidR="008776C1">
      <w:rPr>
        <w:rStyle w:val="Nmerodepgina"/>
        <w:noProof/>
        <w:sz w:val="24"/>
        <w:szCs w:val="24"/>
      </w:rPr>
      <w:t>5</w:t>
    </w:r>
    <w:r w:rsidRPr="00917658">
      <w:rPr>
        <w:rStyle w:val="Nmerodepgina"/>
        <w:sz w:val="24"/>
        <w:szCs w:val="24"/>
      </w:rPr>
      <w:fldChar w:fldCharType="end"/>
    </w:r>
  </w:p>
  <w:p w14:paraId="0C103659" w14:textId="16AE53E5" w:rsidR="009F71FE" w:rsidRPr="00917658" w:rsidRDefault="005C6719" w:rsidP="005C6719">
    <w:pPr>
      <w:ind w:right="1694"/>
      <w:rPr>
        <w:rFonts w:ascii="Tahoma" w:eastAsia="Times New Roman" w:hAnsi="Tahoma" w:cs="Tahoma"/>
        <w:iCs w:val="0"/>
        <w:color w:val="3B3838" w:themeColor="background2" w:themeShade="40"/>
        <w:sz w:val="14"/>
        <w:szCs w:val="14"/>
        <w:shd w:val="clear" w:color="auto" w:fill="FFFFFF"/>
      </w:rPr>
    </w:pPr>
    <w:r w:rsidRPr="00917658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5F4E34" w14:textId="77777777" w:rsidR="00917658" w:rsidRDefault="00917658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0B27635" w14:textId="77777777" w:rsidR="00E71592" w:rsidRDefault="00E71592" w:rsidP="0054457B">
      <w:pPr>
        <w:spacing w:line="240" w:lineRule="auto"/>
      </w:pPr>
      <w:r>
        <w:separator/>
      </w:r>
    </w:p>
  </w:footnote>
  <w:footnote w:type="continuationSeparator" w:id="0">
    <w:p w14:paraId="0A932238" w14:textId="77777777" w:rsidR="00E71592" w:rsidRDefault="00E71592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ECD246" w14:textId="77777777" w:rsidR="00917658" w:rsidRDefault="00917658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79E34572" w:rsidR="009F71FE" w:rsidRDefault="00BE3A9A">
    <w:pPr>
      <w:pStyle w:val="Cabealho"/>
    </w:pPr>
    <w:r>
      <w:rPr>
        <w:noProof/>
        <w:lang w:eastAsia="pt-BR"/>
      </w:rPr>
      <w:drawing>
        <wp:inline distT="0" distB="0" distL="0" distR="0" wp14:anchorId="1EEC23FF" wp14:editId="642DB198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4_MD_3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72616A" w14:textId="77777777" w:rsidR="00917658" w:rsidRDefault="00917658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8576A21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2534C95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8CDA032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21426A3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7EE0D3D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5AB4FE0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AD6223A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30D6F75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BA606F9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F2566B1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D5E08B9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2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4783B6D"/>
    <w:multiLevelType w:val="hybridMultilevel"/>
    <w:tmpl w:val="4788AA1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2"/>
  </w:num>
  <w:num w:numId="2">
    <w:abstractNumId w:val="14"/>
  </w:num>
  <w:num w:numId="3">
    <w:abstractNumId w:val="11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5"/>
  </w:num>
  <w:num w:numId="5">
    <w:abstractNumId w:val="10"/>
  </w:num>
  <w:num w:numId="6">
    <w:abstractNumId w:val="8"/>
  </w:num>
  <w:num w:numId="7">
    <w:abstractNumId w:val="7"/>
  </w:num>
  <w:num w:numId="8">
    <w:abstractNumId w:val="6"/>
  </w:num>
  <w:num w:numId="9">
    <w:abstractNumId w:val="5"/>
  </w:num>
  <w:num w:numId="10">
    <w:abstractNumId w:val="9"/>
  </w:num>
  <w:num w:numId="11">
    <w:abstractNumId w:val="4"/>
  </w:num>
  <w:num w:numId="12">
    <w:abstractNumId w:val="3"/>
  </w:num>
  <w:num w:numId="13">
    <w:abstractNumId w:val="2"/>
  </w:num>
  <w:num w:numId="14">
    <w:abstractNumId w:val="1"/>
  </w:num>
  <w:num w:numId="15">
    <w:abstractNumId w:val="13"/>
  </w:num>
  <w:num w:numId="16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31A8"/>
    <w:rsid w:val="00025DC6"/>
    <w:rsid w:val="00031643"/>
    <w:rsid w:val="00034A1E"/>
    <w:rsid w:val="00040522"/>
    <w:rsid w:val="00040935"/>
    <w:rsid w:val="0004376C"/>
    <w:rsid w:val="00047478"/>
    <w:rsid w:val="00052A15"/>
    <w:rsid w:val="00054DB6"/>
    <w:rsid w:val="0005672C"/>
    <w:rsid w:val="00070DAE"/>
    <w:rsid w:val="00071881"/>
    <w:rsid w:val="0007283C"/>
    <w:rsid w:val="00072A42"/>
    <w:rsid w:val="00073F7D"/>
    <w:rsid w:val="00076AE5"/>
    <w:rsid w:val="00076B42"/>
    <w:rsid w:val="000802E3"/>
    <w:rsid w:val="00081846"/>
    <w:rsid w:val="000819A6"/>
    <w:rsid w:val="00082B56"/>
    <w:rsid w:val="00084521"/>
    <w:rsid w:val="00091778"/>
    <w:rsid w:val="000A3F5E"/>
    <w:rsid w:val="000A6183"/>
    <w:rsid w:val="000A709C"/>
    <w:rsid w:val="000B12B5"/>
    <w:rsid w:val="000B2E61"/>
    <w:rsid w:val="000C0D2C"/>
    <w:rsid w:val="000C1801"/>
    <w:rsid w:val="000C4614"/>
    <w:rsid w:val="000C5FD6"/>
    <w:rsid w:val="000C73CE"/>
    <w:rsid w:val="000D2313"/>
    <w:rsid w:val="000D343F"/>
    <w:rsid w:val="000D6124"/>
    <w:rsid w:val="000E245B"/>
    <w:rsid w:val="000E2E45"/>
    <w:rsid w:val="000E4457"/>
    <w:rsid w:val="000E4C22"/>
    <w:rsid w:val="000E7DC2"/>
    <w:rsid w:val="000F5CA0"/>
    <w:rsid w:val="001011D4"/>
    <w:rsid w:val="001057DC"/>
    <w:rsid w:val="001073C1"/>
    <w:rsid w:val="001118BB"/>
    <w:rsid w:val="00116BCD"/>
    <w:rsid w:val="001170D7"/>
    <w:rsid w:val="001261AA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75F00"/>
    <w:rsid w:val="0019041D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6010D"/>
    <w:rsid w:val="0027053C"/>
    <w:rsid w:val="00275609"/>
    <w:rsid w:val="00275BED"/>
    <w:rsid w:val="00280BA3"/>
    <w:rsid w:val="002814DE"/>
    <w:rsid w:val="002816F8"/>
    <w:rsid w:val="00281937"/>
    <w:rsid w:val="00284141"/>
    <w:rsid w:val="00291E22"/>
    <w:rsid w:val="0029281F"/>
    <w:rsid w:val="00293D51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244"/>
    <w:rsid w:val="002F4ACC"/>
    <w:rsid w:val="002F50B9"/>
    <w:rsid w:val="003010F1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116C"/>
    <w:rsid w:val="00322E26"/>
    <w:rsid w:val="00322F9E"/>
    <w:rsid w:val="00330ADC"/>
    <w:rsid w:val="00331A34"/>
    <w:rsid w:val="00332359"/>
    <w:rsid w:val="00335D73"/>
    <w:rsid w:val="0034534F"/>
    <w:rsid w:val="00345F2B"/>
    <w:rsid w:val="00351338"/>
    <w:rsid w:val="00351676"/>
    <w:rsid w:val="00352323"/>
    <w:rsid w:val="003537D6"/>
    <w:rsid w:val="00355C7A"/>
    <w:rsid w:val="00361033"/>
    <w:rsid w:val="00367F3B"/>
    <w:rsid w:val="003709B0"/>
    <w:rsid w:val="0038044D"/>
    <w:rsid w:val="00380506"/>
    <w:rsid w:val="003836FA"/>
    <w:rsid w:val="0038495C"/>
    <w:rsid w:val="00387FE8"/>
    <w:rsid w:val="0039169C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B6D44"/>
    <w:rsid w:val="003C02C4"/>
    <w:rsid w:val="003C1FDB"/>
    <w:rsid w:val="003D1BF9"/>
    <w:rsid w:val="003D1F8C"/>
    <w:rsid w:val="003D591F"/>
    <w:rsid w:val="003D6FF3"/>
    <w:rsid w:val="003E0DFB"/>
    <w:rsid w:val="003E28EC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0752F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6F11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C1166"/>
    <w:rsid w:val="004D3789"/>
    <w:rsid w:val="004D41C1"/>
    <w:rsid w:val="004D4FD5"/>
    <w:rsid w:val="004D7EF4"/>
    <w:rsid w:val="004E03C8"/>
    <w:rsid w:val="004E5323"/>
    <w:rsid w:val="004E6E07"/>
    <w:rsid w:val="004F425E"/>
    <w:rsid w:val="0050086C"/>
    <w:rsid w:val="00505CF0"/>
    <w:rsid w:val="00506EC0"/>
    <w:rsid w:val="0050752A"/>
    <w:rsid w:val="00507632"/>
    <w:rsid w:val="005079EF"/>
    <w:rsid w:val="00515E5A"/>
    <w:rsid w:val="00522088"/>
    <w:rsid w:val="00523BEA"/>
    <w:rsid w:val="00527DA0"/>
    <w:rsid w:val="0053069C"/>
    <w:rsid w:val="00531B9C"/>
    <w:rsid w:val="005415D1"/>
    <w:rsid w:val="0054457B"/>
    <w:rsid w:val="00557F87"/>
    <w:rsid w:val="005660BD"/>
    <w:rsid w:val="00570E8C"/>
    <w:rsid w:val="00575951"/>
    <w:rsid w:val="00575A62"/>
    <w:rsid w:val="00582A5E"/>
    <w:rsid w:val="00586E52"/>
    <w:rsid w:val="00587611"/>
    <w:rsid w:val="00590A47"/>
    <w:rsid w:val="00592966"/>
    <w:rsid w:val="00593CDE"/>
    <w:rsid w:val="005A4262"/>
    <w:rsid w:val="005B1329"/>
    <w:rsid w:val="005B593D"/>
    <w:rsid w:val="005C0BCD"/>
    <w:rsid w:val="005C14E7"/>
    <w:rsid w:val="005C15EF"/>
    <w:rsid w:val="005C1AF4"/>
    <w:rsid w:val="005C6016"/>
    <w:rsid w:val="005C6719"/>
    <w:rsid w:val="005D103B"/>
    <w:rsid w:val="005D2101"/>
    <w:rsid w:val="005E2000"/>
    <w:rsid w:val="005E51B9"/>
    <w:rsid w:val="005E7568"/>
    <w:rsid w:val="005F269D"/>
    <w:rsid w:val="005F46BD"/>
    <w:rsid w:val="00601673"/>
    <w:rsid w:val="00603916"/>
    <w:rsid w:val="00604652"/>
    <w:rsid w:val="006235B4"/>
    <w:rsid w:val="0062453A"/>
    <w:rsid w:val="006252E4"/>
    <w:rsid w:val="00626640"/>
    <w:rsid w:val="00634E9E"/>
    <w:rsid w:val="00636AB4"/>
    <w:rsid w:val="00654C55"/>
    <w:rsid w:val="00661C08"/>
    <w:rsid w:val="00663E74"/>
    <w:rsid w:val="00664C0B"/>
    <w:rsid w:val="00665C0C"/>
    <w:rsid w:val="006702FB"/>
    <w:rsid w:val="006738A0"/>
    <w:rsid w:val="00674253"/>
    <w:rsid w:val="00680718"/>
    <w:rsid w:val="0068430B"/>
    <w:rsid w:val="00684748"/>
    <w:rsid w:val="00684F52"/>
    <w:rsid w:val="00687941"/>
    <w:rsid w:val="00695037"/>
    <w:rsid w:val="006978E1"/>
    <w:rsid w:val="00697F22"/>
    <w:rsid w:val="006A09FB"/>
    <w:rsid w:val="006B06CD"/>
    <w:rsid w:val="006C247B"/>
    <w:rsid w:val="006D0661"/>
    <w:rsid w:val="006D14A2"/>
    <w:rsid w:val="006E2537"/>
    <w:rsid w:val="006E29C4"/>
    <w:rsid w:val="006E3B6A"/>
    <w:rsid w:val="006F03CE"/>
    <w:rsid w:val="006F09FE"/>
    <w:rsid w:val="006F1013"/>
    <w:rsid w:val="006F147E"/>
    <w:rsid w:val="006F2C9B"/>
    <w:rsid w:val="006F4092"/>
    <w:rsid w:val="006F4DE9"/>
    <w:rsid w:val="006F5321"/>
    <w:rsid w:val="006F67A9"/>
    <w:rsid w:val="006F7FD4"/>
    <w:rsid w:val="007018B1"/>
    <w:rsid w:val="00706662"/>
    <w:rsid w:val="007079EE"/>
    <w:rsid w:val="00715179"/>
    <w:rsid w:val="00722F3C"/>
    <w:rsid w:val="00724762"/>
    <w:rsid w:val="00727586"/>
    <w:rsid w:val="00731FF9"/>
    <w:rsid w:val="007354D2"/>
    <w:rsid w:val="00735E95"/>
    <w:rsid w:val="007368CD"/>
    <w:rsid w:val="007377FE"/>
    <w:rsid w:val="00742821"/>
    <w:rsid w:val="0074386B"/>
    <w:rsid w:val="0074449B"/>
    <w:rsid w:val="00747997"/>
    <w:rsid w:val="00750ED6"/>
    <w:rsid w:val="007512D3"/>
    <w:rsid w:val="00751A32"/>
    <w:rsid w:val="007555F1"/>
    <w:rsid w:val="00756177"/>
    <w:rsid w:val="00757B3F"/>
    <w:rsid w:val="007614B4"/>
    <w:rsid w:val="0076303B"/>
    <w:rsid w:val="007660BA"/>
    <w:rsid w:val="00771EE8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5C7"/>
    <w:rsid w:val="00800E1D"/>
    <w:rsid w:val="00801BBB"/>
    <w:rsid w:val="0081222B"/>
    <w:rsid w:val="00816405"/>
    <w:rsid w:val="00816ED6"/>
    <w:rsid w:val="00817BEA"/>
    <w:rsid w:val="00821A8C"/>
    <w:rsid w:val="0083384E"/>
    <w:rsid w:val="00835A5F"/>
    <w:rsid w:val="0083734D"/>
    <w:rsid w:val="0083768E"/>
    <w:rsid w:val="00837ED1"/>
    <w:rsid w:val="008422DC"/>
    <w:rsid w:val="00842D63"/>
    <w:rsid w:val="00844B18"/>
    <w:rsid w:val="008458D9"/>
    <w:rsid w:val="00855BD1"/>
    <w:rsid w:val="008578A9"/>
    <w:rsid w:val="0086041C"/>
    <w:rsid w:val="00861791"/>
    <w:rsid w:val="00862402"/>
    <w:rsid w:val="00866040"/>
    <w:rsid w:val="00867C83"/>
    <w:rsid w:val="00871945"/>
    <w:rsid w:val="00873C9E"/>
    <w:rsid w:val="0087636E"/>
    <w:rsid w:val="008776C1"/>
    <w:rsid w:val="008836BC"/>
    <w:rsid w:val="008840E6"/>
    <w:rsid w:val="00892A10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3A86"/>
    <w:rsid w:val="008B4DC3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36B3"/>
    <w:rsid w:val="008E634E"/>
    <w:rsid w:val="008F2DB8"/>
    <w:rsid w:val="008F4C5E"/>
    <w:rsid w:val="008F4F27"/>
    <w:rsid w:val="008F510D"/>
    <w:rsid w:val="009041AE"/>
    <w:rsid w:val="00905D94"/>
    <w:rsid w:val="00907B76"/>
    <w:rsid w:val="00911789"/>
    <w:rsid w:val="00915068"/>
    <w:rsid w:val="00917658"/>
    <w:rsid w:val="009207C3"/>
    <w:rsid w:val="00924D45"/>
    <w:rsid w:val="009273B8"/>
    <w:rsid w:val="00930DDF"/>
    <w:rsid w:val="0093137F"/>
    <w:rsid w:val="009313C2"/>
    <w:rsid w:val="0093293E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2D4D"/>
    <w:rsid w:val="009846F7"/>
    <w:rsid w:val="00987EA7"/>
    <w:rsid w:val="00992075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D2836"/>
    <w:rsid w:val="009E338F"/>
    <w:rsid w:val="009E411D"/>
    <w:rsid w:val="009E4E66"/>
    <w:rsid w:val="009E4E6A"/>
    <w:rsid w:val="009E52ED"/>
    <w:rsid w:val="009E64D1"/>
    <w:rsid w:val="009F300E"/>
    <w:rsid w:val="009F4FA6"/>
    <w:rsid w:val="009F71FE"/>
    <w:rsid w:val="009F7E40"/>
    <w:rsid w:val="00A010B9"/>
    <w:rsid w:val="00A03E12"/>
    <w:rsid w:val="00A0584C"/>
    <w:rsid w:val="00A06481"/>
    <w:rsid w:val="00A0702B"/>
    <w:rsid w:val="00A07A89"/>
    <w:rsid w:val="00A103B7"/>
    <w:rsid w:val="00A1196E"/>
    <w:rsid w:val="00A12A70"/>
    <w:rsid w:val="00A12E80"/>
    <w:rsid w:val="00A15C38"/>
    <w:rsid w:val="00A27A58"/>
    <w:rsid w:val="00A30D98"/>
    <w:rsid w:val="00A36A7D"/>
    <w:rsid w:val="00A43A83"/>
    <w:rsid w:val="00A5185F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3846"/>
    <w:rsid w:val="00AB647E"/>
    <w:rsid w:val="00AC0AEB"/>
    <w:rsid w:val="00AC4632"/>
    <w:rsid w:val="00AC7567"/>
    <w:rsid w:val="00AD261B"/>
    <w:rsid w:val="00AD2F9E"/>
    <w:rsid w:val="00AD651E"/>
    <w:rsid w:val="00AD7DB3"/>
    <w:rsid w:val="00AE3D1A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37A5C"/>
    <w:rsid w:val="00B443E7"/>
    <w:rsid w:val="00B45352"/>
    <w:rsid w:val="00B50322"/>
    <w:rsid w:val="00B5602E"/>
    <w:rsid w:val="00B56C88"/>
    <w:rsid w:val="00B56DFC"/>
    <w:rsid w:val="00B57B42"/>
    <w:rsid w:val="00B61068"/>
    <w:rsid w:val="00B62609"/>
    <w:rsid w:val="00B65696"/>
    <w:rsid w:val="00B666F0"/>
    <w:rsid w:val="00B7271D"/>
    <w:rsid w:val="00B7278E"/>
    <w:rsid w:val="00B7303E"/>
    <w:rsid w:val="00B76255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2894"/>
    <w:rsid w:val="00BB33C2"/>
    <w:rsid w:val="00BB3BC2"/>
    <w:rsid w:val="00BB443C"/>
    <w:rsid w:val="00BB5C62"/>
    <w:rsid w:val="00BC046F"/>
    <w:rsid w:val="00BC7466"/>
    <w:rsid w:val="00BD0DA5"/>
    <w:rsid w:val="00BD2426"/>
    <w:rsid w:val="00BD3769"/>
    <w:rsid w:val="00BE3512"/>
    <w:rsid w:val="00BE358E"/>
    <w:rsid w:val="00BE3A9A"/>
    <w:rsid w:val="00BE5613"/>
    <w:rsid w:val="00BE5AE2"/>
    <w:rsid w:val="00BF3061"/>
    <w:rsid w:val="00BF45B9"/>
    <w:rsid w:val="00C00BDA"/>
    <w:rsid w:val="00C015C7"/>
    <w:rsid w:val="00C019D3"/>
    <w:rsid w:val="00C06847"/>
    <w:rsid w:val="00C22178"/>
    <w:rsid w:val="00C22D27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36D8"/>
    <w:rsid w:val="00C54FD7"/>
    <w:rsid w:val="00C55001"/>
    <w:rsid w:val="00C611EE"/>
    <w:rsid w:val="00C6488B"/>
    <w:rsid w:val="00C7048D"/>
    <w:rsid w:val="00C8109A"/>
    <w:rsid w:val="00C81F7E"/>
    <w:rsid w:val="00C96F15"/>
    <w:rsid w:val="00CA37A0"/>
    <w:rsid w:val="00CB16A2"/>
    <w:rsid w:val="00CB2046"/>
    <w:rsid w:val="00CC0339"/>
    <w:rsid w:val="00CC10C3"/>
    <w:rsid w:val="00CC35E4"/>
    <w:rsid w:val="00CC5429"/>
    <w:rsid w:val="00CC7671"/>
    <w:rsid w:val="00CD1D91"/>
    <w:rsid w:val="00CD2307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264F6"/>
    <w:rsid w:val="00D32706"/>
    <w:rsid w:val="00D32F5E"/>
    <w:rsid w:val="00D36810"/>
    <w:rsid w:val="00D37834"/>
    <w:rsid w:val="00D40011"/>
    <w:rsid w:val="00D41205"/>
    <w:rsid w:val="00D54FF3"/>
    <w:rsid w:val="00D639A0"/>
    <w:rsid w:val="00D63C94"/>
    <w:rsid w:val="00D644D7"/>
    <w:rsid w:val="00D67875"/>
    <w:rsid w:val="00D70985"/>
    <w:rsid w:val="00D74A10"/>
    <w:rsid w:val="00D767D8"/>
    <w:rsid w:val="00D776B9"/>
    <w:rsid w:val="00D77991"/>
    <w:rsid w:val="00D879CF"/>
    <w:rsid w:val="00D87A00"/>
    <w:rsid w:val="00DA0CAC"/>
    <w:rsid w:val="00DA1388"/>
    <w:rsid w:val="00DA3330"/>
    <w:rsid w:val="00DA6760"/>
    <w:rsid w:val="00DB0ADF"/>
    <w:rsid w:val="00DB146C"/>
    <w:rsid w:val="00DB44F5"/>
    <w:rsid w:val="00DB7ADA"/>
    <w:rsid w:val="00DC62F3"/>
    <w:rsid w:val="00DC6BEF"/>
    <w:rsid w:val="00DC70AF"/>
    <w:rsid w:val="00DD4EF7"/>
    <w:rsid w:val="00DD5672"/>
    <w:rsid w:val="00DD5C7A"/>
    <w:rsid w:val="00DD7211"/>
    <w:rsid w:val="00DE7C39"/>
    <w:rsid w:val="00DF2240"/>
    <w:rsid w:val="00E0061A"/>
    <w:rsid w:val="00E00945"/>
    <w:rsid w:val="00E07333"/>
    <w:rsid w:val="00E10152"/>
    <w:rsid w:val="00E23800"/>
    <w:rsid w:val="00E24AFE"/>
    <w:rsid w:val="00E24F64"/>
    <w:rsid w:val="00E33E92"/>
    <w:rsid w:val="00E346EC"/>
    <w:rsid w:val="00E45C1A"/>
    <w:rsid w:val="00E54EDA"/>
    <w:rsid w:val="00E62901"/>
    <w:rsid w:val="00E629AD"/>
    <w:rsid w:val="00E629ED"/>
    <w:rsid w:val="00E66561"/>
    <w:rsid w:val="00E70F4D"/>
    <w:rsid w:val="00E71592"/>
    <w:rsid w:val="00E73E62"/>
    <w:rsid w:val="00E7631F"/>
    <w:rsid w:val="00E80423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D4FD2"/>
    <w:rsid w:val="00EE021C"/>
    <w:rsid w:val="00EE1B86"/>
    <w:rsid w:val="00EE315F"/>
    <w:rsid w:val="00EE42E6"/>
    <w:rsid w:val="00EE5477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4465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56787"/>
    <w:rsid w:val="00F615A8"/>
    <w:rsid w:val="00F624AA"/>
    <w:rsid w:val="00F625A3"/>
    <w:rsid w:val="00F64DAC"/>
    <w:rsid w:val="00F7082F"/>
    <w:rsid w:val="00F71A0D"/>
    <w:rsid w:val="00F8327C"/>
    <w:rsid w:val="00F83C49"/>
    <w:rsid w:val="00F869B6"/>
    <w:rsid w:val="00F9759D"/>
    <w:rsid w:val="00F97F74"/>
    <w:rsid w:val="00FA4444"/>
    <w:rsid w:val="00FA66B1"/>
    <w:rsid w:val="00FB03B4"/>
    <w:rsid w:val="00FB0B26"/>
    <w:rsid w:val="00FB1B67"/>
    <w:rsid w:val="00FB26A3"/>
    <w:rsid w:val="00FC07B6"/>
    <w:rsid w:val="00FC4563"/>
    <w:rsid w:val="00FC649A"/>
    <w:rsid w:val="00FD1B61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11EC044A"/>
  <w15:docId w15:val="{DE9B7D99-2535-4CC0-BE88-9E789DFA5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EE315F"/>
    <w:rPr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3709B0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hAnsi="Cambria" w:cs="Cambria-Bold"/>
      <w:b/>
      <w:bCs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345F2B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C536D8"/>
    <w:pPr>
      <w:spacing w:after="0" w:line="276" w:lineRule="auto"/>
      <w:outlineLvl w:val="0"/>
    </w:pPr>
    <w:rPr>
      <w:rFonts w:ascii="Cambria" w:hAnsi="Cambria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 w:val="0"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C015C7"/>
    <w:pPr>
      <w:spacing w:after="0"/>
      <w:ind w:firstLine="0"/>
    </w:pPr>
    <w:rPr>
      <w:rFonts w:cs="Arial"/>
      <w:i w:val="0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345F2B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hAnsi="Cambria" w:cs="Arial"/>
      <w:b/>
      <w:bCs/>
      <w:iCs w:val="0"/>
      <w:color w:val="000000"/>
      <w:sz w:val="24"/>
      <w:szCs w:val="24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character" w:styleId="Hyperlink">
    <w:name w:val="Hyperlink"/>
    <w:basedOn w:val="Fontepargpadro"/>
    <w:uiPriority w:val="99"/>
    <w:unhideWhenUsed/>
    <w:rsid w:val="00C015C7"/>
    <w:rPr>
      <w:color w:val="0563C1" w:themeColor="hyperlink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9D2836"/>
    <w:rPr>
      <w:color w:val="808080"/>
      <w:shd w:val="clear" w:color="auto" w:fill="E6E6E6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751A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51A32"/>
    <w:rPr>
      <w:rFonts w:ascii="Tahoma" w:hAnsi="Tahoma" w:cs="Tahoma"/>
      <w:iCs/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751A32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751A32"/>
    <w:rPr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751A32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751A32"/>
    <w:rPr>
      <w:b/>
      <w:bCs/>
      <w:iCs/>
      <w:sz w:val="20"/>
      <w:szCs w:val="20"/>
    </w:rPr>
  </w:style>
  <w:style w:type="character" w:customStyle="1" w:styleId="MenoPendente2">
    <w:name w:val="Menção Pendente2"/>
    <w:basedOn w:val="Fontepargpadro"/>
    <w:uiPriority w:val="99"/>
    <w:semiHidden/>
    <w:unhideWhenUsed/>
    <w:rsid w:val="00CC0339"/>
    <w:rPr>
      <w:color w:val="808080"/>
      <w:shd w:val="clear" w:color="auto" w:fill="E6E6E6"/>
    </w:rPr>
  </w:style>
  <w:style w:type="character" w:styleId="Nmerodepgina">
    <w:name w:val="page number"/>
    <w:basedOn w:val="Fontepargpadro"/>
    <w:uiPriority w:val="99"/>
    <w:semiHidden/>
    <w:unhideWhenUsed/>
    <w:rsid w:val="005C6719"/>
  </w:style>
  <w:style w:type="paragraph" w:customStyle="1" w:styleId="Style7">
    <w:name w:val="Style7"/>
    <w:basedOn w:val="Normal"/>
    <w:uiPriority w:val="99"/>
    <w:rsid w:val="0040752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iCs w:val="0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7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116320-C696-4BF5-9301-A29937F29E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5</Pages>
  <Words>1361</Words>
  <Characters>7353</Characters>
  <Application>Microsoft Office Word</Application>
  <DocSecurity>0</DocSecurity>
  <Lines>61</Lines>
  <Paragraphs>17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8697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Herbert Tsuji</cp:lastModifiedBy>
  <cp:revision>33</cp:revision>
  <cp:lastPrinted>2017-11-16T11:54:00Z</cp:lastPrinted>
  <dcterms:created xsi:type="dcterms:W3CDTF">2018-01-18T18:05:00Z</dcterms:created>
  <dcterms:modified xsi:type="dcterms:W3CDTF">2018-01-22T21:32:00Z</dcterms:modified>
</cp:coreProperties>
</file>