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7A6B3" w14:textId="10FD075D" w:rsidR="00905630" w:rsidRDefault="00905630" w:rsidP="00905630">
      <w:pPr>
        <w:pStyle w:val="00cabeos"/>
      </w:pPr>
      <w:bookmarkStart w:id="0" w:name="_Toc493141921"/>
      <w:bookmarkStart w:id="1" w:name="_Toc493142164"/>
      <w:bookmarkStart w:id="2" w:name="_Toc493142274"/>
      <w:bookmarkStart w:id="3" w:name="_Toc493142425"/>
      <w:bookmarkStart w:id="4" w:name="_GoBack"/>
      <w:bookmarkEnd w:id="4"/>
      <w:r w:rsidRPr="00B1160D">
        <w:t>Sequência didática</w:t>
      </w:r>
      <w:r>
        <w:t xml:space="preserve"> </w:t>
      </w:r>
      <w:bookmarkEnd w:id="0"/>
      <w:bookmarkEnd w:id="1"/>
      <w:bookmarkEnd w:id="2"/>
      <w:bookmarkEnd w:id="3"/>
      <w:r>
        <w:t>3</w:t>
      </w:r>
    </w:p>
    <w:p w14:paraId="709BBF52" w14:textId="77777777" w:rsidR="00905630" w:rsidRDefault="00905630" w:rsidP="00905630">
      <w:pPr>
        <w:pStyle w:val="00cabeos"/>
      </w:pPr>
    </w:p>
    <w:p w14:paraId="4D8331A6" w14:textId="7B5F1240" w:rsidR="00644C60" w:rsidRDefault="00644C60" w:rsidP="00905630">
      <w:pPr>
        <w:pStyle w:val="00cabeos"/>
      </w:pPr>
      <w:r w:rsidRPr="00905B97">
        <w:t>Os seres vivos</w:t>
      </w:r>
    </w:p>
    <w:p w14:paraId="49082CC0" w14:textId="77777777" w:rsidR="00905630" w:rsidRDefault="00905630" w:rsidP="00905630">
      <w:pPr>
        <w:pStyle w:val="00PESO2"/>
        <w:spacing w:after="60" w:line="300" w:lineRule="atLeast"/>
      </w:pPr>
    </w:p>
    <w:p w14:paraId="59A99153" w14:textId="6BAB09DE" w:rsidR="00905630" w:rsidRDefault="00905630" w:rsidP="00905630">
      <w:pPr>
        <w:pStyle w:val="00PESO2"/>
        <w:spacing w:after="60" w:line="300" w:lineRule="atLeast"/>
      </w:pPr>
      <w:r>
        <w:t>Conteúdo</w:t>
      </w:r>
      <w:r w:rsidRPr="00294147">
        <w:t xml:space="preserve"> </w:t>
      </w:r>
    </w:p>
    <w:p w14:paraId="56C8312A" w14:textId="47D556D8" w:rsidR="00644C60" w:rsidRPr="006971E9" w:rsidRDefault="00644C60" w:rsidP="006971E9">
      <w:pPr>
        <w:pStyle w:val="00PESO2"/>
        <w:ind w:firstLine="284"/>
        <w:rPr>
          <w:rFonts w:ascii="Tahoma" w:hAnsi="Tahoma" w:cs="Tahoma"/>
          <w:b w:val="0"/>
          <w:sz w:val="22"/>
          <w:szCs w:val="22"/>
        </w:rPr>
      </w:pPr>
      <w:r w:rsidRPr="006971E9">
        <w:rPr>
          <w:rFonts w:ascii="Tahoma" w:hAnsi="Tahoma" w:cs="Tahoma"/>
          <w:b w:val="0"/>
          <w:sz w:val="22"/>
          <w:szCs w:val="22"/>
        </w:rPr>
        <w:t>Características dos seres vivos.</w:t>
      </w:r>
    </w:p>
    <w:p w14:paraId="3ECB620F" w14:textId="77777777" w:rsidR="00644C60" w:rsidRPr="00905630" w:rsidRDefault="00644C60" w:rsidP="00905630">
      <w:pPr>
        <w:pStyle w:val="00PESO2"/>
      </w:pPr>
    </w:p>
    <w:p w14:paraId="59130594" w14:textId="38A2A1AA" w:rsidR="00644C60" w:rsidRPr="00905630" w:rsidRDefault="00F325D4" w:rsidP="00905630">
      <w:pPr>
        <w:pStyle w:val="00PESO2"/>
      </w:pPr>
      <w:r>
        <w:t>Objetivos</w:t>
      </w:r>
    </w:p>
    <w:p w14:paraId="49C9D921" w14:textId="77777777" w:rsidR="00644C60" w:rsidRPr="00905B97" w:rsidRDefault="00644C60" w:rsidP="00644C60">
      <w:pPr>
        <w:pStyle w:val="00Textogeralbullet"/>
      </w:pPr>
      <w:r w:rsidRPr="00905B97">
        <w:t>Compreender o ciclo de vida de seres vivos.</w:t>
      </w:r>
    </w:p>
    <w:p w14:paraId="5F9BA313" w14:textId="77777777" w:rsidR="00644C60" w:rsidRPr="00905B97" w:rsidRDefault="00644C60" w:rsidP="00644C60">
      <w:pPr>
        <w:pStyle w:val="00Textogeralbullet"/>
      </w:pPr>
      <w:r w:rsidRPr="00905B97">
        <w:t xml:space="preserve">Relacionar as semelhanças entre seres vivos de diferentes </w:t>
      </w:r>
      <w:r>
        <w:t xml:space="preserve">grupos. </w:t>
      </w:r>
    </w:p>
    <w:p w14:paraId="70CBF2CE" w14:textId="2E7918FC" w:rsidR="00644C60" w:rsidRDefault="00644C60" w:rsidP="00644C60">
      <w:pPr>
        <w:pStyle w:val="00Textogeralbullet"/>
      </w:pPr>
      <w:r w:rsidRPr="00905B97">
        <w:t>Diferenciar plantas de animais.</w:t>
      </w:r>
    </w:p>
    <w:p w14:paraId="76C048A5" w14:textId="5E128B02" w:rsidR="006201C7" w:rsidRPr="00905B97" w:rsidRDefault="006201C7" w:rsidP="006201C7">
      <w:pPr>
        <w:pStyle w:val="00Textogeralbullet"/>
      </w:pPr>
      <w:r w:rsidRPr="006201C7">
        <w:t>Descrever as características dos seres vivos.</w:t>
      </w:r>
    </w:p>
    <w:p w14:paraId="5B2EC00C" w14:textId="77777777" w:rsidR="00644C60" w:rsidRPr="00905B97" w:rsidRDefault="00644C60" w:rsidP="00905630">
      <w:pPr>
        <w:pStyle w:val="00PESO2"/>
      </w:pPr>
    </w:p>
    <w:p w14:paraId="68B85BF4" w14:textId="77777777" w:rsidR="00F33968" w:rsidRPr="0051395E" w:rsidRDefault="00F33968" w:rsidP="00F33968">
      <w:pPr>
        <w:spacing w:after="0"/>
        <w:jc w:val="both"/>
        <w:rPr>
          <w:rFonts w:ascii="Tahoma" w:hAnsi="Tahoma" w:cs="Tahoma"/>
          <w:i w:val="0"/>
          <w:sz w:val="29"/>
          <w:szCs w:val="29"/>
        </w:rPr>
      </w:pPr>
      <w:r w:rsidRPr="0051395E">
        <w:rPr>
          <w:rFonts w:ascii="Cambria" w:hAnsi="Cambria" w:cs="Tahoma"/>
          <w:b/>
          <w:i w:val="0"/>
          <w:sz w:val="29"/>
          <w:szCs w:val="29"/>
        </w:rPr>
        <w:t xml:space="preserve">Objetos de conhecimento e habilidades da </w:t>
      </w:r>
      <w:bookmarkStart w:id="5" w:name="_Hlk497208713"/>
      <w:r w:rsidRPr="0051395E">
        <w:rPr>
          <w:rFonts w:ascii="Cambria" w:hAnsi="Cambria" w:cs="Tahoma"/>
          <w:b/>
          <w:i w:val="0"/>
          <w:sz w:val="29"/>
          <w:szCs w:val="29"/>
        </w:rPr>
        <w:t>BNCC – 3ª versão</w:t>
      </w:r>
      <w:bookmarkEnd w:id="5"/>
      <w:r w:rsidRPr="0051395E">
        <w:rPr>
          <w:rFonts w:ascii="Tahoma" w:hAnsi="Tahoma" w:cs="Tahoma"/>
          <w:i w:val="0"/>
          <w:sz w:val="29"/>
          <w:szCs w:val="29"/>
        </w:rPr>
        <w:t xml:space="preserve"> </w:t>
      </w:r>
    </w:p>
    <w:p w14:paraId="777404B7" w14:textId="3EDB2CB5" w:rsidR="00644C60" w:rsidRPr="00905B97" w:rsidRDefault="00644C60" w:rsidP="00905630">
      <w:pPr>
        <w:pStyle w:val="00Textogeral"/>
        <w:rPr>
          <w:i/>
        </w:rPr>
      </w:pPr>
      <w:r w:rsidRPr="00905B97">
        <w:t xml:space="preserve">A sequência didática trabalha com o objeto de conhecimento </w:t>
      </w:r>
      <w:r w:rsidRPr="00905B97">
        <w:rPr>
          <w:i/>
        </w:rPr>
        <w:t>Seres vivos no ambiente</w:t>
      </w:r>
      <w:r w:rsidRPr="00905B97">
        <w:t>, previsto na Base Nacional Comum</w:t>
      </w:r>
      <w:r>
        <w:t xml:space="preserve"> Curricular</w:t>
      </w:r>
      <w:r w:rsidRPr="00905B97">
        <w:t xml:space="preserve">. </w:t>
      </w:r>
      <w:r w:rsidR="006201C7">
        <w:t>Ele</w:t>
      </w:r>
      <w:r w:rsidRPr="00905B97">
        <w:t xml:space="preserve"> é desenvolvido por meio da habilidade </w:t>
      </w:r>
      <w:r w:rsidRPr="00905B97">
        <w:rPr>
          <w:b/>
        </w:rPr>
        <w:t>EF02CI04:</w:t>
      </w:r>
      <w:r w:rsidRPr="00905B97">
        <w:t xml:space="preserve"> </w:t>
      </w:r>
      <w:r w:rsidRPr="00905B97">
        <w:rPr>
          <w:i/>
        </w:rPr>
        <w:t>Descrever características de plantas e animais (tamanho, forma, cor, fase da vida, local onde se desenvolvem etc.) relacionados à sua vida cotidiana.</w:t>
      </w:r>
    </w:p>
    <w:p w14:paraId="024DAC90" w14:textId="77777777" w:rsidR="00905630" w:rsidRDefault="00905630" w:rsidP="00905630">
      <w:pPr>
        <w:pStyle w:val="00Textogeral"/>
        <w:rPr>
          <w:b/>
          <w:bCs/>
        </w:rPr>
      </w:pPr>
    </w:p>
    <w:p w14:paraId="637460AD" w14:textId="5AE2EE5A" w:rsidR="00F33968" w:rsidRPr="006971E9" w:rsidRDefault="00644C60" w:rsidP="006971E9">
      <w:pPr>
        <w:pStyle w:val="00Textogeral"/>
        <w:ind w:firstLine="0"/>
        <w:rPr>
          <w:rFonts w:ascii="Cambria" w:hAnsi="Cambria"/>
          <w:b/>
          <w:bCs/>
          <w:sz w:val="29"/>
          <w:szCs w:val="29"/>
        </w:rPr>
      </w:pPr>
      <w:r w:rsidRPr="006971E9">
        <w:rPr>
          <w:rFonts w:ascii="Cambria" w:hAnsi="Cambria"/>
          <w:b/>
          <w:bCs/>
          <w:sz w:val="29"/>
          <w:szCs w:val="29"/>
        </w:rPr>
        <w:t>Número de aulas</w:t>
      </w:r>
    </w:p>
    <w:p w14:paraId="6290D1DC" w14:textId="6EAE3C2A" w:rsidR="00644C60" w:rsidRPr="00905B97" w:rsidRDefault="00644C60" w:rsidP="00905630">
      <w:pPr>
        <w:pStyle w:val="00Textogeral"/>
      </w:pPr>
      <w:r w:rsidRPr="00644C60">
        <w:t xml:space="preserve">2 aulas (de 40 a 50 minutos cada). </w:t>
      </w:r>
    </w:p>
    <w:p w14:paraId="06A77805" w14:textId="77777777" w:rsidR="00F33968" w:rsidRDefault="00F33968" w:rsidP="00905630">
      <w:pPr>
        <w:pStyle w:val="00cabeos"/>
      </w:pPr>
    </w:p>
    <w:p w14:paraId="4C4D31F8" w14:textId="36F27B6E" w:rsidR="00C9606A" w:rsidRDefault="00C9606A">
      <w:pPr>
        <w:rPr>
          <w:rFonts w:ascii="Cambria Bold" w:hAnsi="Cambria Bold" w:cs="Cambria"/>
          <w:b/>
          <w:i w:val="0"/>
          <w:iCs w:val="0"/>
          <w:caps/>
          <w:color w:val="802991"/>
          <w:sz w:val="32"/>
          <w:szCs w:val="32"/>
          <w:lang w:eastAsia="es-ES"/>
        </w:rPr>
      </w:pPr>
      <w:r>
        <w:br w:type="page"/>
      </w:r>
    </w:p>
    <w:p w14:paraId="05E1647D" w14:textId="713489B1" w:rsidR="00644C60" w:rsidRDefault="00F33968" w:rsidP="00905630">
      <w:pPr>
        <w:pStyle w:val="00cabeos"/>
      </w:pPr>
      <w:r w:rsidRPr="00905B97">
        <w:rPr>
          <w:caps w:val="0"/>
        </w:rPr>
        <w:lastRenderedPageBreak/>
        <w:t>Aula 1</w:t>
      </w:r>
    </w:p>
    <w:p w14:paraId="16376129" w14:textId="77777777" w:rsidR="00905630" w:rsidRDefault="00905630" w:rsidP="00905630">
      <w:pPr>
        <w:pStyle w:val="00peso3"/>
      </w:pPr>
    </w:p>
    <w:p w14:paraId="1843B320" w14:textId="54008C4F" w:rsidR="00644C60" w:rsidRPr="00905630" w:rsidRDefault="00644C60" w:rsidP="00905630">
      <w:pPr>
        <w:pStyle w:val="00peso3"/>
      </w:pPr>
      <w:r w:rsidRPr="00905630">
        <w:t xml:space="preserve">Conteúdo específico </w:t>
      </w:r>
    </w:p>
    <w:p w14:paraId="32D8C2D0" w14:textId="6183CC5B" w:rsidR="00644C60" w:rsidRPr="00905630" w:rsidRDefault="00644C60" w:rsidP="00905630">
      <w:pPr>
        <w:pStyle w:val="00Textogeral"/>
        <w:spacing w:after="0" w:line="240" w:lineRule="auto"/>
        <w:ind w:firstLine="285"/>
      </w:pPr>
      <w:r w:rsidRPr="00905630">
        <w:t xml:space="preserve">Seres vivos. </w:t>
      </w:r>
    </w:p>
    <w:p w14:paraId="284711FC" w14:textId="77777777" w:rsidR="00644C60" w:rsidRPr="00905B97" w:rsidRDefault="00644C60" w:rsidP="00905630">
      <w:pPr>
        <w:pStyle w:val="00peso3"/>
      </w:pPr>
    </w:p>
    <w:p w14:paraId="6662C9F6" w14:textId="3413A6FD" w:rsidR="00644C60" w:rsidRDefault="00644C60" w:rsidP="00905630">
      <w:pPr>
        <w:pStyle w:val="00peso3"/>
      </w:pPr>
      <w:r w:rsidRPr="00905B97">
        <w:t xml:space="preserve">Recursos didáticos </w:t>
      </w:r>
    </w:p>
    <w:p w14:paraId="40B67044" w14:textId="7A536205" w:rsidR="00644C60" w:rsidRPr="00905B97" w:rsidRDefault="00644C60" w:rsidP="00905630">
      <w:pPr>
        <w:pStyle w:val="00Textogeral"/>
      </w:pPr>
      <w:r w:rsidRPr="00905B97">
        <w:t>Páginas 58 e 59 do Livro do Estudante</w:t>
      </w:r>
      <w:r w:rsidR="00F33968">
        <w:t>, lápis</w:t>
      </w:r>
      <w:r w:rsidR="002D1E69">
        <w:t xml:space="preserve">, </w:t>
      </w:r>
      <w:r>
        <w:t>fotografias antigas</w:t>
      </w:r>
      <w:r w:rsidR="002D1E69">
        <w:t>, cartolinas, câmera fotográfica.</w:t>
      </w:r>
      <w:r>
        <w:t xml:space="preserve"> </w:t>
      </w:r>
    </w:p>
    <w:p w14:paraId="31FDBE37" w14:textId="77777777" w:rsidR="00644C60" w:rsidRPr="00905B97" w:rsidRDefault="00644C60" w:rsidP="00905630">
      <w:pPr>
        <w:pStyle w:val="00peso3"/>
      </w:pPr>
    </w:p>
    <w:p w14:paraId="6E7711D4" w14:textId="6BE44A5B" w:rsidR="00644C60" w:rsidRPr="00905B97" w:rsidRDefault="00644C60" w:rsidP="00905630">
      <w:pPr>
        <w:pStyle w:val="00peso3"/>
      </w:pPr>
      <w:r w:rsidRPr="00905B97">
        <w:t>Encaminhamento</w:t>
      </w:r>
    </w:p>
    <w:p w14:paraId="68F3E7A7" w14:textId="4BA1A3D7" w:rsidR="00956355" w:rsidRDefault="00644C60" w:rsidP="00905630">
      <w:pPr>
        <w:pStyle w:val="00Textogeral"/>
      </w:pPr>
      <w:r w:rsidRPr="00905B97">
        <w:t xml:space="preserve">A definição de seres vivos é complexa e ainda sujeita a debates na comunidade científica. No entanto, neste período da escolarização, espera-se apenas que os alunos consigam compreender aspectos do ciclo de vida para diferenciar seres vivos de </w:t>
      </w:r>
      <w:r>
        <w:t>elementos</w:t>
      </w:r>
      <w:r w:rsidRPr="00905B97">
        <w:t xml:space="preserve"> não vivos. </w:t>
      </w:r>
    </w:p>
    <w:p w14:paraId="700AD266" w14:textId="5DAE4BF2" w:rsidR="00644C60" w:rsidRDefault="00644C60" w:rsidP="00905630">
      <w:pPr>
        <w:pStyle w:val="00Textogeral"/>
      </w:pPr>
      <w:r w:rsidRPr="00905B97">
        <w:t>Comece a aula com a leitura da página 58</w:t>
      </w:r>
      <w:r>
        <w:t>, do Livro do Estudante, que aborda a definição de ser vivo</w:t>
      </w:r>
      <w:r w:rsidR="006458EF">
        <w:t>, em que aponta que os seres vivos têm ciclo de vida e necessidades de alimentação e de respiração</w:t>
      </w:r>
      <w:r>
        <w:t xml:space="preserve">. Faça a análise </w:t>
      </w:r>
      <w:r w:rsidRPr="00905B97">
        <w:t xml:space="preserve">das imagens, </w:t>
      </w:r>
      <w:r>
        <w:t xml:space="preserve">que </w:t>
      </w:r>
      <w:r w:rsidR="006458EF">
        <w:t xml:space="preserve">mostram </w:t>
      </w:r>
      <w:r>
        <w:t>o ciclo de vida dos animais, exemplificado pelo porco</w:t>
      </w:r>
      <w:r w:rsidR="006201C7">
        <w:t>;</w:t>
      </w:r>
      <w:r>
        <w:t xml:space="preserve"> e o ciclo de vida das plantas, exemplificado </w:t>
      </w:r>
      <w:r w:rsidR="006458EF">
        <w:t>pela laranjeira.</w:t>
      </w:r>
      <w:r>
        <w:t xml:space="preserve"> Peça aos alunos que descrevam cada uma das imagens apresentadas, fique atento aos detalhes das características que os alunos descrevem. </w:t>
      </w:r>
      <w:r w:rsidR="006458EF">
        <w:t>Verifique se eles detalham cada fase de vida dos seres vivos.</w:t>
      </w:r>
    </w:p>
    <w:p w14:paraId="6A368000" w14:textId="77777777" w:rsidR="00644C60" w:rsidRPr="00905B97" w:rsidRDefault="00644C60" w:rsidP="00905630">
      <w:pPr>
        <w:pStyle w:val="00Textogeral"/>
      </w:pPr>
      <w:r w:rsidRPr="00905B97">
        <w:t xml:space="preserve">Pergunte se eles já puderam acompanhar o nascimento de um animal ou mesmo de uma pessoa. Faça questões que proponham comparações entre diferentes seres vivos, por exemplo: “Quantos filhotes uma cadela pode ter por vez?”, “As pessoas também podem gerar vários filhos de uma vez?”, “Que animais se reproduzem botando ovos?”, “Em que fase da vida os animais podem se reproduzir? E as plantas?”. </w:t>
      </w:r>
    </w:p>
    <w:p w14:paraId="47D95E09" w14:textId="77777777" w:rsidR="00644C60" w:rsidRPr="009218F7" w:rsidRDefault="00644C60" w:rsidP="00905630">
      <w:pPr>
        <w:pStyle w:val="00Textogeral"/>
      </w:pPr>
      <w:r w:rsidRPr="00905B97">
        <w:t xml:space="preserve">Peça aos alunos que descrevam com o máximo de detalhes suas respostas sobre as características de plantas e animais. Dessa forma, estarão desenvolvendo a habilidade </w:t>
      </w:r>
      <w:r w:rsidRPr="00905B97">
        <w:rPr>
          <w:b/>
        </w:rPr>
        <w:t>EF02CI04</w:t>
      </w:r>
      <w:r>
        <w:t xml:space="preserve">. </w:t>
      </w:r>
    </w:p>
    <w:p w14:paraId="78F95788" w14:textId="12517DDA" w:rsidR="00644C60" w:rsidRPr="00905B97" w:rsidRDefault="00644C60" w:rsidP="00905630">
      <w:pPr>
        <w:pStyle w:val="00Textogeral"/>
      </w:pPr>
      <w:r w:rsidRPr="00905B97">
        <w:t xml:space="preserve">Previamente à aula, </w:t>
      </w:r>
      <w:r>
        <w:t xml:space="preserve">como </w:t>
      </w:r>
      <w:r w:rsidRPr="00905B97">
        <w:rPr>
          <w:i/>
        </w:rPr>
        <w:t>atividade complementar</w:t>
      </w:r>
      <w:r>
        <w:t xml:space="preserve">, </w:t>
      </w:r>
      <w:r w:rsidRPr="00905B97">
        <w:t>peça aos alunos que tragam fotografias de quando eram mais novos, em diferentes idades.</w:t>
      </w:r>
      <w:r>
        <w:t xml:space="preserve"> Caso os alunos não tenham as fotografias, leve revistas para a sala de aula e solicite</w:t>
      </w:r>
      <w:r w:rsidR="00AC2BB0">
        <w:t xml:space="preserve"> que</w:t>
      </w:r>
      <w:r>
        <w:t xml:space="preserve"> procurem imagens de crianças aparentemente menores que eles.</w:t>
      </w:r>
      <w:r w:rsidRPr="00905B97">
        <w:t xml:space="preserve"> </w:t>
      </w:r>
    </w:p>
    <w:p w14:paraId="109FFB90" w14:textId="77777777" w:rsidR="00644C60" w:rsidRPr="00905B97" w:rsidRDefault="00644C60" w:rsidP="00905630">
      <w:pPr>
        <w:pStyle w:val="00Textogeral"/>
      </w:pPr>
      <w:r w:rsidRPr="00905B97">
        <w:t xml:space="preserve">Divida a turma em duplas e solicite que um </w:t>
      </w:r>
      <w:r>
        <w:t>aluno</w:t>
      </w:r>
      <w:r w:rsidRPr="00905B97">
        <w:t xml:space="preserve"> observe as fotos do colega e descreva as diferenças que ele nota no desenvolvimento, de foto para foto. Dessa forma, a atividade promove a capacidade de observação e de descrição.</w:t>
      </w:r>
    </w:p>
    <w:p w14:paraId="6482803A" w14:textId="75578D26" w:rsidR="00644C60" w:rsidRPr="00905B97" w:rsidRDefault="00644C60" w:rsidP="00905630">
      <w:pPr>
        <w:pStyle w:val="00Textogeral"/>
      </w:pPr>
      <w:r w:rsidRPr="00905B97">
        <w:t xml:space="preserve">Encaminhe a </w:t>
      </w:r>
      <w:r w:rsidRPr="00905B97">
        <w:rPr>
          <w:b/>
        </w:rPr>
        <w:t>atividade 1</w:t>
      </w:r>
      <w:r w:rsidRPr="00905B97">
        <w:t xml:space="preserve"> da página 59</w:t>
      </w:r>
      <w:r>
        <w:t xml:space="preserve"> do Livro do Estudante,</w:t>
      </w:r>
      <w:r w:rsidRPr="00905B97">
        <w:t xml:space="preserve"> de forma oral</w:t>
      </w:r>
      <w:r>
        <w:t>, solicite aos alunos que descrevam as características de cada etapa do ciclo</w:t>
      </w:r>
      <w:r w:rsidRPr="00905B97">
        <w:t xml:space="preserve">. Essa atividade mostra diferentes fases do ciclo de vida da galinha e pede ao </w:t>
      </w:r>
      <w:r>
        <w:t>aluno</w:t>
      </w:r>
      <w:r w:rsidRPr="00905B97">
        <w:t xml:space="preserve"> que as coloque na ordem. Explique que as aves nascem de ovos, diferentemente dos </w:t>
      </w:r>
      <w:r>
        <w:t xml:space="preserve">seres </w:t>
      </w:r>
      <w:r w:rsidRPr="00905B97">
        <w:t xml:space="preserve">humanos. Pergunte que outros animais também nascem de ovos. Aproveite para sondar conhecimentos que eles já possuem e estimule o exercício da capacidade de descrição. </w:t>
      </w:r>
    </w:p>
    <w:p w14:paraId="7D7E24C2" w14:textId="7A3F1594" w:rsidR="00C9606A" w:rsidRDefault="00644C60" w:rsidP="00905630">
      <w:pPr>
        <w:pStyle w:val="00Textogeral"/>
      </w:pPr>
      <w:r w:rsidRPr="00905B97">
        <w:t xml:space="preserve">Em seguida, leia com os </w:t>
      </w:r>
      <w:r>
        <w:t>aluno</w:t>
      </w:r>
      <w:r w:rsidRPr="00905B97">
        <w:t>s o</w:t>
      </w:r>
      <w:r>
        <w:t xml:space="preserve"> texto</w:t>
      </w:r>
      <w:r w:rsidRPr="00905B97">
        <w:t xml:space="preserve"> da página 59 </w:t>
      </w:r>
      <w:r>
        <w:t xml:space="preserve">do Livro do Estudante, </w:t>
      </w:r>
      <w:r w:rsidRPr="00905B97">
        <w:t xml:space="preserve">que trata das necessidades dos seres vivos. Converse com </w:t>
      </w:r>
      <w:r>
        <w:t xml:space="preserve">eles </w:t>
      </w:r>
      <w:r w:rsidRPr="00905B97">
        <w:t xml:space="preserve">sobre </w:t>
      </w:r>
      <w:r>
        <w:t xml:space="preserve">a importância da alimentação para nutrir o corpo </w:t>
      </w:r>
      <w:r w:rsidR="00170867">
        <w:t>e</w:t>
      </w:r>
      <w:r>
        <w:t xml:space="preserve"> proporcionar o seu desenvolvimento</w:t>
      </w:r>
      <w:r w:rsidRPr="00905B97">
        <w:t xml:space="preserve">. </w:t>
      </w:r>
      <w:r>
        <w:t>Em relação às plantas, neste momento, n</w:t>
      </w:r>
      <w:r w:rsidRPr="00905B97">
        <w:t>ão há necessidade de explicações sobre a fotossíntese. Caso surjam dúvidas sobre a alimentação das plantas, explique que elas usam luz do Sol, água</w:t>
      </w:r>
      <w:r>
        <w:t>,</w:t>
      </w:r>
      <w:r w:rsidRPr="00905B97">
        <w:t xml:space="preserve"> ar </w:t>
      </w:r>
      <w:r>
        <w:t xml:space="preserve">e nutrientes do solo </w:t>
      </w:r>
      <w:r w:rsidRPr="00905B97">
        <w:t>para produzir seu próprio alimento.</w:t>
      </w:r>
      <w:r>
        <w:t xml:space="preserve"> </w:t>
      </w:r>
      <w:r w:rsidRPr="00905B97">
        <w:t xml:space="preserve"> </w:t>
      </w:r>
    </w:p>
    <w:p w14:paraId="038299D7" w14:textId="77777777" w:rsidR="00C9606A" w:rsidRDefault="00C9606A">
      <w:pPr>
        <w:rPr>
          <w:rFonts w:ascii="Tahoma" w:hAnsi="Tahoma" w:cs="Cambria"/>
          <w:i w:val="0"/>
          <w:color w:val="000000"/>
          <w:sz w:val="22"/>
        </w:rPr>
      </w:pPr>
      <w:r>
        <w:br w:type="page"/>
      </w:r>
    </w:p>
    <w:p w14:paraId="6B5511B2" w14:textId="21A017B4" w:rsidR="00644C60" w:rsidRDefault="00644C60" w:rsidP="00905630">
      <w:pPr>
        <w:pStyle w:val="00Textogeral"/>
      </w:pPr>
      <w:r w:rsidRPr="00905B97">
        <w:lastRenderedPageBreak/>
        <w:t xml:space="preserve">A </w:t>
      </w:r>
      <w:r w:rsidRPr="00905B97">
        <w:rPr>
          <w:b/>
        </w:rPr>
        <w:t>atividade 2</w:t>
      </w:r>
      <w:r w:rsidRPr="00905B97">
        <w:t xml:space="preserve"> da página 59</w:t>
      </w:r>
      <w:r>
        <w:t>, do Livro do Estudante,</w:t>
      </w:r>
      <w:r w:rsidRPr="00905B97">
        <w:t xml:space="preserve"> solicita </w:t>
      </w:r>
      <w:r>
        <w:t xml:space="preserve">aos </w:t>
      </w:r>
      <w:r w:rsidRPr="00905B97">
        <w:t xml:space="preserve">alunos </w:t>
      </w:r>
      <w:r>
        <w:t xml:space="preserve">que </w:t>
      </w:r>
      <w:r w:rsidRPr="00905B97">
        <w:t>identifiquem quais características da arara-canindé podem ser usadas para classificá-la como ser vivo. Essa atividade pode ser aplicada como</w:t>
      </w:r>
      <w:r>
        <w:t xml:space="preserve"> </w:t>
      </w:r>
      <w:r w:rsidR="002815F4">
        <w:rPr>
          <w:i/>
        </w:rPr>
        <w:t>aferição da</w:t>
      </w:r>
      <w:r w:rsidRPr="00905B97">
        <w:rPr>
          <w:i/>
        </w:rPr>
        <w:t xml:space="preserve"> aprendizagem</w:t>
      </w:r>
      <w:r>
        <w:t xml:space="preserve">, caso necessite, reveja os conceitos sobre os seres vivos com os alunos. </w:t>
      </w:r>
    </w:p>
    <w:p w14:paraId="3994D72B" w14:textId="5173ED49" w:rsidR="00644C60" w:rsidRPr="00905B97" w:rsidRDefault="00644C60" w:rsidP="00905630">
      <w:pPr>
        <w:pStyle w:val="00Textogeral"/>
      </w:pPr>
      <w:r>
        <w:t xml:space="preserve">Outra forma de </w:t>
      </w:r>
      <w:r w:rsidR="00CF651A">
        <w:rPr>
          <w:i/>
        </w:rPr>
        <w:t>aferição</w:t>
      </w:r>
      <w:r w:rsidR="00CF651A" w:rsidRPr="00905B97">
        <w:rPr>
          <w:i/>
        </w:rPr>
        <w:t xml:space="preserve"> </w:t>
      </w:r>
      <w:r w:rsidRPr="00905B97">
        <w:rPr>
          <w:i/>
        </w:rPr>
        <w:t>da aprendizagem</w:t>
      </w:r>
      <w:r>
        <w:t xml:space="preserve"> é solicita</w:t>
      </w:r>
      <w:r w:rsidR="00AC2BB0">
        <w:t>r</w:t>
      </w:r>
      <w:r>
        <w:t xml:space="preserve"> aos alunos que produzam um cartaz </w:t>
      </w:r>
      <w:r w:rsidR="00CF651A">
        <w:t>sobre o assunto estudado na aula</w:t>
      </w:r>
      <w:r>
        <w:t xml:space="preserve">, </w:t>
      </w:r>
      <w:r w:rsidR="00CF651A">
        <w:t>eles</w:t>
      </w:r>
      <w:r>
        <w:t xml:space="preserve"> podem apresentar o cartaz demonstrando o ciclo de vida dos seres vivos</w:t>
      </w:r>
      <w:r w:rsidR="00CF651A">
        <w:t xml:space="preserve">, em seguida, exponha os cartazes </w:t>
      </w:r>
      <w:r>
        <w:t xml:space="preserve">em sala de aula. </w:t>
      </w:r>
      <w:r w:rsidR="00CF651A">
        <w:t xml:space="preserve">Se julgar pertinente, fotografe os cartazes confeccionados e divulgue em meios digitais, como </w:t>
      </w:r>
      <w:r w:rsidR="00CF651A" w:rsidRPr="005B60C5">
        <w:rPr>
          <w:i/>
        </w:rPr>
        <w:t xml:space="preserve">blog </w:t>
      </w:r>
      <w:r w:rsidR="00CF651A">
        <w:t xml:space="preserve">ou </w:t>
      </w:r>
      <w:r w:rsidR="00CF651A" w:rsidRPr="005B60C5">
        <w:rPr>
          <w:i/>
        </w:rPr>
        <w:t xml:space="preserve">site. </w:t>
      </w:r>
    </w:p>
    <w:p w14:paraId="1E0F700E" w14:textId="5D4799E1" w:rsidR="00C50BAD" w:rsidRDefault="00C50BAD">
      <w:pPr>
        <w:rPr>
          <w:rFonts w:ascii="Cambria Bold" w:hAnsi="Cambria Bold" w:cs="Cambria"/>
          <w:b/>
          <w:i w:val="0"/>
          <w:iCs w:val="0"/>
          <w:caps/>
          <w:color w:val="802991"/>
          <w:sz w:val="32"/>
          <w:szCs w:val="32"/>
          <w:lang w:eastAsia="es-ES"/>
        </w:rPr>
      </w:pPr>
    </w:p>
    <w:p w14:paraId="514A7DFC" w14:textId="22024DF5" w:rsidR="00644C60" w:rsidRDefault="00F33968" w:rsidP="00905630">
      <w:pPr>
        <w:pStyle w:val="00cabeos"/>
      </w:pPr>
      <w:r>
        <w:rPr>
          <w:caps w:val="0"/>
        </w:rPr>
        <w:t>Aula 2</w:t>
      </w:r>
    </w:p>
    <w:p w14:paraId="701371C3" w14:textId="77777777" w:rsidR="00905630" w:rsidRDefault="00905630" w:rsidP="00905630">
      <w:pPr>
        <w:pStyle w:val="00peso3"/>
      </w:pPr>
    </w:p>
    <w:p w14:paraId="0A638DC5" w14:textId="724059BA" w:rsidR="00644C60" w:rsidRPr="00644C60" w:rsidRDefault="00644C60" w:rsidP="00905630">
      <w:pPr>
        <w:pStyle w:val="00peso3"/>
      </w:pPr>
      <w:r w:rsidRPr="00644C60">
        <w:t xml:space="preserve">Conteúdo específico </w:t>
      </w:r>
    </w:p>
    <w:p w14:paraId="15F085DD" w14:textId="71EF3B1A" w:rsidR="00644C60" w:rsidRDefault="006201C7" w:rsidP="00644C60">
      <w:pPr>
        <w:pStyle w:val="00Textogeral"/>
      </w:pPr>
      <w:r w:rsidRPr="006201C7">
        <w:t>Variedade de seres</w:t>
      </w:r>
      <w:r w:rsidR="00644C60" w:rsidRPr="00905B97">
        <w:t xml:space="preserve"> vivos.</w:t>
      </w:r>
    </w:p>
    <w:p w14:paraId="7F60F0E0" w14:textId="77777777" w:rsidR="00644C60" w:rsidRPr="00905B97" w:rsidRDefault="00644C60" w:rsidP="00905630">
      <w:pPr>
        <w:pStyle w:val="00peso3"/>
      </w:pPr>
    </w:p>
    <w:p w14:paraId="71AEA94E" w14:textId="02D30AEF" w:rsidR="00644C60" w:rsidRDefault="00644C60" w:rsidP="00905630">
      <w:pPr>
        <w:pStyle w:val="00peso3"/>
      </w:pPr>
      <w:r w:rsidRPr="00644C60">
        <w:t>Recursos didáticos</w:t>
      </w:r>
      <w:r w:rsidRPr="00905B97">
        <w:t xml:space="preserve"> </w:t>
      </w:r>
    </w:p>
    <w:p w14:paraId="474C1E44" w14:textId="7CBFE5DE" w:rsidR="00644C60" w:rsidRDefault="00644C60" w:rsidP="00905630">
      <w:pPr>
        <w:pStyle w:val="00Textogeral"/>
      </w:pPr>
      <w:r w:rsidRPr="00905B97">
        <w:t>Páginas 60 e 61 do Livro do Estudante</w:t>
      </w:r>
      <w:r w:rsidR="00F33968">
        <w:t>, lápis</w:t>
      </w:r>
      <w:r>
        <w:t xml:space="preserve"> e computador com acesso à internet</w:t>
      </w:r>
      <w:r w:rsidR="00F33968">
        <w:t>.</w:t>
      </w:r>
      <w:r>
        <w:t xml:space="preserve"> </w:t>
      </w:r>
    </w:p>
    <w:p w14:paraId="4797DA4C" w14:textId="15B84501" w:rsidR="00644C60" w:rsidRDefault="00644C60" w:rsidP="00905630">
      <w:pPr>
        <w:pStyle w:val="00peso3"/>
      </w:pPr>
    </w:p>
    <w:p w14:paraId="6C41FD8A" w14:textId="56800014" w:rsidR="00644C60" w:rsidRPr="00905B97" w:rsidRDefault="00644C60" w:rsidP="00905630">
      <w:pPr>
        <w:pStyle w:val="00peso3"/>
      </w:pPr>
      <w:r w:rsidRPr="00905B97">
        <w:t>Encaminhamento</w:t>
      </w:r>
    </w:p>
    <w:p w14:paraId="3AA8753E" w14:textId="7124584F" w:rsidR="00644C60" w:rsidRPr="00905B97" w:rsidRDefault="00644C60" w:rsidP="00905630">
      <w:pPr>
        <w:pStyle w:val="00Textogeral"/>
      </w:pPr>
      <w:r w:rsidRPr="00905B97">
        <w:t xml:space="preserve">A seção </w:t>
      </w:r>
      <w:r w:rsidRPr="00905B97">
        <w:rPr>
          <w:b/>
        </w:rPr>
        <w:t>Para ler e escrever melhor</w:t>
      </w:r>
      <w:r w:rsidRPr="00905B97">
        <w:t>, nas páginas 60 e 61</w:t>
      </w:r>
      <w:r>
        <w:t xml:space="preserve"> do Livro do Estudante,</w:t>
      </w:r>
      <w:r w:rsidRPr="00905B97">
        <w:t xml:space="preserve"> trabalha a capacidade de leitura e de escrita dos </w:t>
      </w:r>
      <w:r>
        <w:t>aluno</w:t>
      </w:r>
      <w:r w:rsidRPr="00905B97">
        <w:t xml:space="preserve">s apresentando um pequeno texto que compara tamanhos de flores e de animais. </w:t>
      </w:r>
    </w:p>
    <w:p w14:paraId="6BA6AAC1" w14:textId="5010F2E4" w:rsidR="00644C60" w:rsidRPr="00905B97" w:rsidRDefault="00644C60" w:rsidP="006971E9">
      <w:pPr>
        <w:pStyle w:val="00Textogeral"/>
      </w:pPr>
      <w:r w:rsidRPr="00905B97">
        <w:t>Comece a aula lendo o texto da página 60</w:t>
      </w:r>
      <w:r>
        <w:t xml:space="preserve"> do Livro do Estudante,</w:t>
      </w:r>
      <w:r w:rsidRPr="00905B97">
        <w:t xml:space="preserve"> </w:t>
      </w:r>
      <w:r w:rsidR="002D1E69">
        <w:t xml:space="preserve">sobre a diversidade de seres vivos, com tamanhos, cores e formas variadas. É possível que cada aluno leia um trecho do texto. Em seguida, peça a eles que comparem as imagens da flor raflésia-comum, que mede cerca de 1 metro de uma pétala a outra e de uma orquídea que mede 2 milímetros. </w:t>
      </w:r>
      <w:r w:rsidR="00CA6EEB">
        <w:t xml:space="preserve">Solicite a eles que </w:t>
      </w:r>
      <w:r>
        <w:t xml:space="preserve">observem a ilustração e comparem o tamanho da baleia-azul, do ser humano e do </w:t>
      </w:r>
      <w:r w:rsidRPr="005B60C5">
        <w:rPr>
          <w:i/>
        </w:rPr>
        <w:t>krill</w:t>
      </w:r>
      <w:r>
        <w:t xml:space="preserve">. </w:t>
      </w:r>
      <w:r w:rsidRPr="00905B97">
        <w:t>Peça</w:t>
      </w:r>
      <w:r>
        <w:t xml:space="preserve"> que</w:t>
      </w:r>
      <w:r w:rsidRPr="00905B97">
        <w:t xml:space="preserve"> descrevam </w:t>
      </w:r>
      <w:r>
        <w:t>o</w:t>
      </w:r>
      <w:r w:rsidRPr="00905B97">
        <w:t xml:space="preserve"> tamanho, </w:t>
      </w:r>
      <w:r>
        <w:t xml:space="preserve">a </w:t>
      </w:r>
      <w:r w:rsidRPr="00905B97">
        <w:t>forma,</w:t>
      </w:r>
      <w:r>
        <w:t xml:space="preserve"> a</w:t>
      </w:r>
      <w:r w:rsidRPr="00905B97">
        <w:t xml:space="preserve"> cor, </w:t>
      </w:r>
      <w:r>
        <w:t xml:space="preserve">a </w:t>
      </w:r>
      <w:r w:rsidRPr="00905B97">
        <w:t>fase da vida</w:t>
      </w:r>
      <w:r>
        <w:t xml:space="preserve"> e</w:t>
      </w:r>
      <w:r w:rsidRPr="00905B97">
        <w:t xml:space="preserve"> </w:t>
      </w:r>
      <w:r>
        <w:t xml:space="preserve">o </w:t>
      </w:r>
      <w:r w:rsidRPr="00905B97">
        <w:t xml:space="preserve">local onde </w:t>
      </w:r>
      <w:r>
        <w:t>os seres vivos mostrados na página se</w:t>
      </w:r>
      <w:r w:rsidRPr="00905B97">
        <w:t xml:space="preserve"> desenvolve</w:t>
      </w:r>
      <w:r>
        <w:t>m</w:t>
      </w:r>
      <w:r w:rsidR="00CA6EEB">
        <w:t xml:space="preserve">. </w:t>
      </w:r>
      <w:r w:rsidRPr="00905B97">
        <w:t xml:space="preserve">Dessa forma, a atividade promove o desenvolvimento da habilidade </w:t>
      </w:r>
      <w:r w:rsidRPr="00905B97">
        <w:rPr>
          <w:b/>
        </w:rPr>
        <w:t>EF02CI04</w:t>
      </w:r>
      <w:r>
        <w:t xml:space="preserve">, em que devem descrever características de plantas e animais relacionados à vida cotidiana. </w:t>
      </w:r>
      <w:r w:rsidRPr="00905B97">
        <w:t xml:space="preserve"> </w:t>
      </w:r>
      <w:r w:rsidR="00CA6EEB">
        <w:t>Caso não tenha disponibilidade de usar o livro, é possível obter as imagens dos seres vivos citados anteriormente</w:t>
      </w:r>
      <w:r w:rsidR="005B60C5">
        <w:t xml:space="preserve"> na internet. </w:t>
      </w:r>
    </w:p>
    <w:p w14:paraId="564DBE18" w14:textId="70ECEC86" w:rsidR="00A21CB6" w:rsidRDefault="00644C60" w:rsidP="00A21CB6">
      <w:pPr>
        <w:pStyle w:val="00Textogeral"/>
      </w:pPr>
      <w:r>
        <w:t xml:space="preserve">Como </w:t>
      </w:r>
      <w:r w:rsidRPr="00905B97">
        <w:rPr>
          <w:i/>
        </w:rPr>
        <w:t>atividade complementar</w:t>
      </w:r>
      <w:r>
        <w:t xml:space="preserve">, leia para os alunos alguns trechos do texto “Por que as baleias são animais gigantes?”, produzido pelo projeto </w:t>
      </w:r>
      <w:r w:rsidRPr="00905B97">
        <w:rPr>
          <w:i/>
        </w:rPr>
        <w:t>Minas Faz Ciências</w:t>
      </w:r>
      <w:r>
        <w:t>, da Fundação de Amparo à Pesquisa de Minas Gerais. Disponível em: &lt;</w:t>
      </w:r>
      <w:hyperlink r:id="rId8" w:history="1">
        <w:r w:rsidR="005B60C5" w:rsidRPr="005B60C5">
          <w:rPr>
            <w:rStyle w:val="Hyperlink"/>
          </w:rPr>
          <w:t>http://minasfazciencia.com.br/infantil/2017/07/31/por-que-as-baleias-sao-animais-gigantes/</w:t>
        </w:r>
      </w:hyperlink>
      <w:r>
        <w:t xml:space="preserve">&gt;. Acesso em: </w:t>
      </w:r>
      <w:r w:rsidR="00997D6B">
        <w:t>2</w:t>
      </w:r>
      <w:r w:rsidR="001400BB">
        <w:t>4</w:t>
      </w:r>
      <w:r w:rsidR="00997D6B">
        <w:t xml:space="preserve"> nov.</w:t>
      </w:r>
      <w:r>
        <w:t xml:space="preserve"> 2017.</w:t>
      </w:r>
      <w:r w:rsidR="00185E18">
        <w:t xml:space="preserve"> </w:t>
      </w:r>
      <w:r>
        <w:t xml:space="preserve">Questione os alunos sobre o tamanho das baleias, se necessário, faça um comparativo no quadro de giz com os tamanhos indicados no texto. </w:t>
      </w:r>
    </w:p>
    <w:p w14:paraId="3237E1F2" w14:textId="385A1796" w:rsidR="00A21CB6" w:rsidRDefault="00644C60" w:rsidP="005B60C5">
      <w:pPr>
        <w:pStyle w:val="00Textogeral"/>
      </w:pPr>
      <w:r>
        <w:t>Se julgar interessante e a escola disp</w:t>
      </w:r>
      <w:r w:rsidR="00185E18">
        <w:t>user</w:t>
      </w:r>
      <w:r>
        <w:t xml:space="preserve"> de recursos, leve os alunos para a sala de informática e solicite uma pesquisa sobre os maiores e menores seres vivos do planeta. </w:t>
      </w:r>
      <w:r w:rsidRPr="00905B97">
        <w:t xml:space="preserve">Essa é uma excelente oportunidade para debater sobre informações falsas na internet, pois há muitas imagens montadas na rede. Converse com os </w:t>
      </w:r>
      <w:r>
        <w:t xml:space="preserve">alunos </w:t>
      </w:r>
      <w:r w:rsidR="00185E18">
        <w:t>sobre</w:t>
      </w:r>
      <w:r w:rsidR="00185E18" w:rsidRPr="00905B97">
        <w:t xml:space="preserve"> </w:t>
      </w:r>
      <w:r w:rsidRPr="00905B97">
        <w:t xml:space="preserve">buscar canais e </w:t>
      </w:r>
      <w:r w:rsidRPr="005B60C5">
        <w:rPr>
          <w:i/>
        </w:rPr>
        <w:t>sites</w:t>
      </w:r>
      <w:r w:rsidRPr="00905B97">
        <w:t xml:space="preserve"> de divulgadores científicos confiáveis. </w:t>
      </w:r>
    </w:p>
    <w:p w14:paraId="303B8E06" w14:textId="2F0C9883" w:rsidR="00F33968" w:rsidRPr="00C9606A" w:rsidRDefault="00644C60" w:rsidP="006201C7">
      <w:pPr>
        <w:pStyle w:val="00Textogeral"/>
        <w:rPr>
          <w:rStyle w:val="RecadoArte"/>
          <w:rFonts w:ascii="Tahoma" w:hAnsi="Tahoma" w:cs="Cambria"/>
          <w:color w:val="000000"/>
          <w:sz w:val="22"/>
          <w:szCs w:val="20"/>
        </w:rPr>
      </w:pPr>
      <w:r w:rsidRPr="00905B97">
        <w:t xml:space="preserve">Peça aos </w:t>
      </w:r>
      <w:r>
        <w:t>alunos</w:t>
      </w:r>
      <w:r w:rsidRPr="00905B97">
        <w:t xml:space="preserve"> </w:t>
      </w:r>
      <w:r w:rsidR="006458EF">
        <w:t>que escrevam</w:t>
      </w:r>
      <w:r w:rsidRPr="00905B97">
        <w:t xml:space="preserve"> um parágrafo sobre </w:t>
      </w:r>
      <w:r w:rsidR="001400BB">
        <w:t xml:space="preserve">o </w:t>
      </w:r>
      <w:r w:rsidRPr="00905B97">
        <w:t xml:space="preserve">animal </w:t>
      </w:r>
      <w:r w:rsidR="001400BB" w:rsidRPr="00905B97">
        <w:t>escolh</w:t>
      </w:r>
      <w:r w:rsidR="001400BB">
        <w:t>ido</w:t>
      </w:r>
      <w:r w:rsidRPr="00905B97">
        <w:t xml:space="preserve">. Estimule-os a ser bem descritivos. </w:t>
      </w:r>
      <w:r w:rsidR="00A21CB6">
        <w:t xml:space="preserve">Cada </w:t>
      </w:r>
      <w:r w:rsidR="004A4EE3">
        <w:t xml:space="preserve">um </w:t>
      </w:r>
      <w:r w:rsidR="00A21CB6">
        <w:t xml:space="preserve">pode ler o seu parágrafo em voz alta para a turma. Essa atividade pode servir como </w:t>
      </w:r>
      <w:r w:rsidR="00A21CB6" w:rsidRPr="005B60C5">
        <w:rPr>
          <w:i/>
        </w:rPr>
        <w:t>aferição da aprendizagem.</w:t>
      </w:r>
      <w:r w:rsidR="00A21CB6">
        <w:t xml:space="preserve"> Verifique se a escrita está coerente e se os conceitos relacionados aos animais estão adequados. </w:t>
      </w:r>
    </w:p>
    <w:p w14:paraId="3072AE08" w14:textId="351B0DF7" w:rsidR="002D1E69" w:rsidRDefault="002D1E69">
      <w:pPr>
        <w:rPr>
          <w:rStyle w:val="RecadoArte"/>
          <w:rFonts w:ascii="Tahoma" w:hAnsi="Tahoma" w:cs="Tahoma"/>
          <w:b/>
          <w:i w:val="0"/>
          <w:iCs w:val="0"/>
          <w:caps/>
          <w:lang w:val="en-GB" w:eastAsia="es-ES"/>
        </w:rPr>
      </w:pPr>
      <w:r>
        <w:rPr>
          <w:rStyle w:val="RecadoArte"/>
          <w:rFonts w:ascii="Tahoma" w:hAnsi="Tahoma" w:cs="Tahoma"/>
          <w:lang w:val="en-GB"/>
        </w:rPr>
        <w:br w:type="page"/>
      </w:r>
    </w:p>
    <w:p w14:paraId="4929C864" w14:textId="404DFFF5" w:rsidR="00644C60" w:rsidRDefault="00F33968" w:rsidP="005B60C5">
      <w:pPr>
        <w:pStyle w:val="00cabeos"/>
        <w:rPr>
          <w:caps w:val="0"/>
        </w:rPr>
      </w:pPr>
      <w:r w:rsidRPr="00905630">
        <w:rPr>
          <w:caps w:val="0"/>
        </w:rPr>
        <w:lastRenderedPageBreak/>
        <w:t xml:space="preserve">Atividades </w:t>
      </w:r>
    </w:p>
    <w:p w14:paraId="0B612B3B" w14:textId="77777777" w:rsidR="005B60C5" w:rsidRPr="00905630" w:rsidRDefault="005B60C5" w:rsidP="005B60C5">
      <w:pPr>
        <w:pStyle w:val="00cabeos"/>
      </w:pPr>
    </w:p>
    <w:p w14:paraId="2D70E751" w14:textId="416991D1" w:rsidR="00644C60" w:rsidRPr="00A5200A" w:rsidRDefault="00905630" w:rsidP="00AC2BB0">
      <w:pPr>
        <w:pStyle w:val="00comandoatividadeNegrito"/>
      </w:pPr>
      <w:r w:rsidRPr="005B60C5">
        <w:rPr>
          <w:b/>
        </w:rPr>
        <w:t xml:space="preserve">1. </w:t>
      </w:r>
      <w:r w:rsidR="00F33968" w:rsidRPr="005B60C5">
        <w:rPr>
          <w:b/>
        </w:rPr>
        <w:t xml:space="preserve">ESCREVA </w:t>
      </w:r>
      <w:r w:rsidRPr="005B60C5">
        <w:rPr>
          <w:b/>
        </w:rPr>
        <w:t>UM EXEMPLO DE SER VIVO.</w:t>
      </w:r>
    </w:p>
    <w:p w14:paraId="7D2DE118" w14:textId="756A6D27" w:rsidR="00A5200A" w:rsidRPr="005B60C5" w:rsidRDefault="00F33968" w:rsidP="002664BC">
      <w:pPr>
        <w:pStyle w:val="00comandoatividade"/>
        <w:rPr>
          <w:b w:val="0"/>
        </w:rPr>
      </w:pPr>
      <w:r>
        <w:rPr>
          <w:b w:val="0"/>
        </w:rPr>
        <w:t>_____________________________________________________________________</w:t>
      </w:r>
    </w:p>
    <w:p w14:paraId="71F564C2" w14:textId="77777777" w:rsidR="00A5200A" w:rsidRDefault="00A5200A" w:rsidP="005B60C5">
      <w:pPr>
        <w:pStyle w:val="00comandoatividadeNegrito"/>
      </w:pPr>
    </w:p>
    <w:p w14:paraId="7B504BA7" w14:textId="670ADDAC" w:rsidR="00644C60" w:rsidRPr="005B60C5" w:rsidRDefault="00905630" w:rsidP="00AC2BB0">
      <w:pPr>
        <w:pStyle w:val="00comandoatividadeNegrito"/>
        <w:rPr>
          <w:b/>
        </w:rPr>
      </w:pPr>
      <w:r w:rsidRPr="005B60C5">
        <w:rPr>
          <w:b/>
        </w:rPr>
        <w:t>2. NUMERE CORRETAMENTE O CICLO DE VIDA DOS SERES VIVOS.</w:t>
      </w:r>
    </w:p>
    <w:p w14:paraId="52732EA4" w14:textId="63CBCAA5" w:rsidR="00644C60" w:rsidRPr="005B60C5" w:rsidRDefault="00905630">
      <w:pPr>
        <w:pStyle w:val="00comandoatividade"/>
        <w:rPr>
          <w:b w:val="0"/>
        </w:rPr>
      </w:pPr>
      <w:r w:rsidRPr="005B60C5">
        <w:rPr>
          <w:b w:val="0"/>
        </w:rPr>
        <w:t>(     ) MORRE</w:t>
      </w:r>
      <w:r w:rsidR="004A4EE3">
        <w:rPr>
          <w:b w:val="0"/>
        </w:rPr>
        <w:t>.</w:t>
      </w:r>
    </w:p>
    <w:p w14:paraId="27D135DA" w14:textId="62D2B7D8" w:rsidR="00644C60" w:rsidRPr="005B60C5" w:rsidRDefault="00905630">
      <w:pPr>
        <w:pStyle w:val="00comandoatividade"/>
        <w:rPr>
          <w:b w:val="0"/>
        </w:rPr>
      </w:pPr>
      <w:r w:rsidRPr="005B60C5">
        <w:rPr>
          <w:b w:val="0"/>
        </w:rPr>
        <w:t>(     ) CRESCE</w:t>
      </w:r>
      <w:r w:rsidR="004A4EE3">
        <w:rPr>
          <w:b w:val="0"/>
        </w:rPr>
        <w:t>.</w:t>
      </w:r>
    </w:p>
    <w:p w14:paraId="200BB1BB" w14:textId="0D0B3FA4" w:rsidR="00644C60" w:rsidRPr="005B60C5" w:rsidRDefault="00905630">
      <w:pPr>
        <w:pStyle w:val="00comandoatividade"/>
        <w:rPr>
          <w:b w:val="0"/>
        </w:rPr>
      </w:pPr>
      <w:r w:rsidRPr="005B60C5">
        <w:rPr>
          <w:b w:val="0"/>
        </w:rPr>
        <w:t>(     ) NASCE</w:t>
      </w:r>
      <w:r w:rsidR="004A4EE3">
        <w:rPr>
          <w:b w:val="0"/>
        </w:rPr>
        <w:t>.</w:t>
      </w:r>
      <w:r w:rsidRPr="005B60C5">
        <w:rPr>
          <w:b w:val="0"/>
        </w:rPr>
        <w:t xml:space="preserve"> </w:t>
      </w:r>
    </w:p>
    <w:p w14:paraId="50C13AFA" w14:textId="3F4ECE4E" w:rsidR="00F33968" w:rsidRDefault="00905630" w:rsidP="005B60C5">
      <w:pPr>
        <w:pStyle w:val="00comandoatividade"/>
        <w:rPr>
          <w:rStyle w:val="RecadoArte"/>
          <w:rFonts w:ascii="Cambria-Bold" w:hAnsi="Cambria-Bold" w:cs="Cambria-Bold"/>
          <w:b w:val="0"/>
          <w:bCs/>
          <w:i/>
          <w:iCs/>
          <w:color w:val="000000"/>
          <w:spacing w:val="-3"/>
          <w:sz w:val="29"/>
          <w:szCs w:val="29"/>
        </w:rPr>
      </w:pPr>
      <w:r w:rsidRPr="005B60C5">
        <w:rPr>
          <w:b w:val="0"/>
        </w:rPr>
        <w:t>(     ) PODE SE REPRODUZIR</w:t>
      </w:r>
      <w:r w:rsidR="004A4EE3">
        <w:rPr>
          <w:b w:val="0"/>
        </w:rPr>
        <w:t>.</w:t>
      </w:r>
      <w:r w:rsidRPr="005B60C5">
        <w:rPr>
          <w:b w:val="0"/>
        </w:rPr>
        <w:t xml:space="preserve"> </w:t>
      </w:r>
    </w:p>
    <w:p w14:paraId="5389456D" w14:textId="77777777" w:rsidR="00A5200A" w:rsidRPr="00905630" w:rsidRDefault="00A5200A" w:rsidP="00905630">
      <w:pPr>
        <w:pStyle w:val="00PESO2"/>
        <w:rPr>
          <w:rStyle w:val="RecadoArte"/>
          <w:rFonts w:ascii="Cambria-Bold" w:hAnsi="Cambria-Bold" w:cs="Cambria-Bold"/>
          <w:color w:val="000000"/>
          <w:sz w:val="29"/>
          <w:szCs w:val="29"/>
        </w:rPr>
      </w:pPr>
    </w:p>
    <w:p w14:paraId="20005DCB" w14:textId="2791CE1C" w:rsidR="00644C60" w:rsidRPr="009218F7" w:rsidRDefault="00644C60" w:rsidP="00905630">
      <w:pPr>
        <w:pStyle w:val="00PESO2"/>
      </w:pPr>
      <w:r w:rsidRPr="009218F7">
        <w:t>Respostas das atividades</w:t>
      </w:r>
    </w:p>
    <w:p w14:paraId="282EE5AD" w14:textId="4DD11709" w:rsidR="00644C60" w:rsidRPr="005B60C5" w:rsidRDefault="00905630">
      <w:pPr>
        <w:pStyle w:val="00comandoatividade"/>
        <w:rPr>
          <w:b w:val="0"/>
        </w:rPr>
      </w:pPr>
      <w:r w:rsidRPr="005B60C5">
        <w:rPr>
          <w:b w:val="0"/>
        </w:rPr>
        <w:t>1</w:t>
      </w:r>
      <w:r w:rsidR="00AC2BB0" w:rsidRPr="005B60C5">
        <w:rPr>
          <w:b w:val="0"/>
        </w:rPr>
        <w:t>.</w:t>
      </w:r>
      <w:r w:rsidRPr="005B60C5">
        <w:rPr>
          <w:b w:val="0"/>
        </w:rPr>
        <w:t xml:space="preserve"> </w:t>
      </w:r>
      <w:r w:rsidR="00644C60" w:rsidRPr="005B60C5">
        <w:rPr>
          <w:b w:val="0"/>
        </w:rPr>
        <w:t xml:space="preserve">Reposta pessoal. Os alunos podem citar </w:t>
      </w:r>
      <w:r w:rsidR="00A21CB6">
        <w:rPr>
          <w:b w:val="0"/>
        </w:rPr>
        <w:t xml:space="preserve">por exemplo, cachorro, árvore, flor, rato, ser humano etc. </w:t>
      </w:r>
    </w:p>
    <w:p w14:paraId="2A2DD3B9" w14:textId="77777777" w:rsidR="00644C60" w:rsidRPr="005B60C5" w:rsidRDefault="00644C60">
      <w:pPr>
        <w:pStyle w:val="00comandoatividade"/>
        <w:rPr>
          <w:b w:val="0"/>
        </w:rPr>
      </w:pPr>
      <w:r w:rsidRPr="005B60C5">
        <w:rPr>
          <w:b w:val="0"/>
        </w:rPr>
        <w:t>2.</w:t>
      </w:r>
    </w:p>
    <w:p w14:paraId="3B202AB0" w14:textId="3B8EA014" w:rsidR="00644C60" w:rsidRPr="005B60C5" w:rsidRDefault="00644C60" w:rsidP="00AC2BB0">
      <w:pPr>
        <w:pStyle w:val="00comandoatividade"/>
        <w:rPr>
          <w:b w:val="0"/>
        </w:rPr>
      </w:pPr>
      <w:r w:rsidRPr="005B60C5">
        <w:rPr>
          <w:b w:val="0"/>
        </w:rPr>
        <w:t>(  4  ) Morre</w:t>
      </w:r>
      <w:r w:rsidR="004A4EE3">
        <w:rPr>
          <w:b w:val="0"/>
        </w:rPr>
        <w:t>.</w:t>
      </w:r>
    </w:p>
    <w:p w14:paraId="5C126A8B" w14:textId="0E1C41E5" w:rsidR="00644C60" w:rsidRPr="005B60C5" w:rsidRDefault="00644C60" w:rsidP="00AC2BB0">
      <w:pPr>
        <w:pStyle w:val="00comandoatividade"/>
        <w:rPr>
          <w:b w:val="0"/>
        </w:rPr>
      </w:pPr>
      <w:r w:rsidRPr="005B60C5">
        <w:rPr>
          <w:b w:val="0"/>
        </w:rPr>
        <w:t>(  2  ) Cresce</w:t>
      </w:r>
      <w:r w:rsidR="004A4EE3">
        <w:rPr>
          <w:b w:val="0"/>
        </w:rPr>
        <w:t>.</w:t>
      </w:r>
      <w:r w:rsidRPr="005B60C5">
        <w:rPr>
          <w:b w:val="0"/>
        </w:rPr>
        <w:tab/>
      </w:r>
    </w:p>
    <w:p w14:paraId="498E30B6" w14:textId="51910318" w:rsidR="00644C60" w:rsidRPr="005B60C5" w:rsidRDefault="00644C60" w:rsidP="002664BC">
      <w:pPr>
        <w:pStyle w:val="00comandoatividade"/>
        <w:rPr>
          <w:b w:val="0"/>
        </w:rPr>
      </w:pPr>
      <w:r w:rsidRPr="005B60C5">
        <w:rPr>
          <w:b w:val="0"/>
        </w:rPr>
        <w:t>(  1  ) Nasce</w:t>
      </w:r>
      <w:r w:rsidR="004A4EE3">
        <w:rPr>
          <w:b w:val="0"/>
        </w:rPr>
        <w:t>.</w:t>
      </w:r>
      <w:r w:rsidRPr="005B60C5">
        <w:rPr>
          <w:b w:val="0"/>
        </w:rPr>
        <w:t xml:space="preserve"> </w:t>
      </w:r>
    </w:p>
    <w:p w14:paraId="6EEF8444" w14:textId="2B919B42" w:rsidR="00644C60" w:rsidRPr="005B60C5" w:rsidRDefault="00644C60" w:rsidP="00170867">
      <w:pPr>
        <w:pStyle w:val="00comandoatividade"/>
        <w:rPr>
          <w:b w:val="0"/>
        </w:rPr>
      </w:pPr>
      <w:r w:rsidRPr="005B60C5">
        <w:rPr>
          <w:b w:val="0"/>
        </w:rPr>
        <w:t>(  3  ) Pode se reproduzir</w:t>
      </w:r>
      <w:r w:rsidR="004A4EE3">
        <w:rPr>
          <w:b w:val="0"/>
        </w:rPr>
        <w:t>.</w:t>
      </w:r>
      <w:r w:rsidRPr="005B60C5">
        <w:rPr>
          <w:b w:val="0"/>
        </w:rPr>
        <w:t xml:space="preserve"> </w:t>
      </w:r>
    </w:p>
    <w:p w14:paraId="307036A2" w14:textId="77777777" w:rsidR="00F33968" w:rsidRDefault="00F33968" w:rsidP="006169CA">
      <w:pPr>
        <w:pStyle w:val="00P1"/>
        <w:rPr>
          <w:rStyle w:val="RecadoArte"/>
        </w:rPr>
      </w:pPr>
    </w:p>
    <w:p w14:paraId="3A428179" w14:textId="77777777" w:rsidR="00F33968" w:rsidRDefault="00F33968" w:rsidP="006169CA">
      <w:pPr>
        <w:pStyle w:val="00P1"/>
        <w:rPr>
          <w:rStyle w:val="RecadoArte"/>
        </w:rPr>
      </w:pPr>
    </w:p>
    <w:p w14:paraId="62F06BB6" w14:textId="1C8FC242" w:rsidR="00644C60" w:rsidRPr="009218F7" w:rsidRDefault="00F33968" w:rsidP="005B60C5">
      <w:pPr>
        <w:pStyle w:val="00cabeos"/>
      </w:pPr>
      <w:r w:rsidRPr="009218F7">
        <w:rPr>
          <w:caps w:val="0"/>
        </w:rPr>
        <w:t xml:space="preserve">Autoavaliação </w:t>
      </w:r>
    </w:p>
    <w:p w14:paraId="3C610E04" w14:textId="7CBF86E5" w:rsidR="00644C60" w:rsidRDefault="00644C60" w:rsidP="006169CA">
      <w:pPr>
        <w:pStyle w:val="00P1"/>
        <w:rPr>
          <w:rFonts w:eastAsiaTheme="minorHAnsi"/>
        </w:rPr>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6169CA" w:rsidRPr="006169CA" w14:paraId="3E722949" w14:textId="77777777" w:rsidTr="00905630">
        <w:trPr>
          <w:cnfStyle w:val="100000000000" w:firstRow="1" w:lastRow="0" w:firstColumn="0" w:lastColumn="0" w:oddVBand="0" w:evenVBand="0" w:oddHBand="0" w:evenHBand="0" w:firstRowFirstColumn="0" w:firstRowLastColumn="0" w:lastRowFirstColumn="0" w:lastRowLastColumn="0"/>
          <w:trHeight w:val="684"/>
          <w:jc w:val="center"/>
        </w:trPr>
        <w:tc>
          <w:tcPr>
            <w:tcW w:w="6647" w:type="dxa"/>
            <w:tcBorders>
              <w:top w:val="single" w:sz="4" w:space="0" w:color="7030A0"/>
              <w:left w:val="single" w:sz="4" w:space="0" w:color="7030A0"/>
            </w:tcBorders>
          </w:tcPr>
          <w:p w14:paraId="00B7562F" w14:textId="5FDA0708" w:rsidR="006169CA" w:rsidRPr="006169CA" w:rsidRDefault="00C9606A" w:rsidP="006169CA">
            <w:pPr>
              <w:rPr>
                <w:rFonts w:eastAsia="MS Mincho" w:cs="Tahoma"/>
                <w:b/>
                <w:bCs/>
                <w:i w:val="0"/>
                <w:iCs w:val="0"/>
              </w:rPr>
            </w:pPr>
            <w:r w:rsidRPr="00E66005">
              <w:rPr>
                <w:b/>
                <w:bCs/>
                <w:i w:val="0"/>
                <w:iCs w:val="0"/>
              </w:rPr>
              <w:t>MARQUE UM X DE ACORDO COM O QUE VOCÊ APRENDEU.</w:t>
            </w:r>
          </w:p>
        </w:tc>
        <w:tc>
          <w:tcPr>
            <w:tcW w:w="992" w:type="dxa"/>
          </w:tcPr>
          <w:p w14:paraId="14720086" w14:textId="7C5CD2E5" w:rsidR="006169CA" w:rsidRPr="006169CA" w:rsidRDefault="00C9606A" w:rsidP="006169CA">
            <w:pPr>
              <w:jc w:val="center"/>
              <w:rPr>
                <w:rFonts w:eastAsia="MS Mincho" w:cs="Tahoma"/>
                <w:b/>
                <w:i w:val="0"/>
                <w:iCs w:val="0"/>
              </w:rPr>
            </w:pPr>
            <w:r w:rsidRPr="006169CA">
              <w:rPr>
                <w:rFonts w:eastAsia="MS Mincho" w:cs="Tahoma"/>
                <w:b/>
                <w:i w:val="0"/>
                <w:iCs w:val="0"/>
              </w:rPr>
              <w:t>SIM</w:t>
            </w:r>
          </w:p>
        </w:tc>
        <w:tc>
          <w:tcPr>
            <w:tcW w:w="1023" w:type="dxa"/>
          </w:tcPr>
          <w:p w14:paraId="748AD80A" w14:textId="5868E407" w:rsidR="006169CA" w:rsidRPr="006169CA" w:rsidRDefault="00C9606A" w:rsidP="006169CA">
            <w:pPr>
              <w:jc w:val="center"/>
              <w:rPr>
                <w:rFonts w:eastAsia="MS Mincho" w:cs="Tahoma"/>
                <w:b/>
                <w:i w:val="0"/>
                <w:iCs w:val="0"/>
              </w:rPr>
            </w:pPr>
            <w:r w:rsidRPr="006169CA">
              <w:rPr>
                <w:rFonts w:eastAsia="MS Mincho" w:cs="Tahoma"/>
                <w:b/>
                <w:i w:val="0"/>
                <w:iCs w:val="0"/>
              </w:rPr>
              <w:t>MAIS OU MENOS</w:t>
            </w:r>
          </w:p>
        </w:tc>
        <w:tc>
          <w:tcPr>
            <w:tcW w:w="1003" w:type="dxa"/>
          </w:tcPr>
          <w:p w14:paraId="0D8EE84A" w14:textId="775CA35D" w:rsidR="006169CA" w:rsidRPr="006169CA" w:rsidRDefault="00C9606A" w:rsidP="006169CA">
            <w:pPr>
              <w:jc w:val="center"/>
              <w:rPr>
                <w:rFonts w:eastAsia="MS Mincho" w:cs="Tahoma"/>
                <w:b/>
                <w:i w:val="0"/>
                <w:iCs w:val="0"/>
              </w:rPr>
            </w:pPr>
            <w:r w:rsidRPr="006169CA">
              <w:rPr>
                <w:rFonts w:eastAsia="MS Mincho" w:cs="Tahoma"/>
                <w:b/>
                <w:i w:val="0"/>
                <w:iCs w:val="0"/>
              </w:rPr>
              <w:t>NÃO</w:t>
            </w:r>
          </w:p>
        </w:tc>
      </w:tr>
      <w:tr w:rsidR="006169CA" w:rsidRPr="006169CA" w14:paraId="53367D8C" w14:textId="77777777" w:rsidTr="002D1E69">
        <w:trPr>
          <w:trHeight w:val="567"/>
          <w:jc w:val="center"/>
        </w:trPr>
        <w:tc>
          <w:tcPr>
            <w:tcW w:w="6647" w:type="dxa"/>
          </w:tcPr>
          <w:p w14:paraId="3CA6BD85" w14:textId="2B3DF875" w:rsidR="006169CA" w:rsidRPr="006169CA" w:rsidRDefault="00C9606A" w:rsidP="006169CA">
            <w:pPr>
              <w:rPr>
                <w:rFonts w:eastAsia="MS Mincho" w:cs="Tahoma"/>
                <w:i w:val="0"/>
                <w:iCs w:val="0"/>
              </w:rPr>
            </w:pPr>
            <w:r w:rsidRPr="006169CA">
              <w:rPr>
                <w:rFonts w:cs="Arial"/>
                <w:i w:val="0"/>
                <w:iCs w:val="0"/>
              </w:rPr>
              <w:t>1. ENTENDI QUE OS SERES VIVOS TÊM CARACTERÍSTICAS DIFERENTES.</w:t>
            </w:r>
          </w:p>
        </w:tc>
        <w:tc>
          <w:tcPr>
            <w:tcW w:w="992" w:type="dxa"/>
          </w:tcPr>
          <w:p w14:paraId="63C175A6" w14:textId="77777777" w:rsidR="006169CA" w:rsidRPr="006169CA" w:rsidRDefault="006169CA" w:rsidP="006169CA">
            <w:pPr>
              <w:rPr>
                <w:rFonts w:eastAsia="MS Mincho" w:cs="Tahoma"/>
                <w:i w:val="0"/>
                <w:iCs w:val="0"/>
              </w:rPr>
            </w:pPr>
          </w:p>
        </w:tc>
        <w:tc>
          <w:tcPr>
            <w:tcW w:w="1023" w:type="dxa"/>
          </w:tcPr>
          <w:p w14:paraId="0FCB5572" w14:textId="77777777" w:rsidR="006169CA" w:rsidRPr="006169CA" w:rsidRDefault="006169CA" w:rsidP="006169CA">
            <w:pPr>
              <w:rPr>
                <w:rFonts w:eastAsia="MS Mincho" w:cs="Tahoma"/>
                <w:i w:val="0"/>
                <w:iCs w:val="0"/>
              </w:rPr>
            </w:pPr>
          </w:p>
        </w:tc>
        <w:tc>
          <w:tcPr>
            <w:tcW w:w="1003" w:type="dxa"/>
          </w:tcPr>
          <w:p w14:paraId="0699BEB9" w14:textId="77777777" w:rsidR="006169CA" w:rsidRPr="006169CA" w:rsidRDefault="006169CA" w:rsidP="006169CA">
            <w:pPr>
              <w:rPr>
                <w:rFonts w:eastAsia="MS Mincho" w:cs="Tahoma"/>
                <w:i w:val="0"/>
                <w:iCs w:val="0"/>
              </w:rPr>
            </w:pPr>
          </w:p>
        </w:tc>
      </w:tr>
      <w:tr w:rsidR="006169CA" w:rsidRPr="006169CA" w14:paraId="23675E3C" w14:textId="77777777" w:rsidTr="002D1E69">
        <w:trPr>
          <w:trHeight w:val="624"/>
          <w:jc w:val="center"/>
        </w:trPr>
        <w:tc>
          <w:tcPr>
            <w:tcW w:w="6647" w:type="dxa"/>
          </w:tcPr>
          <w:p w14:paraId="6C7B427E" w14:textId="2FA69F3A" w:rsidR="006169CA" w:rsidRPr="006169CA" w:rsidRDefault="00C9606A" w:rsidP="006169CA">
            <w:pPr>
              <w:rPr>
                <w:rFonts w:eastAsia="MS Mincho" w:cs="Tahoma"/>
                <w:i w:val="0"/>
                <w:iCs w:val="0"/>
              </w:rPr>
            </w:pPr>
            <w:r w:rsidRPr="006169CA">
              <w:rPr>
                <w:rFonts w:cs="Arial"/>
                <w:i w:val="0"/>
                <w:iCs w:val="0"/>
              </w:rPr>
              <w:t>2. SEI DESCREVER OS SERES VIVOS.</w:t>
            </w:r>
          </w:p>
        </w:tc>
        <w:tc>
          <w:tcPr>
            <w:tcW w:w="992" w:type="dxa"/>
          </w:tcPr>
          <w:p w14:paraId="4FB2C56C" w14:textId="77777777" w:rsidR="006169CA" w:rsidRPr="006169CA" w:rsidRDefault="006169CA" w:rsidP="006169CA">
            <w:pPr>
              <w:rPr>
                <w:rFonts w:eastAsia="MS Mincho" w:cs="Tahoma"/>
                <w:i w:val="0"/>
                <w:iCs w:val="0"/>
              </w:rPr>
            </w:pPr>
          </w:p>
        </w:tc>
        <w:tc>
          <w:tcPr>
            <w:tcW w:w="1023" w:type="dxa"/>
          </w:tcPr>
          <w:p w14:paraId="184C9E92" w14:textId="77777777" w:rsidR="006169CA" w:rsidRPr="006169CA" w:rsidRDefault="006169CA" w:rsidP="006169CA">
            <w:pPr>
              <w:rPr>
                <w:rFonts w:eastAsia="MS Mincho" w:cs="Tahoma"/>
                <w:i w:val="0"/>
                <w:iCs w:val="0"/>
              </w:rPr>
            </w:pPr>
          </w:p>
        </w:tc>
        <w:tc>
          <w:tcPr>
            <w:tcW w:w="1003" w:type="dxa"/>
          </w:tcPr>
          <w:p w14:paraId="4E6C14D0" w14:textId="77777777" w:rsidR="006169CA" w:rsidRPr="006169CA" w:rsidRDefault="006169CA" w:rsidP="006169CA">
            <w:pPr>
              <w:rPr>
                <w:rFonts w:eastAsia="MS Mincho" w:cs="Tahoma"/>
                <w:i w:val="0"/>
                <w:iCs w:val="0"/>
              </w:rPr>
            </w:pPr>
          </w:p>
        </w:tc>
      </w:tr>
      <w:tr w:rsidR="006169CA" w:rsidRPr="006169CA" w14:paraId="27F1355A" w14:textId="77777777" w:rsidTr="002D1E69">
        <w:trPr>
          <w:trHeight w:val="624"/>
          <w:jc w:val="center"/>
        </w:trPr>
        <w:tc>
          <w:tcPr>
            <w:tcW w:w="6647" w:type="dxa"/>
          </w:tcPr>
          <w:p w14:paraId="4F96E223" w14:textId="72927188" w:rsidR="006169CA" w:rsidRPr="006169CA" w:rsidRDefault="00C9606A" w:rsidP="006169CA">
            <w:pPr>
              <w:rPr>
                <w:rFonts w:eastAsia="MS Mincho" w:cs="Tahoma"/>
                <w:i w:val="0"/>
                <w:iCs w:val="0"/>
              </w:rPr>
            </w:pPr>
            <w:r w:rsidRPr="006169CA">
              <w:rPr>
                <w:rFonts w:cs="Arial"/>
                <w:i w:val="0"/>
                <w:iCs w:val="0"/>
              </w:rPr>
              <w:t>3. CONSIGO RECONHECER ETAPAS DO CICLO DE VIDA D</w:t>
            </w:r>
            <w:r w:rsidR="006201C7">
              <w:rPr>
                <w:rFonts w:cs="Arial"/>
                <w:i w:val="0"/>
                <w:iCs w:val="0"/>
              </w:rPr>
              <w:t>OS</w:t>
            </w:r>
            <w:r w:rsidRPr="006169CA">
              <w:rPr>
                <w:rFonts w:cs="Arial"/>
                <w:i w:val="0"/>
                <w:iCs w:val="0"/>
              </w:rPr>
              <w:t xml:space="preserve"> SERES VIVOS.</w:t>
            </w:r>
          </w:p>
        </w:tc>
        <w:tc>
          <w:tcPr>
            <w:tcW w:w="992" w:type="dxa"/>
          </w:tcPr>
          <w:p w14:paraId="6A6E3759" w14:textId="77777777" w:rsidR="006169CA" w:rsidRPr="006169CA" w:rsidRDefault="006169CA" w:rsidP="006169CA">
            <w:pPr>
              <w:rPr>
                <w:rFonts w:eastAsia="MS Mincho" w:cs="Tahoma"/>
                <w:i w:val="0"/>
                <w:iCs w:val="0"/>
              </w:rPr>
            </w:pPr>
          </w:p>
        </w:tc>
        <w:tc>
          <w:tcPr>
            <w:tcW w:w="1023" w:type="dxa"/>
          </w:tcPr>
          <w:p w14:paraId="214E3AFC" w14:textId="77777777" w:rsidR="006169CA" w:rsidRPr="006169CA" w:rsidRDefault="006169CA" w:rsidP="006169CA">
            <w:pPr>
              <w:rPr>
                <w:rFonts w:eastAsia="MS Mincho" w:cs="Tahoma"/>
                <w:i w:val="0"/>
                <w:iCs w:val="0"/>
              </w:rPr>
            </w:pPr>
          </w:p>
        </w:tc>
        <w:tc>
          <w:tcPr>
            <w:tcW w:w="1003" w:type="dxa"/>
          </w:tcPr>
          <w:p w14:paraId="51398D5E" w14:textId="77777777" w:rsidR="006169CA" w:rsidRPr="006169CA" w:rsidRDefault="006169CA" w:rsidP="006169CA">
            <w:pPr>
              <w:rPr>
                <w:rFonts w:eastAsia="MS Mincho" w:cs="Tahoma"/>
                <w:i w:val="0"/>
                <w:iCs w:val="0"/>
              </w:rPr>
            </w:pPr>
          </w:p>
        </w:tc>
      </w:tr>
    </w:tbl>
    <w:p w14:paraId="02EACF3E" w14:textId="4A37F1AA" w:rsidR="00644C60" w:rsidRDefault="00644C60">
      <w:pPr>
        <w:spacing w:after="200"/>
      </w:pPr>
    </w:p>
    <w:sectPr w:rsidR="00644C60" w:rsidSect="00A12DF7">
      <w:headerReference w:type="default" r:id="rId9"/>
      <w:footerReference w:type="default" r:id="rId10"/>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A1F0A" w14:textId="77777777" w:rsidR="004B0238" w:rsidRDefault="004B0238" w:rsidP="0054457B">
      <w:r>
        <w:separator/>
      </w:r>
    </w:p>
  </w:endnote>
  <w:endnote w:type="continuationSeparator" w:id="0">
    <w:p w14:paraId="1273F5CE" w14:textId="77777777" w:rsidR="004B0238" w:rsidRDefault="004B0238"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2983449D-B36F-488F-8902-065BE48E50E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F44B8128-EDBC-4E0A-BF1E-52E72432A8D8}"/>
    <w:embedBold r:id="rId3" w:fontKey="{A6750A43-D8D4-45FB-8C5F-7B3C907309EC}"/>
    <w:embedItalic r:id="rId4" w:fontKey="{9AA7FB0C-90A0-482C-A145-DC36AD328646}"/>
  </w:font>
  <w:font w:name="Cambria">
    <w:panose1 w:val="02040503050406030204"/>
    <w:charset w:val="00"/>
    <w:family w:val="roman"/>
    <w:pitch w:val="variable"/>
    <w:sig w:usb0="E00002FF" w:usb1="400004FF" w:usb2="00000000" w:usb3="00000000" w:csb0="0000019F" w:csb1="00000000"/>
    <w:embedRegular r:id="rId5" w:fontKey="{9D22B647-B585-4F3D-8057-FDEEB370E98B}"/>
    <w:embedBold r:id="rId6" w:fontKey="{B007320C-EDFA-4CC1-8129-CAFA4C557737}"/>
    <w:embedItalic r:id="rId7" w:fontKey="{B8B1D77E-508B-4C28-8203-D8DAD375D788}"/>
    <w:embedBoldItalic r:id="rId8" w:fontKey="{6C61B08D-5C8C-4B61-BDA9-31A594297C64}"/>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9" w:fontKey="{B96AD074-55D0-438C-A35E-886A58054A59}"/>
    <w:embedBold r:id="rId10" w:fontKey="{F243D860-204F-4253-8750-7910023E62EF}"/>
  </w:font>
  <w:font w:name="HelveticaNeueLTPro-Cn">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839E1" w14:textId="5937D150" w:rsidR="00956355" w:rsidRPr="00956355" w:rsidRDefault="00956355" w:rsidP="00956355">
    <w:pPr>
      <w:framePr w:wrap="around" w:vAnchor="text" w:hAnchor="margin" w:xAlign="right" w:y="1"/>
      <w:tabs>
        <w:tab w:val="center" w:pos="4680"/>
        <w:tab w:val="right" w:pos="9360"/>
      </w:tabs>
      <w:spacing w:after="0" w:line="240" w:lineRule="auto"/>
      <w:rPr>
        <w:rFonts w:ascii="Calibri" w:eastAsia="Calibri" w:hAnsi="Calibri" w:cs="Times New Roman"/>
        <w:i w:val="0"/>
        <w:iCs w:val="0"/>
        <w:sz w:val="24"/>
        <w:szCs w:val="24"/>
      </w:rPr>
    </w:pPr>
    <w:r w:rsidRPr="00956355">
      <w:rPr>
        <w:rFonts w:ascii="Calibri" w:eastAsia="Calibri" w:hAnsi="Calibri" w:cs="Times New Roman"/>
        <w:i w:val="0"/>
        <w:iCs w:val="0"/>
        <w:sz w:val="24"/>
        <w:szCs w:val="24"/>
      </w:rPr>
      <w:fldChar w:fldCharType="begin"/>
    </w:r>
    <w:r w:rsidRPr="00956355">
      <w:rPr>
        <w:rFonts w:ascii="Calibri" w:eastAsia="Calibri" w:hAnsi="Calibri" w:cs="Times New Roman"/>
        <w:i w:val="0"/>
        <w:iCs w:val="0"/>
        <w:sz w:val="24"/>
        <w:szCs w:val="24"/>
      </w:rPr>
      <w:instrText xml:space="preserve">PAGE  </w:instrText>
    </w:r>
    <w:r w:rsidRPr="00956355">
      <w:rPr>
        <w:rFonts w:ascii="Calibri" w:eastAsia="Calibri" w:hAnsi="Calibri" w:cs="Times New Roman"/>
        <w:i w:val="0"/>
        <w:iCs w:val="0"/>
        <w:sz w:val="24"/>
        <w:szCs w:val="24"/>
      </w:rPr>
      <w:fldChar w:fldCharType="separate"/>
    </w:r>
    <w:r w:rsidR="009755BD">
      <w:rPr>
        <w:rFonts w:ascii="Calibri" w:eastAsia="Calibri" w:hAnsi="Calibri" w:cs="Times New Roman"/>
        <w:i w:val="0"/>
        <w:iCs w:val="0"/>
        <w:noProof/>
        <w:sz w:val="24"/>
        <w:szCs w:val="24"/>
      </w:rPr>
      <w:t>1</w:t>
    </w:r>
    <w:r w:rsidRPr="00956355">
      <w:rPr>
        <w:rFonts w:ascii="Calibri" w:eastAsia="Calibri" w:hAnsi="Calibri" w:cs="Times New Roman"/>
        <w:i w:val="0"/>
        <w:iCs w:val="0"/>
        <w:sz w:val="24"/>
        <w:szCs w:val="24"/>
      </w:rPr>
      <w:fldChar w:fldCharType="end"/>
    </w:r>
  </w:p>
  <w:p w14:paraId="57969EDA" w14:textId="6441DD5D" w:rsidR="002D1E69" w:rsidRPr="00BE48AB" w:rsidRDefault="00BE48AB" w:rsidP="00BE48AB">
    <w:pPr>
      <w:spacing w:after="0" w:line="240" w:lineRule="auto"/>
      <w:ind w:right="1757"/>
      <w:rPr>
        <w:rFonts w:ascii="Tahoma" w:eastAsia="Times New Roman" w:hAnsi="Tahoma" w:cs="Tahoma"/>
        <w:i w:val="0"/>
        <w:color w:val="3B3838"/>
        <w:sz w:val="14"/>
        <w:szCs w:val="14"/>
        <w:shd w:val="clear" w:color="auto" w:fill="FFFFFF"/>
        <w:lang w:val="en-US" w:eastAsia="es-ES"/>
      </w:rPr>
    </w:pPr>
    <w:r w:rsidRPr="00BE48AB">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34548" w14:textId="77777777" w:rsidR="004B0238" w:rsidRDefault="004B0238" w:rsidP="0054457B">
      <w:r>
        <w:separator/>
      </w:r>
    </w:p>
  </w:footnote>
  <w:footnote w:type="continuationSeparator" w:id="0">
    <w:p w14:paraId="180A7E16" w14:textId="77777777" w:rsidR="004B0238" w:rsidRDefault="004B0238"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60DB6" w14:textId="1DDB7059" w:rsidR="002D1E69" w:rsidRDefault="002D1E69">
    <w:pPr>
      <w:pStyle w:val="Cabealho"/>
    </w:pPr>
    <w:r w:rsidRPr="00B05DC1">
      <w:rPr>
        <w:rFonts w:ascii="Calibri" w:eastAsia="MS Mincho" w:hAnsi="Calibri" w:cs="Calibri"/>
        <w:noProof/>
      </w:rPr>
      <w:drawing>
        <wp:inline distT="0" distB="0" distL="0" distR="0" wp14:anchorId="0671CFB1" wp14:editId="5739661B">
          <wp:extent cx="5940000" cy="295818"/>
          <wp:effectExtent l="0" t="0" r="0" b="9525"/>
          <wp:docPr id="2" name="TARJA_PBC2_MD_2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C2_MD_2Bim_G19.jpg"/>
                  <pic:cNvPicPr/>
                </pic:nvPicPr>
                <pic:blipFill>
                  <a:blip r:embed="rId1" r:link="rId2">
                    <a:extLst>
                      <a:ext uri="{28A0092B-C50C-407E-A947-70E740481C1C}">
                        <a14:useLocalDpi xmlns:a14="http://schemas.microsoft.com/office/drawing/2010/main" val="0"/>
                      </a:ext>
                    </a:extLst>
                  </a:blip>
                  <a:stretch>
                    <a:fillRect/>
                  </a:stretch>
                </pic:blipFill>
                <pic:spPr>
                  <a:xfrm>
                    <a:off x="0" y="0"/>
                    <a:ext cx="5940000" cy="295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3E6F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0A93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2E1F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0424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D25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DC14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1E10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E29F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6EAE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8AD5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3324EC3"/>
    <w:multiLevelType w:val="hybridMultilevel"/>
    <w:tmpl w:val="D1BE01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CB6851"/>
    <w:multiLevelType w:val="hybridMultilevel"/>
    <w:tmpl w:val="F7F29E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073B5"/>
    <w:multiLevelType w:val="hybridMultilevel"/>
    <w:tmpl w:val="D2905C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F1A1B89"/>
    <w:multiLevelType w:val="hybridMultilevel"/>
    <w:tmpl w:val="C7CA3D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BDC6AA3"/>
    <w:multiLevelType w:val="hybridMultilevel"/>
    <w:tmpl w:val="A44EDEC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2EB20E55"/>
    <w:multiLevelType w:val="hybridMultilevel"/>
    <w:tmpl w:val="578C31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CCB7CD8"/>
    <w:multiLevelType w:val="hybridMultilevel"/>
    <w:tmpl w:val="AC3CF2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3D5152E"/>
    <w:multiLevelType w:val="hybridMultilevel"/>
    <w:tmpl w:val="5B74C6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64E546B"/>
    <w:multiLevelType w:val="hybridMultilevel"/>
    <w:tmpl w:val="A08A6218"/>
    <w:lvl w:ilvl="0" w:tplc="B8F074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DFA467B"/>
    <w:multiLevelType w:val="hybridMultilevel"/>
    <w:tmpl w:val="F2A68C2A"/>
    <w:lvl w:ilvl="0" w:tplc="9382637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5086798B"/>
    <w:multiLevelType w:val="hybridMultilevel"/>
    <w:tmpl w:val="B8D0BC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9BA7791"/>
    <w:multiLevelType w:val="hybridMultilevel"/>
    <w:tmpl w:val="870E99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0E90B33"/>
    <w:multiLevelType w:val="hybridMultilevel"/>
    <w:tmpl w:val="D8282F82"/>
    <w:lvl w:ilvl="0" w:tplc="2B76965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36E3AF7"/>
    <w:multiLevelType w:val="hybridMultilevel"/>
    <w:tmpl w:val="AF5E178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26"/>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27"/>
  </w:num>
  <w:num w:numId="5">
    <w:abstractNumId w:val="22"/>
  </w:num>
  <w:num w:numId="6">
    <w:abstractNumId w:val="14"/>
  </w:num>
  <w:num w:numId="7">
    <w:abstractNumId w:val="24"/>
  </w:num>
  <w:num w:numId="8">
    <w:abstractNumId w:val="20"/>
  </w:num>
  <w:num w:numId="9">
    <w:abstractNumId w:val="17"/>
  </w:num>
  <w:num w:numId="10">
    <w:abstractNumId w:val="11"/>
  </w:num>
  <w:num w:numId="11">
    <w:abstractNumId w:val="23"/>
  </w:num>
  <w:num w:numId="12">
    <w:abstractNumId w:val="21"/>
  </w:num>
  <w:num w:numId="13">
    <w:abstractNumId w:val="15"/>
  </w:num>
  <w:num w:numId="14">
    <w:abstractNumId w:val="19"/>
  </w:num>
  <w:num w:numId="15">
    <w:abstractNumId w:val="18"/>
  </w:num>
  <w:num w:numId="16">
    <w:abstractNumId w:val="12"/>
  </w:num>
  <w:num w:numId="17">
    <w:abstractNumId w:val="25"/>
  </w:num>
  <w:num w:numId="18">
    <w:abstractNumId w:val="1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GB"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7478"/>
    <w:rsid w:val="0005672C"/>
    <w:rsid w:val="00071881"/>
    <w:rsid w:val="0007283C"/>
    <w:rsid w:val="00072A42"/>
    <w:rsid w:val="00073F7D"/>
    <w:rsid w:val="0007616F"/>
    <w:rsid w:val="00076B42"/>
    <w:rsid w:val="000802E3"/>
    <w:rsid w:val="00081846"/>
    <w:rsid w:val="00082B56"/>
    <w:rsid w:val="00084521"/>
    <w:rsid w:val="00091778"/>
    <w:rsid w:val="000A3F5E"/>
    <w:rsid w:val="000A6183"/>
    <w:rsid w:val="000A709C"/>
    <w:rsid w:val="000B12B5"/>
    <w:rsid w:val="000B1A71"/>
    <w:rsid w:val="000B511E"/>
    <w:rsid w:val="000C0D2C"/>
    <w:rsid w:val="000C1801"/>
    <w:rsid w:val="000C4614"/>
    <w:rsid w:val="000C5FD6"/>
    <w:rsid w:val="000C73CE"/>
    <w:rsid w:val="000D120D"/>
    <w:rsid w:val="000D2313"/>
    <w:rsid w:val="000D343F"/>
    <w:rsid w:val="000D6124"/>
    <w:rsid w:val="000D71FE"/>
    <w:rsid w:val="000E2E45"/>
    <w:rsid w:val="000E4C22"/>
    <w:rsid w:val="000E7DC2"/>
    <w:rsid w:val="000F5CA0"/>
    <w:rsid w:val="001057DC"/>
    <w:rsid w:val="001118BB"/>
    <w:rsid w:val="00116BCD"/>
    <w:rsid w:val="001170D7"/>
    <w:rsid w:val="0012736E"/>
    <w:rsid w:val="00132A65"/>
    <w:rsid w:val="0013337C"/>
    <w:rsid w:val="001368B5"/>
    <w:rsid w:val="001370EC"/>
    <w:rsid w:val="001400BB"/>
    <w:rsid w:val="00141E3C"/>
    <w:rsid w:val="001459A0"/>
    <w:rsid w:val="00146565"/>
    <w:rsid w:val="00146718"/>
    <w:rsid w:val="00151B44"/>
    <w:rsid w:val="00155397"/>
    <w:rsid w:val="00155D6C"/>
    <w:rsid w:val="001673D5"/>
    <w:rsid w:val="001674C8"/>
    <w:rsid w:val="00170867"/>
    <w:rsid w:val="0017370C"/>
    <w:rsid w:val="00181B8F"/>
    <w:rsid w:val="00185E18"/>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5746A"/>
    <w:rsid w:val="0026010D"/>
    <w:rsid w:val="002664BC"/>
    <w:rsid w:val="0027053C"/>
    <w:rsid w:val="0027268E"/>
    <w:rsid w:val="00272D33"/>
    <w:rsid w:val="00275BED"/>
    <w:rsid w:val="00280BA3"/>
    <w:rsid w:val="002814DE"/>
    <w:rsid w:val="002815F4"/>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1E69"/>
    <w:rsid w:val="002D6415"/>
    <w:rsid w:val="002D74E9"/>
    <w:rsid w:val="002E1E30"/>
    <w:rsid w:val="002E1F0C"/>
    <w:rsid w:val="002E2622"/>
    <w:rsid w:val="002E721D"/>
    <w:rsid w:val="002F1F8E"/>
    <w:rsid w:val="002F4ACC"/>
    <w:rsid w:val="002F50B9"/>
    <w:rsid w:val="003011B8"/>
    <w:rsid w:val="00301B84"/>
    <w:rsid w:val="00302A3F"/>
    <w:rsid w:val="003036AB"/>
    <w:rsid w:val="00304CFD"/>
    <w:rsid w:val="00307511"/>
    <w:rsid w:val="003105BA"/>
    <w:rsid w:val="003138E5"/>
    <w:rsid w:val="0031393D"/>
    <w:rsid w:val="00317EE8"/>
    <w:rsid w:val="00322E26"/>
    <w:rsid w:val="00322F9E"/>
    <w:rsid w:val="00330ADC"/>
    <w:rsid w:val="00331A34"/>
    <w:rsid w:val="00332359"/>
    <w:rsid w:val="00334627"/>
    <w:rsid w:val="00335D73"/>
    <w:rsid w:val="003373AE"/>
    <w:rsid w:val="0034534F"/>
    <w:rsid w:val="00351338"/>
    <w:rsid w:val="00351676"/>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0D14"/>
    <w:rsid w:val="00403960"/>
    <w:rsid w:val="00403CA0"/>
    <w:rsid w:val="00403DBD"/>
    <w:rsid w:val="00406FAE"/>
    <w:rsid w:val="00414B71"/>
    <w:rsid w:val="0041518A"/>
    <w:rsid w:val="0042739C"/>
    <w:rsid w:val="00427EDD"/>
    <w:rsid w:val="004331DC"/>
    <w:rsid w:val="00433903"/>
    <w:rsid w:val="004346DC"/>
    <w:rsid w:val="004351EA"/>
    <w:rsid w:val="00437713"/>
    <w:rsid w:val="004413E0"/>
    <w:rsid w:val="00444F90"/>
    <w:rsid w:val="00453422"/>
    <w:rsid w:val="00456F2D"/>
    <w:rsid w:val="004603BC"/>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4EE3"/>
    <w:rsid w:val="004A64A9"/>
    <w:rsid w:val="004B0238"/>
    <w:rsid w:val="004B0333"/>
    <w:rsid w:val="004B429B"/>
    <w:rsid w:val="004B5F4F"/>
    <w:rsid w:val="004B7ABF"/>
    <w:rsid w:val="004D3789"/>
    <w:rsid w:val="004D3D19"/>
    <w:rsid w:val="004D41C1"/>
    <w:rsid w:val="004D4FD5"/>
    <w:rsid w:val="004D7EF4"/>
    <w:rsid w:val="004E03C8"/>
    <w:rsid w:val="004E5323"/>
    <w:rsid w:val="004E6E07"/>
    <w:rsid w:val="00501506"/>
    <w:rsid w:val="00505CF0"/>
    <w:rsid w:val="00506EC0"/>
    <w:rsid w:val="00507632"/>
    <w:rsid w:val="005079EF"/>
    <w:rsid w:val="00512E77"/>
    <w:rsid w:val="00522088"/>
    <w:rsid w:val="00523BEA"/>
    <w:rsid w:val="00527DA0"/>
    <w:rsid w:val="005415D1"/>
    <w:rsid w:val="0054457B"/>
    <w:rsid w:val="005660BD"/>
    <w:rsid w:val="00570E8C"/>
    <w:rsid w:val="00575A62"/>
    <w:rsid w:val="00582A5E"/>
    <w:rsid w:val="00582F19"/>
    <w:rsid w:val="00586E52"/>
    <w:rsid w:val="00587611"/>
    <w:rsid w:val="00592966"/>
    <w:rsid w:val="00593CDE"/>
    <w:rsid w:val="005A4262"/>
    <w:rsid w:val="005B1247"/>
    <w:rsid w:val="005B1329"/>
    <w:rsid w:val="005B593D"/>
    <w:rsid w:val="005B60C5"/>
    <w:rsid w:val="005C0BCD"/>
    <w:rsid w:val="005C15EF"/>
    <w:rsid w:val="005C1AF4"/>
    <w:rsid w:val="005C6016"/>
    <w:rsid w:val="005D2101"/>
    <w:rsid w:val="005E2000"/>
    <w:rsid w:val="005E51B9"/>
    <w:rsid w:val="005E7568"/>
    <w:rsid w:val="005F269D"/>
    <w:rsid w:val="005F46BD"/>
    <w:rsid w:val="005F5114"/>
    <w:rsid w:val="00604652"/>
    <w:rsid w:val="006169CA"/>
    <w:rsid w:val="006201C7"/>
    <w:rsid w:val="006235B4"/>
    <w:rsid w:val="006252E4"/>
    <w:rsid w:val="00634E9E"/>
    <w:rsid w:val="00636AB4"/>
    <w:rsid w:val="00640896"/>
    <w:rsid w:val="00644C60"/>
    <w:rsid w:val="006458EF"/>
    <w:rsid w:val="00645E36"/>
    <w:rsid w:val="00646095"/>
    <w:rsid w:val="00654C55"/>
    <w:rsid w:val="00661C08"/>
    <w:rsid w:val="00663E74"/>
    <w:rsid w:val="00664C0B"/>
    <w:rsid w:val="00665638"/>
    <w:rsid w:val="00665C0C"/>
    <w:rsid w:val="00672118"/>
    <w:rsid w:val="006738A0"/>
    <w:rsid w:val="00680718"/>
    <w:rsid w:val="0068430B"/>
    <w:rsid w:val="00684748"/>
    <w:rsid w:val="00684F52"/>
    <w:rsid w:val="00687941"/>
    <w:rsid w:val="00695037"/>
    <w:rsid w:val="006971E9"/>
    <w:rsid w:val="006978E1"/>
    <w:rsid w:val="006A1C00"/>
    <w:rsid w:val="006B0C3F"/>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524E"/>
    <w:rsid w:val="00727586"/>
    <w:rsid w:val="00731FF9"/>
    <w:rsid w:val="007354D2"/>
    <w:rsid w:val="00735E95"/>
    <w:rsid w:val="007368CD"/>
    <w:rsid w:val="007377FE"/>
    <w:rsid w:val="00742821"/>
    <w:rsid w:val="0074449B"/>
    <w:rsid w:val="00747997"/>
    <w:rsid w:val="00750ED6"/>
    <w:rsid w:val="007512D3"/>
    <w:rsid w:val="007555F1"/>
    <w:rsid w:val="00756177"/>
    <w:rsid w:val="007614B4"/>
    <w:rsid w:val="007660BA"/>
    <w:rsid w:val="00777A4B"/>
    <w:rsid w:val="00790B6C"/>
    <w:rsid w:val="00794C89"/>
    <w:rsid w:val="007964E7"/>
    <w:rsid w:val="007975FA"/>
    <w:rsid w:val="007A2BC1"/>
    <w:rsid w:val="007A6163"/>
    <w:rsid w:val="007A71B3"/>
    <w:rsid w:val="007B501A"/>
    <w:rsid w:val="007C0D61"/>
    <w:rsid w:val="007D1422"/>
    <w:rsid w:val="007D22EF"/>
    <w:rsid w:val="007D4F1C"/>
    <w:rsid w:val="007E01D6"/>
    <w:rsid w:val="007E089B"/>
    <w:rsid w:val="007E2E34"/>
    <w:rsid w:val="007E4102"/>
    <w:rsid w:val="007E4370"/>
    <w:rsid w:val="007E4BE2"/>
    <w:rsid w:val="007F1FB0"/>
    <w:rsid w:val="007F3CD2"/>
    <w:rsid w:val="007F49C4"/>
    <w:rsid w:val="00800E1D"/>
    <w:rsid w:val="00801BBB"/>
    <w:rsid w:val="0081044D"/>
    <w:rsid w:val="0081086A"/>
    <w:rsid w:val="0081222B"/>
    <w:rsid w:val="00816ED6"/>
    <w:rsid w:val="00817BEA"/>
    <w:rsid w:val="00821A8C"/>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30FE"/>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634E"/>
    <w:rsid w:val="008F2DB8"/>
    <w:rsid w:val="008F4C5E"/>
    <w:rsid w:val="008F4F27"/>
    <w:rsid w:val="008F510D"/>
    <w:rsid w:val="008F5DD8"/>
    <w:rsid w:val="009041AE"/>
    <w:rsid w:val="00905630"/>
    <w:rsid w:val="00905D94"/>
    <w:rsid w:val="00907B76"/>
    <w:rsid w:val="00915068"/>
    <w:rsid w:val="00924D45"/>
    <w:rsid w:val="00930DDF"/>
    <w:rsid w:val="0093137F"/>
    <w:rsid w:val="00932E10"/>
    <w:rsid w:val="0093403B"/>
    <w:rsid w:val="0094329D"/>
    <w:rsid w:val="00947262"/>
    <w:rsid w:val="009556FC"/>
    <w:rsid w:val="00955925"/>
    <w:rsid w:val="00955B2C"/>
    <w:rsid w:val="00956355"/>
    <w:rsid w:val="009600D7"/>
    <w:rsid w:val="00960A89"/>
    <w:rsid w:val="00960F40"/>
    <w:rsid w:val="0096431C"/>
    <w:rsid w:val="00966F06"/>
    <w:rsid w:val="009755BD"/>
    <w:rsid w:val="00980A60"/>
    <w:rsid w:val="009816E3"/>
    <w:rsid w:val="009846F7"/>
    <w:rsid w:val="0098799D"/>
    <w:rsid w:val="00987EA7"/>
    <w:rsid w:val="00992075"/>
    <w:rsid w:val="00997D6B"/>
    <w:rsid w:val="009A1E0C"/>
    <w:rsid w:val="009A40EC"/>
    <w:rsid w:val="009A4DD2"/>
    <w:rsid w:val="009A6BA4"/>
    <w:rsid w:val="009B18E8"/>
    <w:rsid w:val="009B67E3"/>
    <w:rsid w:val="009C27A7"/>
    <w:rsid w:val="009C77F7"/>
    <w:rsid w:val="009D1272"/>
    <w:rsid w:val="009D1BC5"/>
    <w:rsid w:val="009D444B"/>
    <w:rsid w:val="009E411D"/>
    <w:rsid w:val="009E4E66"/>
    <w:rsid w:val="009E4E6A"/>
    <w:rsid w:val="009E52ED"/>
    <w:rsid w:val="009E64D1"/>
    <w:rsid w:val="009F300E"/>
    <w:rsid w:val="009F4FA6"/>
    <w:rsid w:val="009F7E40"/>
    <w:rsid w:val="00A010B9"/>
    <w:rsid w:val="00A0584C"/>
    <w:rsid w:val="00A06481"/>
    <w:rsid w:val="00A07A89"/>
    <w:rsid w:val="00A103B7"/>
    <w:rsid w:val="00A1196E"/>
    <w:rsid w:val="00A12DF7"/>
    <w:rsid w:val="00A12E80"/>
    <w:rsid w:val="00A15C38"/>
    <w:rsid w:val="00A21CB6"/>
    <w:rsid w:val="00A30D98"/>
    <w:rsid w:val="00A36A7D"/>
    <w:rsid w:val="00A43A83"/>
    <w:rsid w:val="00A5185F"/>
    <w:rsid w:val="00A5200A"/>
    <w:rsid w:val="00A567D3"/>
    <w:rsid w:val="00A568EE"/>
    <w:rsid w:val="00A56E2E"/>
    <w:rsid w:val="00A61E42"/>
    <w:rsid w:val="00A64063"/>
    <w:rsid w:val="00A65E32"/>
    <w:rsid w:val="00A77AEC"/>
    <w:rsid w:val="00A83703"/>
    <w:rsid w:val="00A843C6"/>
    <w:rsid w:val="00A84425"/>
    <w:rsid w:val="00A84443"/>
    <w:rsid w:val="00A84D28"/>
    <w:rsid w:val="00A936F1"/>
    <w:rsid w:val="00A9466D"/>
    <w:rsid w:val="00A94A01"/>
    <w:rsid w:val="00A96B31"/>
    <w:rsid w:val="00A96EA5"/>
    <w:rsid w:val="00A97DA0"/>
    <w:rsid w:val="00AA1763"/>
    <w:rsid w:val="00AA22CD"/>
    <w:rsid w:val="00AA6864"/>
    <w:rsid w:val="00AA6CB9"/>
    <w:rsid w:val="00AB20E8"/>
    <w:rsid w:val="00AB647E"/>
    <w:rsid w:val="00AC0AEB"/>
    <w:rsid w:val="00AC2BB0"/>
    <w:rsid w:val="00AC4632"/>
    <w:rsid w:val="00AC4714"/>
    <w:rsid w:val="00AC7567"/>
    <w:rsid w:val="00AD261B"/>
    <w:rsid w:val="00AD2F9E"/>
    <w:rsid w:val="00AD651E"/>
    <w:rsid w:val="00AD7DB3"/>
    <w:rsid w:val="00AE41A2"/>
    <w:rsid w:val="00AE6368"/>
    <w:rsid w:val="00AF03EB"/>
    <w:rsid w:val="00AF2F35"/>
    <w:rsid w:val="00AF6763"/>
    <w:rsid w:val="00B00B4A"/>
    <w:rsid w:val="00B04A78"/>
    <w:rsid w:val="00B05DC1"/>
    <w:rsid w:val="00B07098"/>
    <w:rsid w:val="00B10C2F"/>
    <w:rsid w:val="00B1160D"/>
    <w:rsid w:val="00B11A6F"/>
    <w:rsid w:val="00B13E38"/>
    <w:rsid w:val="00B166BF"/>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2BA5"/>
    <w:rsid w:val="00B65696"/>
    <w:rsid w:val="00B666F0"/>
    <w:rsid w:val="00B7303E"/>
    <w:rsid w:val="00B8004C"/>
    <w:rsid w:val="00B801D6"/>
    <w:rsid w:val="00B83BE9"/>
    <w:rsid w:val="00B84DF0"/>
    <w:rsid w:val="00B87B9D"/>
    <w:rsid w:val="00B93E0A"/>
    <w:rsid w:val="00B9454A"/>
    <w:rsid w:val="00B954CD"/>
    <w:rsid w:val="00B960E0"/>
    <w:rsid w:val="00B9702B"/>
    <w:rsid w:val="00B97826"/>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48AB"/>
    <w:rsid w:val="00BE5613"/>
    <w:rsid w:val="00BE5AE2"/>
    <w:rsid w:val="00BE640B"/>
    <w:rsid w:val="00BF3061"/>
    <w:rsid w:val="00BF45B9"/>
    <w:rsid w:val="00C00BDA"/>
    <w:rsid w:val="00C019D3"/>
    <w:rsid w:val="00C04DEE"/>
    <w:rsid w:val="00C06847"/>
    <w:rsid w:val="00C12788"/>
    <w:rsid w:val="00C22178"/>
    <w:rsid w:val="00C240B0"/>
    <w:rsid w:val="00C25A1A"/>
    <w:rsid w:val="00C351C6"/>
    <w:rsid w:val="00C3529E"/>
    <w:rsid w:val="00C36836"/>
    <w:rsid w:val="00C371EF"/>
    <w:rsid w:val="00C37993"/>
    <w:rsid w:val="00C4184F"/>
    <w:rsid w:val="00C44B9A"/>
    <w:rsid w:val="00C45BB6"/>
    <w:rsid w:val="00C50BAD"/>
    <w:rsid w:val="00C51BED"/>
    <w:rsid w:val="00C54FD7"/>
    <w:rsid w:val="00C55001"/>
    <w:rsid w:val="00C611EE"/>
    <w:rsid w:val="00C6488B"/>
    <w:rsid w:val="00C7048D"/>
    <w:rsid w:val="00C804DB"/>
    <w:rsid w:val="00C8109A"/>
    <w:rsid w:val="00C9606A"/>
    <w:rsid w:val="00C96F15"/>
    <w:rsid w:val="00CA37A0"/>
    <w:rsid w:val="00CA6EEB"/>
    <w:rsid w:val="00CB16A2"/>
    <w:rsid w:val="00CB2046"/>
    <w:rsid w:val="00CC10C3"/>
    <w:rsid w:val="00CC35E4"/>
    <w:rsid w:val="00CC5429"/>
    <w:rsid w:val="00CD1D91"/>
    <w:rsid w:val="00CD1F99"/>
    <w:rsid w:val="00CD46CA"/>
    <w:rsid w:val="00CD5ACE"/>
    <w:rsid w:val="00CD5E82"/>
    <w:rsid w:val="00CD68FE"/>
    <w:rsid w:val="00CE181E"/>
    <w:rsid w:val="00CE2BC9"/>
    <w:rsid w:val="00CE7096"/>
    <w:rsid w:val="00CF4920"/>
    <w:rsid w:val="00CF50AD"/>
    <w:rsid w:val="00CF651A"/>
    <w:rsid w:val="00D00004"/>
    <w:rsid w:val="00D04455"/>
    <w:rsid w:val="00D058EB"/>
    <w:rsid w:val="00D0718F"/>
    <w:rsid w:val="00D12096"/>
    <w:rsid w:val="00D121B2"/>
    <w:rsid w:val="00D32706"/>
    <w:rsid w:val="00D32F5E"/>
    <w:rsid w:val="00D36810"/>
    <w:rsid w:val="00D37834"/>
    <w:rsid w:val="00D40011"/>
    <w:rsid w:val="00D41205"/>
    <w:rsid w:val="00D54FF3"/>
    <w:rsid w:val="00D639A0"/>
    <w:rsid w:val="00D63C94"/>
    <w:rsid w:val="00D67875"/>
    <w:rsid w:val="00D70985"/>
    <w:rsid w:val="00D74A10"/>
    <w:rsid w:val="00D776B9"/>
    <w:rsid w:val="00D77991"/>
    <w:rsid w:val="00D879CF"/>
    <w:rsid w:val="00D94420"/>
    <w:rsid w:val="00DA0CAC"/>
    <w:rsid w:val="00DA1388"/>
    <w:rsid w:val="00DA3330"/>
    <w:rsid w:val="00DB0ADF"/>
    <w:rsid w:val="00DB146C"/>
    <w:rsid w:val="00DB44F5"/>
    <w:rsid w:val="00DB7ADA"/>
    <w:rsid w:val="00DC6BEF"/>
    <w:rsid w:val="00DD4EF7"/>
    <w:rsid w:val="00DD5672"/>
    <w:rsid w:val="00DD5C7A"/>
    <w:rsid w:val="00DD7211"/>
    <w:rsid w:val="00DE22DB"/>
    <w:rsid w:val="00DE6CA4"/>
    <w:rsid w:val="00DE7C39"/>
    <w:rsid w:val="00DF2240"/>
    <w:rsid w:val="00E07333"/>
    <w:rsid w:val="00E23800"/>
    <w:rsid w:val="00E24AFE"/>
    <w:rsid w:val="00E45C1A"/>
    <w:rsid w:val="00E578EE"/>
    <w:rsid w:val="00E629AD"/>
    <w:rsid w:val="00E66561"/>
    <w:rsid w:val="00E70F4D"/>
    <w:rsid w:val="00E73E62"/>
    <w:rsid w:val="00E7631F"/>
    <w:rsid w:val="00E824EC"/>
    <w:rsid w:val="00E9124A"/>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25D4"/>
    <w:rsid w:val="00F328EC"/>
    <w:rsid w:val="00F33968"/>
    <w:rsid w:val="00F36207"/>
    <w:rsid w:val="00F3699B"/>
    <w:rsid w:val="00F417FA"/>
    <w:rsid w:val="00F456D4"/>
    <w:rsid w:val="00F615A8"/>
    <w:rsid w:val="00F624AA"/>
    <w:rsid w:val="00F625A3"/>
    <w:rsid w:val="00F64DAC"/>
    <w:rsid w:val="00F8327C"/>
    <w:rsid w:val="00F83C49"/>
    <w:rsid w:val="00F869B6"/>
    <w:rsid w:val="00F9759D"/>
    <w:rsid w:val="00FA4444"/>
    <w:rsid w:val="00FA66B1"/>
    <w:rsid w:val="00FB0B26"/>
    <w:rsid w:val="00FB1B67"/>
    <w:rsid w:val="00FB26A3"/>
    <w:rsid w:val="00FC4F56"/>
    <w:rsid w:val="00FD1B61"/>
    <w:rsid w:val="00FD70B5"/>
    <w:rsid w:val="00FE0D5C"/>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1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0B511E"/>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DE7C39"/>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905630"/>
    <w:pPr>
      <w:widowControl w:val="0"/>
      <w:tabs>
        <w:tab w:val="left" w:pos="283"/>
      </w:tabs>
      <w:suppressAutoHyphens/>
      <w:autoSpaceDE w:val="0"/>
      <w:autoSpaceDN w:val="0"/>
      <w:adjustRightInd w:val="0"/>
      <w:spacing w:after="0" w:line="280" w:lineRule="atLeast"/>
      <w:textAlignment w:val="center"/>
    </w:pPr>
    <w:rPr>
      <w:rFonts w:ascii="Cambria" w:hAnsi="Cambria" w:cs="Tahoma"/>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AC2BB0"/>
    <w:pPr>
      <w:spacing w:after="57" w:line="276" w:lineRule="auto"/>
      <w:jc w:val="left"/>
    </w:pPr>
    <w:rPr>
      <w:rFonts w:ascii="Arial" w:hAnsi="Arial"/>
      <w:b/>
    </w:rPr>
  </w:style>
  <w:style w:type="paragraph" w:customStyle="1" w:styleId="atividade123">
    <w:name w:val="atividade_123"/>
    <w:qFormat/>
    <w:rsid w:val="00644C60"/>
    <w:pPr>
      <w:widowControl w:val="0"/>
      <w:autoSpaceDE w:val="0"/>
      <w:autoSpaceDN w:val="0"/>
      <w:adjustRightInd w:val="0"/>
      <w:spacing w:after="0"/>
      <w:textAlignment w:val="center"/>
    </w:pPr>
    <w:rPr>
      <w:rFonts w:ascii="Times New Roman" w:hAnsi="Times New Roman" w:cs="HelveticaNeueLTPro-Cn"/>
      <w:color w:val="000000"/>
      <w:sz w:val="28"/>
      <w:szCs w:val="20"/>
      <w:lang w:val="en-US"/>
    </w:rPr>
  </w:style>
  <w:style w:type="paragraph" w:customStyle="1" w:styleId="textoteoria">
    <w:name w:val="texto_teoria"/>
    <w:qFormat/>
    <w:rsid w:val="00644C60"/>
    <w:pPr>
      <w:spacing w:after="0" w:line="240" w:lineRule="auto"/>
    </w:pPr>
    <w:rPr>
      <w:rFonts w:ascii="Times New Roman" w:hAnsi="Times New Roman" w:cs="MinionPro-Regular"/>
      <w:sz w:val="24"/>
      <w:szCs w:val="24"/>
      <w:lang w:val="en-GB"/>
    </w:rPr>
  </w:style>
  <w:style w:type="character" w:customStyle="1" w:styleId="RecadoArte">
    <w:name w:val="Recado Arte"/>
    <w:basedOn w:val="Fontepargpadro"/>
    <w:uiPriority w:val="1"/>
    <w:qFormat/>
    <w:rsid w:val="00644C60"/>
    <w:rPr>
      <w:rFonts w:ascii="Arial" w:hAnsi="Arial" w:cs="Arial" w:hint="default"/>
      <w:color w:val="5B9BD5" w:themeColor="accent1"/>
      <w:sz w:val="24"/>
      <w:szCs w:val="24"/>
    </w:rPr>
  </w:style>
  <w:style w:type="table" w:customStyle="1" w:styleId="Tabelacomgrade1">
    <w:name w:val="Tabela com grade1"/>
    <w:basedOn w:val="Tabelanormal"/>
    <w:uiPriority w:val="39"/>
    <w:rsid w:val="00644C60"/>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comandoatividadeNegrito">
    <w:name w:val="00_comando_atividade + Negrito"/>
    <w:basedOn w:val="00comandoatividade"/>
    <w:rsid w:val="00A5200A"/>
    <w:pPr>
      <w:spacing w:after="60"/>
    </w:pPr>
    <w:rPr>
      <w:b w:val="0"/>
      <w:bCs/>
    </w:rPr>
  </w:style>
  <w:style w:type="paragraph" w:styleId="Textodecomentrio">
    <w:name w:val="annotation text"/>
    <w:basedOn w:val="Normal"/>
    <w:link w:val="TextodecomentrioChar"/>
    <w:uiPriority w:val="99"/>
    <w:semiHidden/>
    <w:unhideWhenUsed/>
    <w:rsid w:val="00CD46CA"/>
    <w:pPr>
      <w:spacing w:line="240" w:lineRule="auto"/>
    </w:pPr>
  </w:style>
  <w:style w:type="character" w:customStyle="1" w:styleId="TextodecomentrioChar">
    <w:name w:val="Texto de comentário Char"/>
    <w:basedOn w:val="Fontepargpadro"/>
    <w:link w:val="Textodecomentrio"/>
    <w:uiPriority w:val="99"/>
    <w:semiHidden/>
    <w:rsid w:val="00CD46CA"/>
    <w:rPr>
      <w:i/>
      <w:iCs/>
      <w:sz w:val="20"/>
      <w:szCs w:val="20"/>
    </w:rPr>
  </w:style>
  <w:style w:type="paragraph" w:styleId="Assuntodocomentrio">
    <w:name w:val="annotation subject"/>
    <w:basedOn w:val="Textodecomentrio"/>
    <w:next w:val="Textodecomentrio"/>
    <w:link w:val="AssuntodocomentrioChar"/>
    <w:uiPriority w:val="99"/>
    <w:semiHidden/>
    <w:unhideWhenUsed/>
    <w:rsid w:val="00CD46CA"/>
    <w:rPr>
      <w:b/>
      <w:bCs/>
    </w:rPr>
  </w:style>
  <w:style w:type="character" w:customStyle="1" w:styleId="AssuntodocomentrioChar">
    <w:name w:val="Assunto do comentário Char"/>
    <w:basedOn w:val="TextodecomentrioChar"/>
    <w:link w:val="Assuntodocomentrio"/>
    <w:uiPriority w:val="99"/>
    <w:semiHidden/>
    <w:rsid w:val="00CD46CA"/>
    <w:rPr>
      <w:b/>
      <w:bCs/>
      <w:i/>
      <w:iCs/>
      <w:sz w:val="20"/>
      <w:szCs w:val="20"/>
    </w:rPr>
  </w:style>
  <w:style w:type="paragraph" w:styleId="Textodebalo">
    <w:name w:val="Balloon Text"/>
    <w:basedOn w:val="Normal"/>
    <w:link w:val="TextodebaloChar"/>
    <w:uiPriority w:val="99"/>
    <w:semiHidden/>
    <w:unhideWhenUsed/>
    <w:rsid w:val="00CD46C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D46CA"/>
    <w:rPr>
      <w:rFonts w:ascii="Segoe UI" w:hAnsi="Segoe UI" w:cs="Segoe UI"/>
      <w:i/>
      <w:iCs/>
      <w:sz w:val="18"/>
      <w:szCs w:val="18"/>
    </w:rPr>
  </w:style>
  <w:style w:type="character" w:styleId="Hyperlink">
    <w:name w:val="Hyperlink"/>
    <w:basedOn w:val="Fontepargpadro"/>
    <w:uiPriority w:val="99"/>
    <w:unhideWhenUsed/>
    <w:rsid w:val="008830FE"/>
    <w:rPr>
      <w:color w:val="0563C1" w:themeColor="hyperlink"/>
      <w:u w:val="single"/>
    </w:rPr>
  </w:style>
  <w:style w:type="character" w:styleId="MenoPendente">
    <w:name w:val="Unresolved Mention"/>
    <w:basedOn w:val="Fontepargpadro"/>
    <w:uiPriority w:val="99"/>
    <w:rsid w:val="008830FE"/>
    <w:rPr>
      <w:color w:val="808080"/>
      <w:shd w:val="clear" w:color="auto" w:fill="E6E6E6"/>
    </w:rPr>
  </w:style>
  <w:style w:type="character" w:styleId="HiperlinkVisitado">
    <w:name w:val="FollowedHyperlink"/>
    <w:basedOn w:val="Fontepargpadro"/>
    <w:uiPriority w:val="99"/>
    <w:semiHidden/>
    <w:unhideWhenUsed/>
    <w:rsid w:val="00997D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asfazciencia.com.br/infantil/2017/07/31/por-que-as-baleias-sao-animais-gigant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file:///C:\Users\User\Desktop\MD_PBC2_2B\PBC_TARJAS\2%20ANO\TARJA_PBC2_MD_2Bim_G19.jpg"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788E3-99CA-4E47-BADD-4F6735A9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1209</Words>
  <Characters>6531</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2017-11-28T17:06:00Z</cp:lastPrinted>
  <dcterms:created xsi:type="dcterms:W3CDTF">2017-12-19T20:32:00Z</dcterms:created>
  <dcterms:modified xsi:type="dcterms:W3CDTF">2017-12-19T20:32:00Z</dcterms:modified>
  <cp:category/>
</cp:coreProperties>
</file>