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595BC" w14:textId="4D174E71" w:rsidR="005F2A0C" w:rsidRPr="007F597F" w:rsidRDefault="00992207" w:rsidP="005F2A0C">
      <w:pPr>
        <w:pStyle w:val="00cabeos"/>
      </w:pPr>
      <w:r w:rsidRPr="007F597F">
        <w:t>SEQUÊNCIA DIDÁTICA 2</w:t>
      </w:r>
    </w:p>
    <w:p w14:paraId="213DFB88" w14:textId="77777777" w:rsidR="005F2A0C" w:rsidRPr="007F597F" w:rsidRDefault="005F2A0C" w:rsidP="005F2A0C">
      <w:pPr>
        <w:pStyle w:val="00cabeos"/>
      </w:pPr>
    </w:p>
    <w:p w14:paraId="61E746A7" w14:textId="77777777" w:rsidR="005F2A0C" w:rsidRPr="007F597F" w:rsidRDefault="005F2A0C" w:rsidP="005F2A0C">
      <w:pPr>
        <w:pStyle w:val="00cabeos"/>
        <w:rPr>
          <w:rFonts w:ascii="Tahoma" w:hAnsi="Tahoma"/>
          <w:b w:val="0"/>
        </w:rPr>
      </w:pPr>
      <w:r w:rsidRPr="007F597F">
        <w:t>ÁGUA POTÁVEL E COBERTURA VEGETAL DO SOLO</w:t>
      </w:r>
    </w:p>
    <w:p w14:paraId="008E61FE" w14:textId="77777777" w:rsidR="005F2A0C" w:rsidRPr="007F597F" w:rsidRDefault="005F2A0C" w:rsidP="00233A49">
      <w:pPr>
        <w:pStyle w:val="00PESO2"/>
      </w:pPr>
    </w:p>
    <w:p w14:paraId="71520145" w14:textId="77777777" w:rsidR="005F2A0C" w:rsidRPr="007F597F" w:rsidRDefault="005F2A0C" w:rsidP="00233A49">
      <w:pPr>
        <w:pStyle w:val="00PESO2"/>
        <w:rPr>
          <w:rFonts w:ascii="Cambria" w:hAnsi="Cambria"/>
        </w:rPr>
      </w:pPr>
      <w:r w:rsidRPr="007F597F">
        <w:rPr>
          <w:rFonts w:ascii="Cambria" w:hAnsi="Cambria"/>
        </w:rPr>
        <w:t>Conteúdos</w:t>
      </w:r>
    </w:p>
    <w:p w14:paraId="7207B684" w14:textId="77777777" w:rsidR="005F2A0C" w:rsidRPr="007F597F" w:rsidRDefault="005F2A0C" w:rsidP="00233A49">
      <w:pPr>
        <w:pStyle w:val="00Textogeral"/>
        <w:rPr>
          <w:szCs w:val="22"/>
        </w:rPr>
      </w:pPr>
      <w:r w:rsidRPr="007F597F">
        <w:t>Água potável e cobertura vegetal do solo.</w:t>
      </w:r>
    </w:p>
    <w:p w14:paraId="2CF1D479" w14:textId="77777777" w:rsidR="005F2A0C" w:rsidRPr="007F597F" w:rsidRDefault="005F2A0C" w:rsidP="00233A49">
      <w:pPr>
        <w:pStyle w:val="00PESO2"/>
      </w:pPr>
    </w:p>
    <w:p w14:paraId="5470FCCC" w14:textId="77777777" w:rsidR="005F2A0C" w:rsidRPr="007F597F" w:rsidRDefault="005F2A0C" w:rsidP="00233A49">
      <w:pPr>
        <w:pStyle w:val="00PESO2"/>
        <w:rPr>
          <w:rFonts w:ascii="Cambria" w:hAnsi="Cambria"/>
        </w:rPr>
      </w:pPr>
      <w:r w:rsidRPr="007F597F">
        <w:rPr>
          <w:rFonts w:ascii="Cambria" w:hAnsi="Cambria"/>
        </w:rPr>
        <w:t>Objetivos</w:t>
      </w:r>
    </w:p>
    <w:p w14:paraId="2481DE19" w14:textId="77777777" w:rsidR="00A32276" w:rsidRPr="007F597F" w:rsidRDefault="00A32276" w:rsidP="00A32276">
      <w:pPr>
        <w:pStyle w:val="00Textogeralbullet"/>
      </w:pPr>
      <w:r w:rsidRPr="007F597F">
        <w:t>Reconhecer a importância da cobertura vegetal do solo para</w:t>
      </w:r>
      <w:r>
        <w:t xml:space="preserve"> a</w:t>
      </w:r>
      <w:r w:rsidRPr="007F597F">
        <w:t xml:space="preserve"> manutenção do ciclo da água e para a proteção dos mananciais. </w:t>
      </w:r>
    </w:p>
    <w:p w14:paraId="25321CAE" w14:textId="77777777" w:rsidR="00A32276" w:rsidRPr="007F597F" w:rsidRDefault="00A32276" w:rsidP="00A32276">
      <w:pPr>
        <w:pStyle w:val="00Textogeralbullet"/>
      </w:pPr>
      <w:r w:rsidRPr="007F597F">
        <w:t xml:space="preserve">Explicar como a remoção da cobertura vegetal está associada ao escoamento superficial, ao assoreamento dos cursos de água e </w:t>
      </w:r>
      <w:r>
        <w:t>à</w:t>
      </w:r>
      <w:r w:rsidRPr="007F597F">
        <w:t xml:space="preserve"> escassez de recursos hídricos.  </w:t>
      </w:r>
    </w:p>
    <w:p w14:paraId="0D9F0BF5" w14:textId="77777777" w:rsidR="005F2A0C" w:rsidRPr="007F597F" w:rsidRDefault="005F2A0C" w:rsidP="00233A49">
      <w:pPr>
        <w:pStyle w:val="00Textogeralbullet"/>
      </w:pPr>
      <w:r w:rsidRPr="007F597F">
        <w:t xml:space="preserve">Caracterizar um manancial protegido e um manancial não protegido. </w:t>
      </w:r>
    </w:p>
    <w:p w14:paraId="299A746C" w14:textId="77777777" w:rsidR="005F2A0C" w:rsidRPr="007F597F" w:rsidRDefault="005F2A0C" w:rsidP="00233A49">
      <w:pPr>
        <w:pStyle w:val="00Textogeralbullet"/>
      </w:pPr>
      <w:r w:rsidRPr="007F597F">
        <w:t>Identificar como o ciclo da água está associado ao provimento de água potável.</w:t>
      </w:r>
    </w:p>
    <w:p w14:paraId="5E80209B" w14:textId="77777777" w:rsidR="005F2A0C" w:rsidRPr="007F597F" w:rsidRDefault="005F2A0C" w:rsidP="00233A49">
      <w:pPr>
        <w:pStyle w:val="00PESO2"/>
      </w:pPr>
    </w:p>
    <w:p w14:paraId="746FBD23" w14:textId="77777777" w:rsidR="005F2A0C" w:rsidRPr="007F597F" w:rsidRDefault="005F2A0C" w:rsidP="00233A49">
      <w:pPr>
        <w:pStyle w:val="00PESO2"/>
        <w:rPr>
          <w:rFonts w:ascii="Cambria" w:hAnsi="Cambria"/>
        </w:rPr>
      </w:pPr>
      <w:r w:rsidRPr="007F597F">
        <w:rPr>
          <w:rFonts w:ascii="Cambria" w:hAnsi="Cambria"/>
        </w:rPr>
        <w:t>Objetos de conhecimento e habilidades da BNCC – 3ª versão</w:t>
      </w:r>
    </w:p>
    <w:p w14:paraId="7DB7D7F4" w14:textId="77777777" w:rsidR="005F2A0C" w:rsidRPr="007F597F" w:rsidRDefault="005F2A0C" w:rsidP="00233A49">
      <w:pPr>
        <w:pStyle w:val="00Textogeral"/>
        <w:rPr>
          <w:szCs w:val="22"/>
        </w:rPr>
      </w:pPr>
      <w:r w:rsidRPr="007F597F">
        <w:t xml:space="preserve">A sequência didática trabalha com os objetos de conhecimento </w:t>
      </w:r>
      <w:r w:rsidRPr="007F597F">
        <w:rPr>
          <w:i/>
        </w:rPr>
        <w:t>Ciclo hidrológico e Consumo consciente</w:t>
      </w:r>
      <w:r w:rsidRPr="007F597F">
        <w:t xml:space="preserve">, previsto na Base Nacional Comum Curricular. As habilidades aqui mobilizadas são </w:t>
      </w:r>
      <w:bookmarkStart w:id="0" w:name="_Hlk503338399"/>
      <w:r w:rsidRPr="007F597F">
        <w:rPr>
          <w:b/>
        </w:rPr>
        <w:t xml:space="preserve">EF05CI02: </w:t>
      </w:r>
      <w:r w:rsidRPr="007F597F">
        <w:rPr>
          <w:i/>
        </w:rPr>
        <w:t>Aplicar os conhecimentos sobre as mudanças de estado físico da água para explicar o ciclo hidrológico e analisar suas implicações na agricultura, no clima, na geração de energia, no provimento de água potável e no equilíbrio dos ecossistemas regionais (ou locais)</w:t>
      </w:r>
      <w:bookmarkEnd w:id="0"/>
      <w:r w:rsidRPr="007F597F">
        <w:rPr>
          <w:i/>
        </w:rPr>
        <w:t xml:space="preserve"> </w:t>
      </w:r>
      <w:r w:rsidRPr="007F597F">
        <w:t xml:space="preserve">e </w:t>
      </w:r>
      <w:r w:rsidRPr="007F597F">
        <w:rPr>
          <w:b/>
        </w:rPr>
        <w:t>EF05CI03</w:t>
      </w:r>
      <w:r w:rsidRPr="006B19AF">
        <w:rPr>
          <w:b/>
        </w:rPr>
        <w:t>:</w:t>
      </w:r>
      <w:r w:rsidRPr="007F597F">
        <w:t xml:space="preserve"> </w:t>
      </w:r>
      <w:r w:rsidRPr="007F597F">
        <w:rPr>
          <w:i/>
        </w:rPr>
        <w:t>Selecionar argumentos que justifiquem a importância da manutenção da cobertura vegetal para a manutenção do ciclo da água, a preservação dos solos, dos cursos de água e da qualidade do ar atmosférico.</w:t>
      </w:r>
    </w:p>
    <w:p w14:paraId="3C305A6B" w14:textId="77777777" w:rsidR="00233A49" w:rsidRPr="007F597F" w:rsidRDefault="00233A49" w:rsidP="00233A49">
      <w:pPr>
        <w:pStyle w:val="00PESO2"/>
      </w:pPr>
    </w:p>
    <w:p w14:paraId="10E4AFBE" w14:textId="0D7E2A7B" w:rsidR="005F2A0C" w:rsidRPr="007F597F" w:rsidRDefault="005F2A0C" w:rsidP="00233A49">
      <w:pPr>
        <w:pStyle w:val="00PESO2"/>
      </w:pPr>
      <w:r w:rsidRPr="007F597F">
        <w:t>Número de aulas</w:t>
      </w:r>
    </w:p>
    <w:p w14:paraId="3036C87E" w14:textId="4C78066C" w:rsidR="005F2A0C" w:rsidRPr="007F597F" w:rsidRDefault="005F2A0C" w:rsidP="00233A49">
      <w:pPr>
        <w:pStyle w:val="00Textogeral"/>
      </w:pPr>
      <w:r w:rsidRPr="007F597F">
        <w:t xml:space="preserve">2 aulas (de 40 a 50 minutos cada). </w:t>
      </w:r>
    </w:p>
    <w:p w14:paraId="48B89746" w14:textId="6C903F01" w:rsidR="00233A49" w:rsidRPr="007F597F" w:rsidRDefault="00233A49" w:rsidP="00233A49">
      <w:pPr>
        <w:pStyle w:val="00Textogeral"/>
      </w:pPr>
    </w:p>
    <w:p w14:paraId="74CDFCC0" w14:textId="77777777" w:rsidR="00233A49" w:rsidRPr="007F597F" w:rsidRDefault="00233A49" w:rsidP="00233A49">
      <w:pPr>
        <w:pStyle w:val="00Textogeral"/>
      </w:pPr>
    </w:p>
    <w:p w14:paraId="40B653A7" w14:textId="77777777" w:rsidR="005F2A0C" w:rsidRPr="007F597F" w:rsidRDefault="005F2A0C" w:rsidP="00233A49">
      <w:pPr>
        <w:pStyle w:val="00Textogeral"/>
      </w:pPr>
      <w:r w:rsidRPr="007F597F">
        <w:br w:type="page"/>
      </w:r>
    </w:p>
    <w:p w14:paraId="2DB40B41" w14:textId="77777777" w:rsidR="005F2A0C" w:rsidRPr="007F597F" w:rsidRDefault="005F2A0C" w:rsidP="00233A49">
      <w:pPr>
        <w:pStyle w:val="00cabeos"/>
      </w:pPr>
      <w:r w:rsidRPr="007F597F">
        <w:lastRenderedPageBreak/>
        <w:t>Aula 1</w:t>
      </w:r>
    </w:p>
    <w:p w14:paraId="6F20916E" w14:textId="77777777" w:rsidR="005F2A0C" w:rsidRPr="007F597F" w:rsidRDefault="005F2A0C" w:rsidP="00233A49">
      <w:pPr>
        <w:pStyle w:val="00peso3"/>
      </w:pPr>
    </w:p>
    <w:p w14:paraId="6C6E2B0E" w14:textId="77777777" w:rsidR="00A32276" w:rsidRPr="007F597F" w:rsidRDefault="00A32276" w:rsidP="00A32276">
      <w:pPr>
        <w:pStyle w:val="00peso3"/>
      </w:pPr>
      <w:r w:rsidRPr="007F597F">
        <w:t>Conteúdo específico</w:t>
      </w:r>
    </w:p>
    <w:p w14:paraId="5976A8A1" w14:textId="77777777" w:rsidR="00A32276" w:rsidRPr="007F597F" w:rsidRDefault="00A32276" w:rsidP="00A32276">
      <w:pPr>
        <w:pStyle w:val="00Textogeral"/>
      </w:pPr>
      <w:r w:rsidRPr="007F597F">
        <w:t xml:space="preserve">Quantidade de água nos mananciais e cobertura do solo. </w:t>
      </w:r>
    </w:p>
    <w:p w14:paraId="382FFBBC" w14:textId="77777777" w:rsidR="00A32276" w:rsidRPr="007F597F" w:rsidRDefault="00A32276" w:rsidP="00A32276">
      <w:pPr>
        <w:pStyle w:val="00peso3"/>
      </w:pPr>
    </w:p>
    <w:p w14:paraId="23D92D92" w14:textId="77777777" w:rsidR="00A32276" w:rsidRPr="007F597F" w:rsidRDefault="00A32276" w:rsidP="00A32276">
      <w:pPr>
        <w:pStyle w:val="00peso3"/>
      </w:pPr>
      <w:r w:rsidRPr="007F597F">
        <w:t>Recursos didáticos</w:t>
      </w:r>
    </w:p>
    <w:p w14:paraId="5DB5FE72" w14:textId="4F33AB6D" w:rsidR="00A32276" w:rsidRPr="007F597F" w:rsidRDefault="00A32276" w:rsidP="00A32276">
      <w:pPr>
        <w:pStyle w:val="00Textogeral"/>
        <w:rPr>
          <w:szCs w:val="22"/>
        </w:rPr>
      </w:pPr>
      <w:r w:rsidRPr="006131A4">
        <w:t xml:space="preserve">Página 69 </w:t>
      </w:r>
      <w:r w:rsidRPr="007F597F">
        <w:t>do Livro do Estudante</w:t>
      </w:r>
      <w:r>
        <w:t xml:space="preserve"> e</w:t>
      </w:r>
      <w:r w:rsidRPr="007F597F">
        <w:t xml:space="preserve"> lápis. </w:t>
      </w:r>
    </w:p>
    <w:p w14:paraId="29EF5566" w14:textId="77777777" w:rsidR="00A32276" w:rsidRPr="007F597F" w:rsidRDefault="00A32276" w:rsidP="00A32276">
      <w:pPr>
        <w:pStyle w:val="00peso3"/>
      </w:pPr>
    </w:p>
    <w:p w14:paraId="5DABF8CE" w14:textId="77777777" w:rsidR="00A32276" w:rsidRPr="007F597F" w:rsidRDefault="00A32276" w:rsidP="00A32276">
      <w:pPr>
        <w:pStyle w:val="00peso3"/>
      </w:pPr>
      <w:r w:rsidRPr="007F597F">
        <w:t>Encaminhamento</w:t>
      </w:r>
    </w:p>
    <w:p w14:paraId="2974CD01" w14:textId="383C2C9B" w:rsidR="00A32276" w:rsidRPr="007F597F" w:rsidRDefault="00A32276" w:rsidP="00A32276">
      <w:pPr>
        <w:pStyle w:val="00Textogeral"/>
        <w:rPr>
          <w:szCs w:val="22"/>
        </w:rPr>
      </w:pPr>
      <w:r w:rsidRPr="007F597F">
        <w:t xml:space="preserve">Como </w:t>
      </w:r>
      <w:r w:rsidRPr="007F597F">
        <w:rPr>
          <w:i/>
        </w:rPr>
        <w:t>atividade complementar</w:t>
      </w:r>
      <w:r w:rsidRPr="007F597F">
        <w:t xml:space="preserve">, apresente aos alunos a história do reflorestamento promovido por Dom Pedro II na área que ocupa hoje o Parque Nacional da Tijuca, localizado </w:t>
      </w:r>
      <w:r w:rsidR="00DA1909">
        <w:t xml:space="preserve">no município </w:t>
      </w:r>
      <w:r w:rsidRPr="007F597F">
        <w:t>do Rio de Janeiro</w:t>
      </w:r>
      <w:r w:rsidR="006B19AF">
        <w:t xml:space="preserve"> (RJ)</w:t>
      </w:r>
      <w:r w:rsidRPr="007F597F">
        <w:t>. Essa foi uma das abordagens pioneiras de reflorestamento e preservação ambiental desencadeada principalmente pela escassez de água. Para isso, consulte a história des</w:t>
      </w:r>
      <w:r>
        <w:t>s</w:t>
      </w:r>
      <w:r w:rsidRPr="007F597F">
        <w:t>e parque em sua página oficial na internet, disponível em: &lt;</w:t>
      </w:r>
      <w:hyperlink r:id="rId8" w:anchor="index" w:history="1">
        <w:r w:rsidRPr="007F597F">
          <w:rPr>
            <w:rStyle w:val="Hyperlink"/>
            <w:rFonts w:cs="Tahoma"/>
          </w:rPr>
          <w:t>http://www.parquedatijuca.com.br/#index</w:t>
        </w:r>
      </w:hyperlink>
      <w:r w:rsidRPr="007F597F">
        <w:t>&gt;</w:t>
      </w:r>
      <w:r>
        <w:t>,</w:t>
      </w:r>
      <w:r w:rsidRPr="007F597F">
        <w:t xml:space="preserve"> e leia os textos “Como nos dias de hoje, Floresta da Tijuca foi vista como resposta para crise hídrica há 153 anos” </w:t>
      </w:r>
      <w:r>
        <w:t>em</w:t>
      </w:r>
      <w:r w:rsidRPr="007F597F">
        <w:t xml:space="preserve"> </w:t>
      </w:r>
      <w:r w:rsidRPr="007F597F">
        <w:rPr>
          <w:i/>
        </w:rPr>
        <w:t>O Globo</w:t>
      </w:r>
      <w:r w:rsidRPr="007F597F">
        <w:t>, disponível em: &lt;</w:t>
      </w:r>
      <w:hyperlink r:id="rId9" w:history="1">
        <w:r w:rsidRPr="007F597F">
          <w:rPr>
            <w:rStyle w:val="Hyperlink"/>
            <w:rFonts w:cs="Tahoma"/>
          </w:rPr>
          <w:t>https://oglobo.globo.com/sociedade/historia/como-nos-dias-de-hoje-floresta-da-tijuca-foi-vista-como-resposta-para-crise-hidrica-ha-153-anos-15270990</w:t>
        </w:r>
      </w:hyperlink>
      <w:r w:rsidRPr="007F597F">
        <w:t xml:space="preserve">&gt; e “Florestas no coração da cidade” </w:t>
      </w:r>
      <w:r w:rsidR="00817268">
        <w:t>d</w:t>
      </w:r>
      <w:r>
        <w:t>a</w:t>
      </w:r>
      <w:r w:rsidRPr="007F597F">
        <w:t xml:space="preserve"> revista </w:t>
      </w:r>
      <w:r w:rsidRPr="007F597F">
        <w:rPr>
          <w:i/>
        </w:rPr>
        <w:t xml:space="preserve">Ciência </w:t>
      </w:r>
      <w:r>
        <w:rPr>
          <w:i/>
        </w:rPr>
        <w:t>H</w:t>
      </w:r>
      <w:r w:rsidRPr="007F597F">
        <w:rPr>
          <w:i/>
        </w:rPr>
        <w:t xml:space="preserve">oje das </w:t>
      </w:r>
      <w:r>
        <w:rPr>
          <w:i/>
        </w:rPr>
        <w:t>C</w:t>
      </w:r>
      <w:r w:rsidRPr="007F597F">
        <w:rPr>
          <w:i/>
        </w:rPr>
        <w:t>rianças</w:t>
      </w:r>
      <w:r w:rsidRPr="007F597F">
        <w:t>, disponível em: &lt;</w:t>
      </w:r>
      <w:hyperlink r:id="rId10" w:history="1">
        <w:r w:rsidRPr="007F597F">
          <w:rPr>
            <w:rStyle w:val="Hyperlink"/>
            <w:rFonts w:cs="Tahoma"/>
          </w:rPr>
          <w:t>http://chc.org.br/floresta-no-coracao-da-cidade/</w:t>
        </w:r>
      </w:hyperlink>
      <w:r w:rsidRPr="007F597F">
        <w:t>&gt;. Acesso</w:t>
      </w:r>
      <w:r>
        <w:t>s</w:t>
      </w:r>
      <w:r w:rsidRPr="007F597F">
        <w:t xml:space="preserve"> em: </w:t>
      </w:r>
      <w:r>
        <w:t>23</w:t>
      </w:r>
      <w:r w:rsidRPr="007F597F">
        <w:t xml:space="preserve"> jan. 2018. </w:t>
      </w:r>
    </w:p>
    <w:p w14:paraId="00E974DC" w14:textId="77777777" w:rsidR="00A32276" w:rsidRPr="007F597F" w:rsidRDefault="00A32276" w:rsidP="00A32276">
      <w:pPr>
        <w:pStyle w:val="00Textogeral"/>
      </w:pPr>
      <w:r w:rsidRPr="007F597F">
        <w:t xml:space="preserve">Depois, peça aos alunos que respondam: “Qual é a importância da vegetação para a manutenção do abastecimento de água potável?”, “Por que os mananciais estavam secando naquela região?”. Anote as respostas no quadro de giz. </w:t>
      </w:r>
    </w:p>
    <w:p w14:paraId="1734D911" w14:textId="011A236B" w:rsidR="00A32276" w:rsidRPr="007F597F" w:rsidRDefault="00A32276" w:rsidP="00A32276">
      <w:pPr>
        <w:pStyle w:val="00Textogeral"/>
      </w:pPr>
      <w:r w:rsidRPr="007F597F">
        <w:t xml:space="preserve">Usando o conteúdo da </w:t>
      </w:r>
      <w:r w:rsidRPr="006131A4">
        <w:t xml:space="preserve">página </w:t>
      </w:r>
      <w:r>
        <w:t>69</w:t>
      </w:r>
      <w:r w:rsidRPr="007F597F">
        <w:t xml:space="preserve"> do Livro do Estudante, que aborda a importância </w:t>
      </w:r>
      <w:r w:rsidR="00F1353F">
        <w:t xml:space="preserve">da </w:t>
      </w:r>
      <w:r w:rsidR="006B19AF">
        <w:t xml:space="preserve">cobertura </w:t>
      </w:r>
      <w:r w:rsidR="00F1353F">
        <w:t>vegeta</w:t>
      </w:r>
      <w:r w:rsidR="006B19AF">
        <w:t>l</w:t>
      </w:r>
      <w:r w:rsidR="00F1353F">
        <w:t xml:space="preserve"> para o ciclo da água. </w:t>
      </w:r>
      <w:r w:rsidRPr="007F597F">
        <w:t>Ressalte que</w:t>
      </w:r>
      <w:r>
        <w:t>,</w:t>
      </w:r>
      <w:r w:rsidRPr="007F597F">
        <w:t xml:space="preserve"> além de proteger o solo da erosão e evitar o escoamento superficial e consequentemente</w:t>
      </w:r>
      <w:r>
        <w:t xml:space="preserve"> o</w:t>
      </w:r>
      <w:r w:rsidRPr="007F597F">
        <w:t xml:space="preserve"> assoreamento de corpos de água, a vegetação é fundamental para a manutenção das reservas subterrâneas e para o afloramento das nascentes que originam os rios. Explique que a água da chuva pode demorar muito tempo para penetrar nas camadas do solo e atingir os depósitos subterrâneos de água. Comente também os outros </w:t>
      </w:r>
      <w:r w:rsidR="00817268">
        <w:t>benefícios</w:t>
      </w:r>
      <w:r w:rsidRPr="007F597F">
        <w:t xml:space="preserve"> ambientais proporcionados pela vegetação, como a prevenção de desastres naturais causados por deslizamentos de terras e enchentes. </w:t>
      </w:r>
    </w:p>
    <w:p w14:paraId="61781D0B" w14:textId="4D9D58D3" w:rsidR="00A32276" w:rsidRPr="007F597F" w:rsidRDefault="00A32276" w:rsidP="00A32276">
      <w:pPr>
        <w:pStyle w:val="00Textogeral"/>
      </w:pPr>
      <w:r w:rsidRPr="007F597F">
        <w:t xml:space="preserve">Ao final, peça aos alunos que reformulem, se necessário, as respostas das perguntas propostas na </w:t>
      </w:r>
      <w:r w:rsidRPr="007F597F">
        <w:rPr>
          <w:i/>
        </w:rPr>
        <w:t>atividade complementar</w:t>
      </w:r>
      <w:r w:rsidRPr="007F597F">
        <w:t xml:space="preserve">. Peça também que façam as </w:t>
      </w:r>
      <w:r w:rsidRPr="007F597F">
        <w:rPr>
          <w:b/>
        </w:rPr>
        <w:t>atividades</w:t>
      </w:r>
      <w:r w:rsidRPr="007F597F">
        <w:t xml:space="preserve"> </w:t>
      </w:r>
      <w:r>
        <w:rPr>
          <w:b/>
        </w:rPr>
        <w:t>4</w:t>
      </w:r>
      <w:r w:rsidRPr="007F597F">
        <w:t xml:space="preserve"> e </w:t>
      </w:r>
      <w:r>
        <w:rPr>
          <w:b/>
        </w:rPr>
        <w:t>5</w:t>
      </w:r>
      <w:r w:rsidRPr="007F597F">
        <w:t xml:space="preserve"> da </w:t>
      </w:r>
      <w:r w:rsidRPr="008F6702">
        <w:t xml:space="preserve">página </w:t>
      </w:r>
      <w:r>
        <w:t>69</w:t>
      </w:r>
      <w:r w:rsidRPr="007F597F">
        <w:t xml:space="preserve"> do Livro do Estudante, nas quais eles terão de responder, respectivamente, qual é a importância da vegetação para o ciclo da água e o que poderia acontecer caso a vegetação dos morros e</w:t>
      </w:r>
      <w:r>
        <w:t xml:space="preserve"> das</w:t>
      </w:r>
      <w:r w:rsidRPr="007F597F">
        <w:t xml:space="preserve"> margens de rios fosse removida para dar lugar a construções.   </w:t>
      </w:r>
    </w:p>
    <w:p w14:paraId="57FF195B" w14:textId="45721CC0" w:rsidR="00A32276" w:rsidRPr="007F597F" w:rsidRDefault="00A32276" w:rsidP="00A32276">
      <w:pPr>
        <w:pStyle w:val="00Textogeral"/>
        <w:rPr>
          <w:i/>
        </w:rPr>
      </w:pPr>
      <w:r w:rsidRPr="007F597F">
        <w:t xml:space="preserve">A execução das atividades propostas favorece o desenvolvimento das habilidades </w:t>
      </w:r>
      <w:r w:rsidRPr="007F597F">
        <w:rPr>
          <w:b/>
        </w:rPr>
        <w:t xml:space="preserve">EF05CI02 </w:t>
      </w:r>
      <w:r w:rsidRPr="007F597F">
        <w:t>e</w:t>
      </w:r>
      <w:r w:rsidRPr="007F597F">
        <w:rPr>
          <w:b/>
        </w:rPr>
        <w:t xml:space="preserve"> EF05CI03</w:t>
      </w:r>
      <w:r w:rsidRPr="007F597F">
        <w:t>, nas quais, respectivamente, eles devem ser capazes de aplicar os conhecimentos sobre as mudanças de estado físico da água para explicar o ciclo hidrológico e analisar suas implicaç</w:t>
      </w:r>
      <w:r w:rsidR="005C67F7">
        <w:t>ões no provimento de água potável</w:t>
      </w:r>
      <w:r w:rsidR="00CC27EE">
        <w:t xml:space="preserve"> e </w:t>
      </w:r>
      <w:r w:rsidRPr="007F597F">
        <w:t xml:space="preserve">no equilíbrio dos ecossistemas regionais (ou locais) e selecionar argumentos que justifiquem a importância da manutenção da cobertura vegetal para a manutenção do ciclo da água, a preservação dos solos e dos cursos de água. </w:t>
      </w:r>
    </w:p>
    <w:p w14:paraId="707C9EDC" w14:textId="07B4C1CC" w:rsidR="00A32276" w:rsidRPr="007F597F" w:rsidRDefault="00A32276" w:rsidP="00A32276">
      <w:pPr>
        <w:pStyle w:val="00Textogeral"/>
      </w:pPr>
      <w:r w:rsidRPr="007F597F">
        <w:t>Para</w:t>
      </w:r>
      <w:r w:rsidR="00746899">
        <w:t xml:space="preserve"> a</w:t>
      </w:r>
      <w:r w:rsidRPr="007F597F">
        <w:t xml:space="preserve"> </w:t>
      </w:r>
      <w:r w:rsidRPr="007F597F">
        <w:rPr>
          <w:i/>
        </w:rPr>
        <w:t>aferição da aprendizagem</w:t>
      </w:r>
      <w:r w:rsidRPr="007F597F">
        <w:t xml:space="preserve"> dos alunos, observe as respostas apresentadas para as perguntas da </w:t>
      </w:r>
      <w:r w:rsidRPr="007F597F">
        <w:rPr>
          <w:i/>
        </w:rPr>
        <w:t>atividade complementar</w:t>
      </w:r>
      <w:r w:rsidRPr="007F597F">
        <w:t>. Caso necessário</w:t>
      </w:r>
      <w:r>
        <w:t>,</w:t>
      </w:r>
      <w:r w:rsidRPr="007F597F">
        <w:t xml:space="preserve"> retome o conteúdo estudado nesta aula. </w:t>
      </w:r>
    </w:p>
    <w:p w14:paraId="09CBE971" w14:textId="6EC73F48" w:rsidR="00233A49" w:rsidRPr="007F597F" w:rsidRDefault="00233A49" w:rsidP="00233A49">
      <w:pPr>
        <w:pStyle w:val="00Textogeral"/>
      </w:pPr>
    </w:p>
    <w:p w14:paraId="6CD3A5F0" w14:textId="3A0B6A24" w:rsidR="00233A49" w:rsidRPr="007F597F" w:rsidRDefault="00233A49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 w:rsidRPr="007F597F">
        <w:br w:type="page"/>
      </w:r>
    </w:p>
    <w:p w14:paraId="0D46126B" w14:textId="77777777" w:rsidR="005F2A0C" w:rsidRPr="007F597F" w:rsidRDefault="005F2A0C" w:rsidP="00233A49">
      <w:pPr>
        <w:pStyle w:val="00cabeos"/>
      </w:pPr>
      <w:r w:rsidRPr="007F597F">
        <w:lastRenderedPageBreak/>
        <w:t>Aula 2</w:t>
      </w:r>
    </w:p>
    <w:p w14:paraId="746C8283" w14:textId="77777777" w:rsidR="00A32276" w:rsidRPr="007F597F" w:rsidRDefault="00A32276" w:rsidP="00A32276">
      <w:pPr>
        <w:pStyle w:val="00peso3"/>
      </w:pPr>
      <w:r w:rsidRPr="007F597F">
        <w:t>Conteúdo específico</w:t>
      </w:r>
    </w:p>
    <w:p w14:paraId="01D7DB6C" w14:textId="77777777" w:rsidR="00A32276" w:rsidRPr="007F597F" w:rsidRDefault="00A32276" w:rsidP="00A32276">
      <w:pPr>
        <w:pStyle w:val="00Textogeral"/>
        <w:rPr>
          <w:szCs w:val="22"/>
        </w:rPr>
      </w:pPr>
      <w:r w:rsidRPr="007F597F">
        <w:t xml:space="preserve">Qualidade da água nos mananciais protegidos e não protegidos.   </w:t>
      </w:r>
    </w:p>
    <w:p w14:paraId="51096D37" w14:textId="77777777" w:rsidR="00A32276" w:rsidRPr="007F597F" w:rsidRDefault="00A32276" w:rsidP="00A32276">
      <w:pPr>
        <w:pStyle w:val="00peso3"/>
      </w:pPr>
    </w:p>
    <w:p w14:paraId="71AFAC8C" w14:textId="77777777" w:rsidR="00A32276" w:rsidRPr="007F597F" w:rsidRDefault="00A32276" w:rsidP="00A32276">
      <w:pPr>
        <w:pStyle w:val="00peso3"/>
      </w:pPr>
      <w:r w:rsidRPr="007F597F">
        <w:t>Recursos didáticos</w:t>
      </w:r>
    </w:p>
    <w:p w14:paraId="7B7B7855" w14:textId="77777777" w:rsidR="00A32276" w:rsidRPr="007F597F" w:rsidRDefault="00A32276" w:rsidP="00A32276">
      <w:pPr>
        <w:pStyle w:val="00Textogeral"/>
      </w:pPr>
      <w:r w:rsidRPr="00992207">
        <w:t xml:space="preserve">Página </w:t>
      </w:r>
      <w:r>
        <w:t>70</w:t>
      </w:r>
      <w:r w:rsidRPr="007F597F">
        <w:t xml:space="preserve"> do Livro do Estudante, lápis, fotos dos mananciais de abastecimento de água na região  </w:t>
      </w:r>
      <w:r>
        <w:t xml:space="preserve">da </w:t>
      </w:r>
      <w:r w:rsidRPr="007F597F">
        <w:t xml:space="preserve">escola ou materiais de consulta impressos sobre os problemas associados à intensa exploração das reservas subterrâneas.  </w:t>
      </w:r>
    </w:p>
    <w:p w14:paraId="4AC45049" w14:textId="77777777" w:rsidR="00A32276" w:rsidRPr="007F597F" w:rsidRDefault="00A32276" w:rsidP="00A32276">
      <w:pPr>
        <w:pStyle w:val="00peso3"/>
      </w:pPr>
    </w:p>
    <w:p w14:paraId="6848E0A7" w14:textId="77777777" w:rsidR="00A32276" w:rsidRPr="007F597F" w:rsidRDefault="00A32276" w:rsidP="00A32276">
      <w:pPr>
        <w:pStyle w:val="00peso3"/>
      </w:pPr>
      <w:r w:rsidRPr="007F597F">
        <w:t>Encaminhamento</w:t>
      </w:r>
    </w:p>
    <w:p w14:paraId="4EDF423B" w14:textId="77777777" w:rsidR="00A32276" w:rsidRPr="007F597F" w:rsidRDefault="00A32276" w:rsidP="00A32276">
      <w:pPr>
        <w:pStyle w:val="00Textogeral"/>
        <w:rPr>
          <w:szCs w:val="22"/>
          <w:highlight w:val="yellow"/>
        </w:rPr>
      </w:pPr>
      <w:r w:rsidRPr="007F597F">
        <w:t xml:space="preserve">Previamente à realização desta aula, pesquise o principal manancial usado para </w:t>
      </w:r>
      <w:r>
        <w:t xml:space="preserve">o </w:t>
      </w:r>
      <w:r w:rsidRPr="007F597F">
        <w:t xml:space="preserve">abastecimento de água na região da escola. Se a água for retirada de mananciais superficiais, selecione fotografias para serem utilizadas durante a realização da </w:t>
      </w:r>
      <w:r w:rsidRPr="007F597F">
        <w:rPr>
          <w:i/>
        </w:rPr>
        <w:t>atividade complementar</w:t>
      </w:r>
      <w:r w:rsidRPr="007F597F">
        <w:t xml:space="preserve"> proposta nesta aula. Verifique se essas informações constam na própria conta de água. Se julgar oportuno, entre em contato com a concessionária responsável pelo abastecimento do município para obter essa informação ou pesquise na internet. Se não for possível identificar o manancial usado para </w:t>
      </w:r>
      <w:r>
        <w:t xml:space="preserve">o </w:t>
      </w:r>
      <w:r w:rsidRPr="007F597F">
        <w:t xml:space="preserve">abastecimento, selecione fotografias dos principais mananciais do município. </w:t>
      </w:r>
    </w:p>
    <w:p w14:paraId="65FCA9EC" w14:textId="7EA934D9" w:rsidR="00A32276" w:rsidRPr="007F597F" w:rsidRDefault="00A32276" w:rsidP="00A32276">
      <w:pPr>
        <w:pStyle w:val="00Textogeral"/>
      </w:pPr>
      <w:r w:rsidRPr="007F597F">
        <w:t>No primeiro momento da aula, pergunte aos alunos se eles sabem de onde é retirada a água que é utilizada em suas casas e na escola. Anote as respostas no quadro de giz. É provável que apresentem respostas genéricas</w:t>
      </w:r>
      <w:r>
        <w:t>,</w:t>
      </w:r>
      <w:r w:rsidRPr="007F597F">
        <w:t xml:space="preserve"> como “é retirada do rio, da represa, do poço, da mina de água</w:t>
      </w:r>
      <w:r w:rsidR="006C291C">
        <w:t>, entre outros</w:t>
      </w:r>
      <w:r w:rsidRPr="007F597F">
        <w:t>”</w:t>
      </w:r>
      <w:r>
        <w:t>.</w:t>
      </w:r>
      <w:r w:rsidRPr="007F597F">
        <w:t xml:space="preserve"> </w:t>
      </w:r>
    </w:p>
    <w:p w14:paraId="290FB06E" w14:textId="67D54188" w:rsidR="00A32276" w:rsidRPr="007F597F" w:rsidRDefault="00A32276" w:rsidP="00A32276">
      <w:pPr>
        <w:pStyle w:val="00Textogeral"/>
      </w:pPr>
      <w:r w:rsidRPr="007F597F">
        <w:t xml:space="preserve">Em seguida, </w:t>
      </w:r>
      <w:r>
        <w:t>explique</w:t>
      </w:r>
      <w:r w:rsidRPr="007F597F">
        <w:t xml:space="preserve"> que as fontes de água utilizadas para</w:t>
      </w:r>
      <w:r>
        <w:t xml:space="preserve"> o</w:t>
      </w:r>
      <w:r w:rsidRPr="007F597F">
        <w:t xml:space="preserve"> abastecimento público são chamadas de mananciais. </w:t>
      </w:r>
      <w:r>
        <w:t>Comente</w:t>
      </w:r>
      <w:r w:rsidRPr="007F597F">
        <w:t xml:space="preserve"> que os mananciais podem ser superficiais, como </w:t>
      </w:r>
      <w:r>
        <w:t>r</w:t>
      </w:r>
      <w:r w:rsidRPr="007F597F">
        <w:t xml:space="preserve">ios, lagos, riachos e represas, ou subterrâneos, como aquíferos e lençóis </w:t>
      </w:r>
      <w:r w:rsidR="006C291C">
        <w:t>subterrâneos</w:t>
      </w:r>
      <w:r w:rsidRPr="007F597F">
        <w:t xml:space="preserve">. </w:t>
      </w:r>
      <w:r>
        <w:t xml:space="preserve">Se julgar adequado, </w:t>
      </w:r>
      <w:r w:rsidR="006C291C">
        <w:t>comente</w:t>
      </w:r>
      <w:r w:rsidRPr="007F597F">
        <w:t xml:space="preserve"> que a água contida nas reservas subterrâneas é captada por meio da perfuração de poços. </w:t>
      </w:r>
    </w:p>
    <w:p w14:paraId="59F042CD" w14:textId="790497F7" w:rsidR="00A32276" w:rsidRPr="007F597F" w:rsidRDefault="00A32276" w:rsidP="00A32276">
      <w:pPr>
        <w:pStyle w:val="00Textogeral"/>
      </w:pPr>
      <w:r w:rsidRPr="007F597F">
        <w:t>Comente com os alunos que muitos mananciais estão sujeitos à poluição</w:t>
      </w:r>
      <w:r w:rsidR="006C291C">
        <w:t xml:space="preserve">. Peça a </w:t>
      </w:r>
      <w:r w:rsidRPr="007F597F">
        <w:t>eles que observem a ilustraç</w:t>
      </w:r>
      <w:r>
        <w:t>ão</w:t>
      </w:r>
      <w:r w:rsidRPr="007F597F">
        <w:t xml:space="preserve"> </w:t>
      </w:r>
      <w:r w:rsidRPr="00992207">
        <w:t xml:space="preserve">da página </w:t>
      </w:r>
      <w:r>
        <w:t>70</w:t>
      </w:r>
      <w:r w:rsidRPr="007F597F">
        <w:t xml:space="preserve"> do Livro do Estudante, que </w:t>
      </w:r>
      <w:r w:rsidR="006B19AF">
        <w:t>re</w:t>
      </w:r>
      <w:r w:rsidRPr="007F597F">
        <w:t xml:space="preserve">presenta um manancial não protegido. </w:t>
      </w:r>
      <w:r>
        <w:t>D</w:t>
      </w:r>
      <w:r w:rsidRPr="007F597F">
        <w:t xml:space="preserve">estaque o papel da cobertura vegetal na proteção dos mananciais. </w:t>
      </w:r>
    </w:p>
    <w:p w14:paraId="713FA051" w14:textId="77777777" w:rsidR="00A32276" w:rsidRPr="007F597F" w:rsidRDefault="00A32276" w:rsidP="00A32276">
      <w:pPr>
        <w:pStyle w:val="00Textogeral"/>
      </w:pPr>
      <w:r w:rsidRPr="007F597F">
        <w:t xml:space="preserve">Neste momento, explique </w:t>
      </w:r>
      <w:r>
        <w:t xml:space="preserve">que </w:t>
      </w:r>
      <w:r w:rsidRPr="007F597F">
        <w:t xml:space="preserve">a água retirada dos mananciais precisa passar por tratamento para estar adequada ao consumo humano e não prejudicar nossa saúde. Apresente também o conceito de água potável e pergunte: “Vocês acham mais fácil tornar potável a água de manancial protegido ou não protegido?”. É fundamental que os alunos percebam que a proteção dos mananciais é importante para </w:t>
      </w:r>
      <w:r>
        <w:t xml:space="preserve">a </w:t>
      </w:r>
      <w:r w:rsidRPr="007F597F">
        <w:t xml:space="preserve">manutenção da qualidade da água destinada ao consumo humano. </w:t>
      </w:r>
    </w:p>
    <w:p w14:paraId="30F62835" w14:textId="5C23D160" w:rsidR="00A32276" w:rsidRPr="007F597F" w:rsidRDefault="00A32276" w:rsidP="00A32276">
      <w:pPr>
        <w:pStyle w:val="00Textogeral"/>
      </w:pPr>
      <w:r w:rsidRPr="007F597F">
        <w:t xml:space="preserve">Comente que alguns rios brasileiros, como o Rio Tietê, localizado no estado de São Paulo, não podem ser usados para </w:t>
      </w:r>
      <w:r>
        <w:t xml:space="preserve">o </w:t>
      </w:r>
      <w:r w:rsidRPr="007F597F">
        <w:t xml:space="preserve">abastecimento de água porque estão extremamente poluídos, inviabilizando </w:t>
      </w:r>
      <w:r>
        <w:t>até</w:t>
      </w:r>
      <w:r w:rsidRPr="007F597F">
        <w:t xml:space="preserve"> seu tratamento para tornar a água potável. Lembre-os também </w:t>
      </w:r>
      <w:r>
        <w:t xml:space="preserve">de </w:t>
      </w:r>
      <w:r w:rsidRPr="007F597F">
        <w:t>que alguns lugares do Brasil, enfrentam problemas de escassez de água</w:t>
      </w:r>
      <w:r>
        <w:t>,</w:t>
      </w:r>
      <w:r w:rsidRPr="007F597F">
        <w:t xml:space="preserve"> e que esses rios, se fossem limpos, poderiam ser utilizados para abastecer a população. </w:t>
      </w:r>
    </w:p>
    <w:p w14:paraId="6E713891" w14:textId="77777777" w:rsidR="00A32276" w:rsidRPr="007F597F" w:rsidRDefault="00A32276" w:rsidP="00A32276">
      <w:pPr>
        <w:pStyle w:val="00Textogeral"/>
      </w:pPr>
      <w:r w:rsidRPr="007F597F">
        <w:t xml:space="preserve">Como </w:t>
      </w:r>
      <w:r w:rsidRPr="007F597F">
        <w:rPr>
          <w:i/>
        </w:rPr>
        <w:t>atividade complementar</w:t>
      </w:r>
      <w:r w:rsidRPr="007F597F">
        <w:t xml:space="preserve">, peça aos alunos que observem as fotos do manancial (ou mananciais) que abastece a escola para identificar: se o manancial está protegido e, se for o caso, os possíveis problemas que estão afetando ou poderão prejudicar o abastecimento de água na região. </w:t>
      </w:r>
    </w:p>
    <w:p w14:paraId="0893FF2D" w14:textId="77777777" w:rsidR="00A32276" w:rsidRPr="007F597F" w:rsidRDefault="00A32276" w:rsidP="00A32276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 w:rsidRPr="007F597F">
        <w:br w:type="page"/>
      </w:r>
    </w:p>
    <w:p w14:paraId="30B1156D" w14:textId="78345E9D" w:rsidR="00A32276" w:rsidRPr="007F597F" w:rsidRDefault="00A32276" w:rsidP="00A32276">
      <w:pPr>
        <w:pStyle w:val="00Textogeral"/>
      </w:pPr>
      <w:r w:rsidRPr="007F597F">
        <w:lastRenderedPageBreak/>
        <w:t>Caso a escola seja abastecida por poços, peça que pesquisem quais são as principais causas de poluição das reservas subterrâneas e se essa degradação poderia inviabilizar sua utilização para</w:t>
      </w:r>
      <w:r>
        <w:t xml:space="preserve"> o</w:t>
      </w:r>
      <w:r w:rsidRPr="007F597F">
        <w:t xml:space="preserve"> abastecimento de água na região. </w:t>
      </w:r>
      <w:r w:rsidR="006B19AF">
        <w:t>D</w:t>
      </w:r>
      <w:r w:rsidRPr="007F597F">
        <w:t xml:space="preserve">isponibilize materiais impressos para consulta ou computadores com acesso à internet para que possam realizar </w:t>
      </w:r>
      <w:r w:rsidR="006B19AF">
        <w:t>essa</w:t>
      </w:r>
      <w:r w:rsidRPr="007F597F">
        <w:t xml:space="preserve"> pesquisa</w:t>
      </w:r>
      <w:r w:rsidR="006C291C">
        <w:t xml:space="preserve">. </w:t>
      </w:r>
      <w:r w:rsidRPr="007F597F">
        <w:t xml:space="preserve">Auxilie-os com direcionamento para </w:t>
      </w:r>
      <w:r w:rsidRPr="00256BC5">
        <w:rPr>
          <w:i/>
        </w:rPr>
        <w:t>sites</w:t>
      </w:r>
      <w:r w:rsidRPr="007F597F">
        <w:t xml:space="preserve"> confiáveis e portais governamentais. </w:t>
      </w:r>
    </w:p>
    <w:p w14:paraId="148FB34B" w14:textId="77777777" w:rsidR="00A32276" w:rsidRPr="007F597F" w:rsidRDefault="00A32276" w:rsidP="00A32276">
      <w:pPr>
        <w:pStyle w:val="00Textogeral"/>
      </w:pPr>
      <w:r w:rsidRPr="007F597F">
        <w:t>Depois, peça aos alunos que comentem os problemas identificados nas fotografias dos mananciais ou quais são as principais fontes de poluição das reservas subterrâneas e se elas podem inviabilizar a utilização desses mananciais para</w:t>
      </w:r>
      <w:r>
        <w:t xml:space="preserve"> o</w:t>
      </w:r>
      <w:r w:rsidRPr="007F597F">
        <w:t xml:space="preserve"> abastecimento da região. </w:t>
      </w:r>
    </w:p>
    <w:p w14:paraId="67DDFCAA" w14:textId="43B75839" w:rsidR="00A32276" w:rsidRPr="007F597F" w:rsidRDefault="00A32276" w:rsidP="00A32276">
      <w:pPr>
        <w:pStyle w:val="00Textogeral"/>
      </w:pPr>
      <w:r w:rsidRPr="007F597F">
        <w:t>Para</w:t>
      </w:r>
      <w:r w:rsidR="00746899">
        <w:t xml:space="preserve"> a</w:t>
      </w:r>
      <w:r w:rsidRPr="007F597F">
        <w:t xml:space="preserve"> </w:t>
      </w:r>
      <w:r w:rsidRPr="007F597F">
        <w:rPr>
          <w:i/>
        </w:rPr>
        <w:t>aferição da aprendizagem</w:t>
      </w:r>
      <w:r w:rsidRPr="007F597F">
        <w:t xml:space="preserve">, solicite que escrevam um </w:t>
      </w:r>
      <w:r w:rsidRPr="00256BC5">
        <w:rPr>
          <w:i/>
        </w:rPr>
        <w:t>e-mail</w:t>
      </w:r>
      <w:r w:rsidRPr="007F597F">
        <w:t xml:space="preserve"> para os órgãos reguladores e esferas públicas estaduais e municipais relatando os problemas encontrados na pesquisa da </w:t>
      </w:r>
      <w:r w:rsidRPr="007F597F">
        <w:rPr>
          <w:i/>
        </w:rPr>
        <w:t>atividade complementar</w:t>
      </w:r>
      <w:r>
        <w:rPr>
          <w:i/>
        </w:rPr>
        <w:t xml:space="preserve">. </w:t>
      </w:r>
      <w:r w:rsidRPr="00256BC5">
        <w:t>E</w:t>
      </w:r>
      <w:r w:rsidRPr="007F597F">
        <w:t>les devem aplicar o que foi estudado na aula</w:t>
      </w:r>
      <w:r>
        <w:t>,</w:t>
      </w:r>
      <w:r w:rsidRPr="007F597F">
        <w:t xml:space="preserve"> como a importância do manancial protegido</w:t>
      </w:r>
      <w:r>
        <w:t>,</w:t>
      </w:r>
      <w:r w:rsidRPr="007F597F">
        <w:t xml:space="preserve"> para defender os argumentos </w:t>
      </w:r>
      <w:r>
        <w:t>relatados</w:t>
      </w:r>
      <w:r w:rsidRPr="007F597F">
        <w:t xml:space="preserve"> </w:t>
      </w:r>
      <w:r w:rsidR="00746899">
        <w:t xml:space="preserve">no </w:t>
      </w:r>
      <w:r w:rsidRPr="00256BC5">
        <w:rPr>
          <w:i/>
        </w:rPr>
        <w:t>e-mail</w:t>
      </w:r>
      <w:r w:rsidRPr="007F597F">
        <w:t xml:space="preserve">. Comente que o </w:t>
      </w:r>
      <w:r w:rsidRPr="00256BC5">
        <w:rPr>
          <w:i/>
        </w:rPr>
        <w:t>e-mail</w:t>
      </w:r>
      <w:r w:rsidRPr="007F597F">
        <w:t xml:space="preserve"> precisa estar bem redigido</w:t>
      </w:r>
      <w:r>
        <w:t>,</w:t>
      </w:r>
      <w:r w:rsidRPr="007F597F">
        <w:t xml:space="preserve"> seguindo os padrões da norma culta. Essa atividade pode ser realizada em pequenos grupos ou com </w:t>
      </w:r>
      <w:r>
        <w:t>o</w:t>
      </w:r>
      <w:r w:rsidRPr="007F597F">
        <w:t xml:space="preserve"> envio de </w:t>
      </w:r>
      <w:r w:rsidRPr="00256BC5">
        <w:rPr>
          <w:i/>
        </w:rPr>
        <w:t>e-mail</w:t>
      </w:r>
      <w:r w:rsidRPr="007F597F">
        <w:t xml:space="preserve"> único assinado por toda a turma.  </w:t>
      </w:r>
    </w:p>
    <w:p w14:paraId="4A32FD58" w14:textId="77777777" w:rsidR="00A32276" w:rsidRPr="007F597F" w:rsidRDefault="00A32276" w:rsidP="00A32276">
      <w:pPr>
        <w:pStyle w:val="00Textogeral"/>
      </w:pPr>
      <w:r w:rsidRPr="007F597F">
        <w:t>A execução des</w:t>
      </w:r>
      <w:r>
        <w:t>s</w:t>
      </w:r>
      <w:r w:rsidRPr="007F597F">
        <w:t xml:space="preserve">a atividade favorece o desenvolvimento da habilidade </w:t>
      </w:r>
      <w:r w:rsidRPr="007F597F">
        <w:rPr>
          <w:b/>
        </w:rPr>
        <w:t>EF05CI03</w:t>
      </w:r>
      <w:r w:rsidRPr="007F597F">
        <w:t xml:space="preserve">, em que os alunos devem ser capazes de selecionar argumentos que justifiquem a importância da manutenção da cobertura vegetal para </w:t>
      </w:r>
      <w:r>
        <w:t xml:space="preserve">a </w:t>
      </w:r>
      <w:r w:rsidRPr="007F597F">
        <w:t xml:space="preserve">manutenção dos cursos de água. </w:t>
      </w:r>
    </w:p>
    <w:p w14:paraId="543D4153" w14:textId="4FD941B2" w:rsidR="00103F4A" w:rsidRDefault="00103F4A">
      <w:pPr>
        <w:spacing w:after="200" w:line="288" w:lineRule="auto"/>
        <w:rPr>
          <w:rFonts w:ascii="Cambria-Bold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</w:pPr>
      <w:r>
        <w:br w:type="page"/>
      </w:r>
    </w:p>
    <w:p w14:paraId="14384E63" w14:textId="77777777" w:rsidR="005F2A0C" w:rsidRPr="007F597F" w:rsidRDefault="005F2A0C" w:rsidP="00233A49">
      <w:pPr>
        <w:pStyle w:val="00cabeos"/>
      </w:pPr>
      <w:r w:rsidRPr="007F597F">
        <w:lastRenderedPageBreak/>
        <w:t xml:space="preserve">Atividades </w:t>
      </w:r>
    </w:p>
    <w:p w14:paraId="4F23E655" w14:textId="77777777" w:rsidR="005F2A0C" w:rsidRPr="007F597F" w:rsidRDefault="005F2A0C" w:rsidP="00233A49">
      <w:pPr>
        <w:pStyle w:val="00comandoatividade"/>
        <w:rPr>
          <w:b/>
          <w:bCs/>
        </w:rPr>
      </w:pPr>
    </w:p>
    <w:p w14:paraId="2F4837D3" w14:textId="58B15A59" w:rsidR="005F2A0C" w:rsidRPr="007F597F" w:rsidRDefault="00233A49" w:rsidP="00233A49">
      <w:pPr>
        <w:pStyle w:val="00comandoatividade"/>
        <w:rPr>
          <w:b/>
          <w:bCs/>
        </w:rPr>
      </w:pPr>
      <w:r w:rsidRPr="007F597F">
        <w:rPr>
          <w:b/>
          <w:bCs/>
        </w:rPr>
        <w:t xml:space="preserve">1. </w:t>
      </w:r>
      <w:r w:rsidR="005F2A0C" w:rsidRPr="007F597F">
        <w:rPr>
          <w:b/>
          <w:bCs/>
        </w:rPr>
        <w:t>Responda às questões</w:t>
      </w:r>
      <w:r w:rsidR="00746899">
        <w:rPr>
          <w:b/>
          <w:bCs/>
        </w:rPr>
        <w:t xml:space="preserve"> a seguir.</w:t>
      </w:r>
    </w:p>
    <w:p w14:paraId="0092778B" w14:textId="26E40038" w:rsidR="005F2A0C" w:rsidRPr="007F597F" w:rsidRDefault="00233A49" w:rsidP="00233A49">
      <w:pPr>
        <w:pStyle w:val="00comandoatividade"/>
      </w:pPr>
      <w:r w:rsidRPr="007F597F">
        <w:t xml:space="preserve">a) </w:t>
      </w:r>
      <w:r w:rsidR="005F2A0C" w:rsidRPr="007F597F">
        <w:t>Por</w:t>
      </w:r>
      <w:r w:rsidR="00AE0CC9">
        <w:t xml:space="preserve"> </w:t>
      </w:r>
      <w:r w:rsidR="005F2A0C" w:rsidRPr="007F597F">
        <w:t xml:space="preserve">que o rio Tietê não </w:t>
      </w:r>
      <w:r w:rsidR="00746899">
        <w:t>foi</w:t>
      </w:r>
      <w:r w:rsidR="005F2A0C" w:rsidRPr="007F597F">
        <w:t xml:space="preserve"> usado para abastecer regiões do Estado de São Paulo durante períodos de escassez de água nos mananciais da região?</w:t>
      </w:r>
    </w:p>
    <w:p w14:paraId="30550968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49569560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19AD5F5D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4BF196E6" w14:textId="77777777" w:rsidR="005F2A0C" w:rsidRPr="007F597F" w:rsidRDefault="005F2A0C" w:rsidP="00233A49">
      <w:pPr>
        <w:pStyle w:val="00comandoatividade"/>
      </w:pPr>
    </w:p>
    <w:p w14:paraId="0E36E384" w14:textId="4925E16E" w:rsidR="005F2A0C" w:rsidRPr="007F597F" w:rsidRDefault="00233A49" w:rsidP="00233A49">
      <w:pPr>
        <w:pStyle w:val="00comandoatividade"/>
      </w:pPr>
      <w:r w:rsidRPr="007F597F">
        <w:t xml:space="preserve">b) </w:t>
      </w:r>
      <w:r w:rsidR="005F2A0C" w:rsidRPr="007F597F">
        <w:t>Em sua opinião, é possível despoluir esse rio? Por quê?</w:t>
      </w:r>
    </w:p>
    <w:p w14:paraId="19401146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49E37A87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36E06D8D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542E93E2" w14:textId="77777777" w:rsidR="005F2A0C" w:rsidRPr="007F597F" w:rsidRDefault="005F2A0C" w:rsidP="00233A49">
      <w:pPr>
        <w:pStyle w:val="00comandoatividade"/>
      </w:pPr>
    </w:p>
    <w:p w14:paraId="19EC1A13" w14:textId="030E1C75" w:rsidR="005F2A0C" w:rsidRPr="007F597F" w:rsidRDefault="00233A49" w:rsidP="00233A49">
      <w:pPr>
        <w:pStyle w:val="00comandoatividade"/>
      </w:pPr>
      <w:r w:rsidRPr="007F597F">
        <w:t xml:space="preserve">c) </w:t>
      </w:r>
      <w:r w:rsidR="005F2A0C" w:rsidRPr="007F597F">
        <w:t xml:space="preserve">Cite ações </w:t>
      </w:r>
      <w:r w:rsidR="006B19AF">
        <w:t xml:space="preserve">que </w:t>
      </w:r>
      <w:r w:rsidR="005F2A0C" w:rsidRPr="007F597F">
        <w:t xml:space="preserve">poderiam ajudar a melhorar a qualidade da água </w:t>
      </w:r>
      <w:r w:rsidR="00A32276">
        <w:t>do rio Tietê</w:t>
      </w:r>
      <w:r w:rsidR="005F2A0C" w:rsidRPr="007F597F">
        <w:t>.</w:t>
      </w:r>
    </w:p>
    <w:p w14:paraId="2D473F76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215A5ED2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22F466AC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2CF121CD" w14:textId="77777777" w:rsidR="00103F4A" w:rsidRDefault="00103F4A" w:rsidP="00233A49">
      <w:pPr>
        <w:pStyle w:val="00comandoatividade"/>
        <w:rPr>
          <w:b/>
          <w:bCs/>
        </w:rPr>
      </w:pPr>
    </w:p>
    <w:p w14:paraId="1A849934" w14:textId="1C6FBA22" w:rsidR="005F2A0C" w:rsidRPr="007F597F" w:rsidRDefault="00233A49" w:rsidP="00233A49">
      <w:pPr>
        <w:pStyle w:val="00comandoatividade"/>
        <w:rPr>
          <w:b/>
          <w:bCs/>
        </w:rPr>
      </w:pPr>
      <w:r w:rsidRPr="007F597F">
        <w:rPr>
          <w:b/>
          <w:bCs/>
        </w:rPr>
        <w:t xml:space="preserve">2. </w:t>
      </w:r>
      <w:r w:rsidR="005F2A0C" w:rsidRPr="007F597F">
        <w:rPr>
          <w:b/>
          <w:bCs/>
        </w:rPr>
        <w:t xml:space="preserve">Um agricultor, para ter mais lucro, decidiu </w:t>
      </w:r>
      <w:r w:rsidR="006B19AF">
        <w:rPr>
          <w:b/>
          <w:bCs/>
        </w:rPr>
        <w:t>desmatar</w:t>
      </w:r>
      <w:r w:rsidR="005F2A0C" w:rsidRPr="007F597F">
        <w:rPr>
          <w:b/>
          <w:bCs/>
        </w:rPr>
        <w:t xml:space="preserve"> as áreas com florestas de sua propriedade para aumentar sua área de plantação</w:t>
      </w:r>
      <w:r w:rsidR="006B19AF">
        <w:rPr>
          <w:b/>
          <w:bCs/>
        </w:rPr>
        <w:t>. Depois de</w:t>
      </w:r>
      <w:r w:rsidR="009A618C">
        <w:rPr>
          <w:b/>
          <w:bCs/>
        </w:rPr>
        <w:t xml:space="preserve"> </w:t>
      </w:r>
      <w:r w:rsidR="006B19AF">
        <w:rPr>
          <w:b/>
          <w:bCs/>
        </w:rPr>
        <w:t>um tempo,</w:t>
      </w:r>
      <w:r w:rsidR="005F2A0C" w:rsidRPr="007F597F">
        <w:rPr>
          <w:b/>
          <w:bCs/>
        </w:rPr>
        <w:t xml:space="preserve"> os rios que ele usava para irrigação secaram e </w:t>
      </w:r>
      <w:r w:rsidR="001D1C63">
        <w:rPr>
          <w:b/>
          <w:bCs/>
        </w:rPr>
        <w:t>a produção</w:t>
      </w:r>
      <w:r w:rsidR="000569EE">
        <w:rPr>
          <w:b/>
          <w:bCs/>
        </w:rPr>
        <w:t xml:space="preserve"> agrícola</w:t>
      </w:r>
      <w:r w:rsidR="001D1C63">
        <w:rPr>
          <w:b/>
          <w:bCs/>
        </w:rPr>
        <w:t xml:space="preserve"> diminui</w:t>
      </w:r>
      <w:r w:rsidR="009A618C">
        <w:rPr>
          <w:b/>
          <w:bCs/>
        </w:rPr>
        <w:t>u</w:t>
      </w:r>
      <w:bookmarkStart w:id="1" w:name="_GoBack"/>
      <w:bookmarkEnd w:id="1"/>
      <w:r w:rsidR="001D1C63">
        <w:rPr>
          <w:b/>
          <w:bCs/>
        </w:rPr>
        <w:t xml:space="preserve"> e</w:t>
      </w:r>
      <w:r w:rsidR="006B19AF">
        <w:rPr>
          <w:b/>
          <w:bCs/>
        </w:rPr>
        <w:t>,</w:t>
      </w:r>
      <w:r w:rsidR="001D1C63">
        <w:rPr>
          <w:b/>
          <w:bCs/>
        </w:rPr>
        <w:t xml:space="preserve"> por consequência, </w:t>
      </w:r>
      <w:r w:rsidR="005F2A0C" w:rsidRPr="007F597F">
        <w:rPr>
          <w:b/>
          <w:bCs/>
        </w:rPr>
        <w:t xml:space="preserve">seu lucro </w:t>
      </w:r>
      <w:r w:rsidR="001D1C63">
        <w:rPr>
          <w:b/>
          <w:bCs/>
        </w:rPr>
        <w:t>também</w:t>
      </w:r>
      <w:r w:rsidR="005F2A0C" w:rsidRPr="007F597F">
        <w:rPr>
          <w:b/>
          <w:bCs/>
        </w:rPr>
        <w:t xml:space="preserve">.  </w:t>
      </w:r>
    </w:p>
    <w:p w14:paraId="6BF613BD" w14:textId="7AB5DFFF" w:rsidR="005F2A0C" w:rsidRPr="007F597F" w:rsidRDefault="00233A49" w:rsidP="00233A49">
      <w:pPr>
        <w:pStyle w:val="00comandoatividade"/>
      </w:pPr>
      <w:r w:rsidRPr="007F597F">
        <w:t xml:space="preserve">a) </w:t>
      </w:r>
      <w:r w:rsidR="005F2A0C" w:rsidRPr="007F597F">
        <w:t>Usando seu conhecimento sobre o ciclo da água, explique por</w:t>
      </w:r>
      <w:r w:rsidR="00AE0CC9">
        <w:t xml:space="preserve"> </w:t>
      </w:r>
      <w:r w:rsidR="005F2A0C" w:rsidRPr="007F597F">
        <w:t>que isso aconteceu</w:t>
      </w:r>
      <w:r w:rsidR="006B19AF">
        <w:t>.</w:t>
      </w:r>
    </w:p>
    <w:p w14:paraId="02604981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42F0913C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22008D8F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36D83935" w14:textId="77777777" w:rsidR="005F2A0C" w:rsidRPr="007F597F" w:rsidRDefault="005F2A0C" w:rsidP="00233A49">
      <w:pPr>
        <w:pStyle w:val="00comandoatividade"/>
      </w:pPr>
    </w:p>
    <w:p w14:paraId="20177D53" w14:textId="31CB7D34" w:rsidR="005F2A0C" w:rsidRPr="007F597F" w:rsidRDefault="00233A49" w:rsidP="00233A49">
      <w:pPr>
        <w:pStyle w:val="00comandoatividade"/>
      </w:pPr>
      <w:r w:rsidRPr="007F597F">
        <w:t xml:space="preserve">b) </w:t>
      </w:r>
      <w:r w:rsidR="005F2A0C" w:rsidRPr="007F597F">
        <w:t xml:space="preserve">Qual recomendação você daria </w:t>
      </w:r>
      <w:r w:rsidR="006B19AF">
        <w:t>a</w:t>
      </w:r>
      <w:r w:rsidR="005F2A0C" w:rsidRPr="007F597F">
        <w:t xml:space="preserve"> esse agricultor?</w:t>
      </w:r>
    </w:p>
    <w:p w14:paraId="15D894B8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30CE054D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6AAE2620" w14:textId="77777777" w:rsidR="00233A49" w:rsidRPr="007F597F" w:rsidRDefault="00233A49" w:rsidP="00233A49">
      <w:pPr>
        <w:pStyle w:val="00comandoatividade"/>
        <w:spacing w:before="200"/>
      </w:pPr>
      <w:r w:rsidRPr="007F597F">
        <w:t>_____________________________________________________________________________</w:t>
      </w:r>
    </w:p>
    <w:p w14:paraId="4B46BE81" w14:textId="78B8CA63" w:rsidR="00103F4A" w:rsidRDefault="00103F4A">
      <w:pPr>
        <w:spacing w:after="200" w:line="288" w:lineRule="auto"/>
        <w:rPr>
          <w:rFonts w:ascii="Cambria" w:hAnsi="Cambria" w:cs="Arial"/>
          <w:b/>
          <w:bCs/>
          <w:i w:val="0"/>
          <w:iCs w:val="0"/>
          <w:color w:val="000000"/>
          <w:spacing w:val="-3"/>
          <w:sz w:val="28"/>
          <w:szCs w:val="28"/>
          <w:lang w:eastAsia="es-ES"/>
        </w:rPr>
      </w:pPr>
      <w:r>
        <w:rPr>
          <w:rFonts w:ascii="Cambria" w:hAnsi="Cambria" w:cs="Arial"/>
          <w:sz w:val="28"/>
          <w:szCs w:val="28"/>
        </w:rPr>
        <w:br w:type="page"/>
      </w:r>
    </w:p>
    <w:p w14:paraId="7B9489C2" w14:textId="627104F0" w:rsidR="005F2A0C" w:rsidRDefault="005F2A0C" w:rsidP="00233A49">
      <w:pPr>
        <w:pStyle w:val="00PESO2"/>
      </w:pPr>
      <w:r w:rsidRPr="007F597F">
        <w:lastRenderedPageBreak/>
        <w:t>Respostas das atividades</w:t>
      </w:r>
    </w:p>
    <w:p w14:paraId="24D76745" w14:textId="77777777" w:rsidR="00746899" w:rsidRPr="007F597F" w:rsidRDefault="00746899" w:rsidP="00233A49">
      <w:pPr>
        <w:pStyle w:val="00PESO2"/>
      </w:pPr>
    </w:p>
    <w:p w14:paraId="21CE69B7" w14:textId="1A65671F" w:rsidR="005F2A0C" w:rsidRPr="007F597F" w:rsidRDefault="00233A49" w:rsidP="00233A49">
      <w:pPr>
        <w:pStyle w:val="00comandoatividade"/>
      </w:pPr>
      <w:r w:rsidRPr="007F597F">
        <w:t xml:space="preserve">1. </w:t>
      </w:r>
      <w:r w:rsidR="00A32276">
        <w:t xml:space="preserve">a) </w:t>
      </w:r>
      <w:r w:rsidR="005F2A0C" w:rsidRPr="007F597F">
        <w:t xml:space="preserve">O rio Tietê não pode ser usado para </w:t>
      </w:r>
      <w:r w:rsidR="00AE0CC9">
        <w:t xml:space="preserve">o </w:t>
      </w:r>
      <w:r w:rsidR="005F2A0C" w:rsidRPr="007F597F">
        <w:t xml:space="preserve">abastecimento da população porque está extremamente poluído, o que inviabiliza o tratamento de sua água para torná-la potável. </w:t>
      </w:r>
    </w:p>
    <w:p w14:paraId="06BA5F8F" w14:textId="406DFE80" w:rsidR="005F2A0C" w:rsidRPr="007F597F" w:rsidRDefault="00746899" w:rsidP="00233A49">
      <w:pPr>
        <w:pStyle w:val="00comandoatividade"/>
      </w:pPr>
      <w:r>
        <w:t xml:space="preserve">    </w:t>
      </w:r>
      <w:r w:rsidR="00A32276">
        <w:t xml:space="preserve">b) </w:t>
      </w:r>
      <w:r w:rsidR="005F2A0C" w:rsidRPr="007F597F">
        <w:t>Resposta pessoal.</w:t>
      </w:r>
      <w:r w:rsidR="00A32276">
        <w:t xml:space="preserve"> Espera-se que os alunos acreditem que seja possível despolui</w:t>
      </w:r>
      <w:r>
        <w:t>r</w:t>
      </w:r>
      <w:r w:rsidR="00A32276">
        <w:t xml:space="preserve"> o rio</w:t>
      </w:r>
      <w:r>
        <w:t xml:space="preserve"> por meio de iniciativas </w:t>
      </w:r>
      <w:r w:rsidR="000569EE">
        <w:t xml:space="preserve">governamentais e da conscientização da população. </w:t>
      </w:r>
      <w:r>
        <w:t xml:space="preserve"> </w:t>
      </w:r>
    </w:p>
    <w:p w14:paraId="36F0AEC4" w14:textId="04C94608" w:rsidR="005F2A0C" w:rsidRPr="007F597F" w:rsidRDefault="00746899" w:rsidP="00233A49">
      <w:pPr>
        <w:pStyle w:val="00comandoatividade"/>
      </w:pPr>
      <w:r>
        <w:t xml:space="preserve">   </w:t>
      </w:r>
      <w:r w:rsidR="00A32276">
        <w:t xml:space="preserve">c) </w:t>
      </w:r>
      <w:r w:rsidR="005F2A0C" w:rsidRPr="007F597F">
        <w:t xml:space="preserve">Resposta variável. </w:t>
      </w:r>
      <w:r w:rsidR="00A32276">
        <w:t>Incentive os alunos a proporem meios de despoluir o rio.</w:t>
      </w:r>
      <w:r>
        <w:t xml:space="preserve"> </w:t>
      </w:r>
      <w:r w:rsidR="00A32276">
        <w:t>Eles</w:t>
      </w:r>
      <w:r w:rsidR="005F2A0C" w:rsidRPr="007F597F">
        <w:t xml:space="preserve"> podem citar o tratamento do esgoto doméstico e industrial antes de seu lançamento no rio, </w:t>
      </w:r>
      <w:r w:rsidR="00C67C67">
        <w:t>a</w:t>
      </w:r>
      <w:r w:rsidR="005F2A0C" w:rsidRPr="007F597F">
        <w:t xml:space="preserve"> eliminação do descarte de lixo e outros resíduos, a recomposição da vegetação do seu entorno, entre outros.   </w:t>
      </w:r>
    </w:p>
    <w:p w14:paraId="4A6D696C" w14:textId="77777777" w:rsidR="005F2A0C" w:rsidRPr="007F597F" w:rsidRDefault="005F2A0C" w:rsidP="00233A49">
      <w:pPr>
        <w:pStyle w:val="00comandoatividade"/>
      </w:pPr>
    </w:p>
    <w:p w14:paraId="6272345E" w14:textId="38A4C5BF" w:rsidR="005F2A0C" w:rsidRPr="007F597F" w:rsidRDefault="00233A49" w:rsidP="00233A49">
      <w:pPr>
        <w:pStyle w:val="00comandoatividade"/>
      </w:pPr>
      <w:r w:rsidRPr="007F597F">
        <w:t>2.</w:t>
      </w:r>
      <w:r w:rsidR="00A32276">
        <w:t xml:space="preserve"> a)</w:t>
      </w:r>
      <w:r w:rsidRPr="007F597F">
        <w:t xml:space="preserve"> </w:t>
      </w:r>
      <w:r w:rsidR="005F2A0C" w:rsidRPr="007F597F">
        <w:t xml:space="preserve">A retirada da cobertura vegetal natural fez com que o solo perdesse grande parte de sua capacidade de reter a água da chuva </w:t>
      </w:r>
      <w:r w:rsidR="000569EE">
        <w:t>por meio</w:t>
      </w:r>
      <w:r w:rsidR="000569EE" w:rsidRPr="007F597F">
        <w:t xml:space="preserve"> </w:t>
      </w:r>
      <w:r w:rsidR="005F2A0C" w:rsidRPr="007F597F">
        <w:t xml:space="preserve">da infiltração. Com isso, menos água </w:t>
      </w:r>
      <w:r w:rsidR="000569EE">
        <w:t>ficou disponível</w:t>
      </w:r>
      <w:r w:rsidR="000569EE" w:rsidRPr="007F597F">
        <w:t xml:space="preserve"> </w:t>
      </w:r>
      <w:r w:rsidR="005F2A0C" w:rsidRPr="007F597F">
        <w:t>nas áreas das nascentes e, consequentemente, os rios secaram</w:t>
      </w:r>
      <w:r w:rsidR="001D1C63">
        <w:t xml:space="preserve"> e a produção</w:t>
      </w:r>
      <w:r w:rsidR="000569EE">
        <w:t xml:space="preserve"> </w:t>
      </w:r>
      <w:r w:rsidR="006B19AF">
        <w:br/>
      </w:r>
      <w:r w:rsidR="000569EE">
        <w:t>agrícola</w:t>
      </w:r>
      <w:r w:rsidR="001D1C63">
        <w:t xml:space="preserve"> diminuiu</w:t>
      </w:r>
      <w:r w:rsidR="005F2A0C" w:rsidRPr="007F597F">
        <w:t xml:space="preserve">. </w:t>
      </w:r>
    </w:p>
    <w:p w14:paraId="524FD5B6" w14:textId="0CCF7DE7" w:rsidR="005F2A0C" w:rsidRDefault="00746899" w:rsidP="00233A49">
      <w:pPr>
        <w:pStyle w:val="00comandoatividade"/>
      </w:pPr>
      <w:r>
        <w:t xml:space="preserve">   </w:t>
      </w:r>
      <w:r w:rsidR="00A32276">
        <w:t xml:space="preserve">b) </w:t>
      </w:r>
      <w:r w:rsidR="005F2A0C" w:rsidRPr="007F597F">
        <w:t xml:space="preserve">Resposta pessoal. É esperado que os alunos </w:t>
      </w:r>
      <w:r w:rsidR="006B19AF">
        <w:t>indiquem o reflorestamento.</w:t>
      </w:r>
      <w:r w:rsidR="005F2A0C" w:rsidRPr="007F597F">
        <w:t xml:space="preserve"> </w:t>
      </w:r>
    </w:p>
    <w:p w14:paraId="3834AE90" w14:textId="55662A8B" w:rsidR="00103F4A" w:rsidRDefault="00103F4A" w:rsidP="00233A49">
      <w:pPr>
        <w:pStyle w:val="00comandoatividade"/>
      </w:pPr>
    </w:p>
    <w:p w14:paraId="4B7B0AB6" w14:textId="06DFEE64" w:rsidR="00103F4A" w:rsidRDefault="00103F4A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</w:p>
    <w:p w14:paraId="3C8A268D" w14:textId="71817A13" w:rsidR="00233A49" w:rsidRDefault="00233A49" w:rsidP="00233A49">
      <w:pPr>
        <w:pStyle w:val="00cabeos"/>
      </w:pPr>
      <w:r w:rsidRPr="007F597F">
        <w:t xml:space="preserve">Autoavaliação </w:t>
      </w:r>
    </w:p>
    <w:p w14:paraId="0F352D0E" w14:textId="77777777" w:rsidR="00103F4A" w:rsidRPr="007F597F" w:rsidRDefault="00103F4A" w:rsidP="00233A49">
      <w:pPr>
        <w:pStyle w:val="00cabeos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233A49" w:rsidRPr="007F597F" w14:paraId="072304B2" w14:textId="77777777" w:rsidTr="00FB0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600A352F" w14:textId="77777777" w:rsidR="00233A49" w:rsidRPr="007F597F" w:rsidRDefault="00233A49" w:rsidP="00FB0DA6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7F597F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02A73953" w14:textId="77777777" w:rsidR="00233A49" w:rsidRPr="007F597F" w:rsidRDefault="00233A49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F597F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644ED22F" w14:textId="77777777" w:rsidR="00233A49" w:rsidRPr="007F597F" w:rsidRDefault="00233A49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F597F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3EE23549" w14:textId="77777777" w:rsidR="00233A49" w:rsidRPr="007F597F" w:rsidRDefault="00233A49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F597F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233A49" w:rsidRPr="007F597F" w14:paraId="1E1FC681" w14:textId="77777777" w:rsidTr="00FB0DA6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6577C59A" w14:textId="3FA8BB61" w:rsidR="00233A49" w:rsidRPr="007F597F" w:rsidRDefault="00233A49" w:rsidP="00FB0DA6">
            <w:pPr>
              <w:rPr>
                <w:rFonts w:eastAsia="MS Mincho" w:cs="Tahoma"/>
                <w:i w:val="0"/>
                <w:iCs w:val="0"/>
              </w:rPr>
            </w:pPr>
            <w:r w:rsidRPr="007F597F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="001C74CE">
              <w:rPr>
                <w:rFonts w:cs="Tahoma"/>
                <w:i w:val="0"/>
                <w:iCs w:val="0"/>
              </w:rPr>
              <w:t>Reconheço</w:t>
            </w:r>
            <w:r w:rsidR="00682236">
              <w:rPr>
                <w:rFonts w:cs="Tahoma"/>
                <w:i w:val="0"/>
                <w:iCs w:val="0"/>
              </w:rPr>
              <w:t xml:space="preserve"> a</w:t>
            </w:r>
            <w:r w:rsidR="00A32276" w:rsidRPr="007F597F">
              <w:rPr>
                <w:rFonts w:cs="Tahoma"/>
                <w:i w:val="0"/>
                <w:iCs w:val="0"/>
              </w:rPr>
              <w:t xml:space="preserve"> importância da cobertura vegetal do solo para manutenção do ciclo da água e proteção dos mananciais</w:t>
            </w:r>
            <w:r w:rsidR="006B19AF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992" w:type="dxa"/>
          </w:tcPr>
          <w:p w14:paraId="3EE493D7" w14:textId="77777777" w:rsidR="00233A49" w:rsidRPr="007F597F" w:rsidRDefault="00233A49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2087259" w14:textId="77777777" w:rsidR="00233A49" w:rsidRPr="007F597F" w:rsidRDefault="00233A49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917B8F7" w14:textId="77777777" w:rsidR="00233A49" w:rsidRPr="007F597F" w:rsidRDefault="00233A49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33A49" w:rsidRPr="007F597F" w14:paraId="76322D64" w14:textId="77777777" w:rsidTr="00FB0DA6">
        <w:trPr>
          <w:trHeight w:val="567"/>
          <w:jc w:val="center"/>
        </w:trPr>
        <w:tc>
          <w:tcPr>
            <w:tcW w:w="6456" w:type="dxa"/>
          </w:tcPr>
          <w:p w14:paraId="440F168F" w14:textId="1062AC2F" w:rsidR="00233A49" w:rsidRPr="007F597F" w:rsidRDefault="00233A49" w:rsidP="00FB0DA6">
            <w:pPr>
              <w:rPr>
                <w:rFonts w:eastAsia="MS Mincho" w:cs="Arial"/>
                <w:i w:val="0"/>
                <w:iCs w:val="0"/>
              </w:rPr>
            </w:pPr>
            <w:r w:rsidRPr="007F597F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="00A32276" w:rsidRPr="007F597F">
              <w:rPr>
                <w:rFonts w:cs="Tahoma"/>
                <w:i w:val="0"/>
                <w:iCs w:val="0"/>
              </w:rPr>
              <w:t>Sei identificar e explicar como a remoção da cobertura vegetal causa o escoamento superficial, o assoreamento dos cursos de água e a escassez de recursos hídricos.</w:t>
            </w:r>
          </w:p>
        </w:tc>
        <w:tc>
          <w:tcPr>
            <w:tcW w:w="992" w:type="dxa"/>
          </w:tcPr>
          <w:p w14:paraId="11E141AC" w14:textId="77777777" w:rsidR="00233A49" w:rsidRPr="007F597F" w:rsidRDefault="00233A49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9A10F2C" w14:textId="77777777" w:rsidR="00233A49" w:rsidRPr="007F597F" w:rsidRDefault="00233A49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2CFBA7E" w14:textId="77777777" w:rsidR="00233A49" w:rsidRPr="007F597F" w:rsidRDefault="00233A49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33A49" w:rsidRPr="007F597F" w14:paraId="22F5A1ED" w14:textId="77777777" w:rsidTr="00FB0DA6">
        <w:trPr>
          <w:trHeight w:val="567"/>
          <w:jc w:val="center"/>
        </w:trPr>
        <w:tc>
          <w:tcPr>
            <w:tcW w:w="6456" w:type="dxa"/>
          </w:tcPr>
          <w:p w14:paraId="7E044951" w14:textId="6973F7EC" w:rsidR="00233A49" w:rsidRPr="007F597F" w:rsidRDefault="00233A49" w:rsidP="00FB0DA6">
            <w:pPr>
              <w:rPr>
                <w:rFonts w:cs="Arial"/>
                <w:i w:val="0"/>
                <w:iCs w:val="0"/>
                <w:szCs w:val="24"/>
              </w:rPr>
            </w:pPr>
            <w:r w:rsidRPr="007F597F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="00A32276" w:rsidRPr="007F597F">
              <w:rPr>
                <w:rFonts w:cs="Tahoma"/>
                <w:i w:val="0"/>
                <w:iCs w:val="0"/>
              </w:rPr>
              <w:t>Compreendo como o ciclo da água está associado ao provimento de água potável</w:t>
            </w:r>
            <w:r w:rsidR="006B19AF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992" w:type="dxa"/>
          </w:tcPr>
          <w:p w14:paraId="057DA03D" w14:textId="77777777" w:rsidR="00233A49" w:rsidRPr="007F597F" w:rsidRDefault="00233A49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F7908B8" w14:textId="77777777" w:rsidR="00233A49" w:rsidRPr="007F597F" w:rsidRDefault="00233A49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1505C67" w14:textId="77777777" w:rsidR="00233A49" w:rsidRPr="007F597F" w:rsidRDefault="00233A49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252B83C4" w14:textId="77777777" w:rsidR="005F2A0C" w:rsidRPr="007F597F" w:rsidRDefault="005F2A0C" w:rsidP="00233A49">
      <w:pPr>
        <w:pStyle w:val="00Textogeral"/>
      </w:pPr>
    </w:p>
    <w:sectPr w:rsidR="005F2A0C" w:rsidRPr="007F597F" w:rsidSect="00A12DF7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52D95" w14:textId="77777777" w:rsidR="009D7917" w:rsidRDefault="009D7917" w:rsidP="0054457B">
      <w:r>
        <w:separator/>
      </w:r>
    </w:p>
  </w:endnote>
  <w:endnote w:type="continuationSeparator" w:id="0">
    <w:p w14:paraId="2B3FC5E4" w14:textId="77777777" w:rsidR="009D7917" w:rsidRDefault="009D7917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253298E-0ED6-4EB4-83E0-441B8F28535A}"/>
    <w:embedBold r:id="rId2" w:fontKey="{C3F49F16-9C16-4208-A4B5-3F3F7CEC4CD4}"/>
    <w:embedItalic r:id="rId3" w:fontKey="{1126607B-4C19-4407-8889-11934EF47E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472EB9C5-B389-4429-9972-C812502ED79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D26B8E4-6249-4091-AD0F-C7B892DD960B}"/>
    <w:embedBold r:id="rId6" w:fontKey="{A39A33E0-69E1-4C02-91AA-0806E02C7C3A}"/>
    <w:embedItalic r:id="rId7" w:fontKey="{7C8E7672-3D65-48B4-8D9E-64862714D494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8" w:subsetted="1" w:fontKey="{FC382147-4C48-4EF4-B7AE-93814CB2E8D6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EC82D" w14:textId="68D97B89" w:rsidR="00233A49" w:rsidRPr="00233A49" w:rsidRDefault="00233A49" w:rsidP="00233A4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233A4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233A4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233A4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9A618C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233A4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9098873" w14:textId="0465CEAB" w:rsidR="00233A49" w:rsidRPr="00233A49" w:rsidRDefault="00233A49" w:rsidP="00233A49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233A4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0AB2E" w14:textId="77777777" w:rsidR="009D7917" w:rsidRDefault="009D7917" w:rsidP="0054457B">
      <w:r>
        <w:separator/>
      </w:r>
    </w:p>
  </w:footnote>
  <w:footnote w:type="continuationSeparator" w:id="0">
    <w:p w14:paraId="2317168A" w14:textId="77777777" w:rsidR="009D7917" w:rsidRDefault="009D7917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10E97" w14:textId="5DBA7B31" w:rsidR="00233A49" w:rsidRDefault="00233A49">
    <w:pPr>
      <w:pStyle w:val="Cabealho"/>
    </w:pPr>
    <w:r>
      <w:rPr>
        <w:noProof/>
      </w:rPr>
      <w:drawing>
        <wp:inline distT="0" distB="0" distL="0" distR="0" wp14:anchorId="5614EA74" wp14:editId="43749994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5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CE0E76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E056C4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1B46A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4" w15:restartNumberingAfterBreak="0">
    <w:nsid w:val="03835CFB"/>
    <w:multiLevelType w:val="hybridMultilevel"/>
    <w:tmpl w:val="4E06CC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47D16"/>
    <w:multiLevelType w:val="hybridMultilevel"/>
    <w:tmpl w:val="CF00C7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54ED3"/>
    <w:multiLevelType w:val="hybridMultilevel"/>
    <w:tmpl w:val="95C4ED56"/>
    <w:lvl w:ilvl="0" w:tplc="A0987B0A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E05033"/>
    <w:multiLevelType w:val="hybridMultilevel"/>
    <w:tmpl w:val="BDDC55A4"/>
    <w:lvl w:ilvl="0" w:tplc="D12E6AD2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FF10AA"/>
    <w:multiLevelType w:val="hybridMultilevel"/>
    <w:tmpl w:val="174E8158"/>
    <w:lvl w:ilvl="0" w:tplc="6FFA2348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6B8A62E7"/>
    <w:multiLevelType w:val="hybridMultilevel"/>
    <w:tmpl w:val="7BBEC0E4"/>
    <w:lvl w:ilvl="0" w:tplc="83E44C9C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2"/>
  </w:num>
  <w:num w:numId="3">
    <w:abstractNumId w:val="3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7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"/>
  </w:num>
  <w:num w:numId="1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569EE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3F4A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07B1"/>
    <w:rsid w:val="001B2EDB"/>
    <w:rsid w:val="001B34B9"/>
    <w:rsid w:val="001B3673"/>
    <w:rsid w:val="001B47B1"/>
    <w:rsid w:val="001B7AF2"/>
    <w:rsid w:val="001C3BF4"/>
    <w:rsid w:val="001C74CE"/>
    <w:rsid w:val="001D00F4"/>
    <w:rsid w:val="001D0112"/>
    <w:rsid w:val="001D0413"/>
    <w:rsid w:val="001D1C6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35FD"/>
    <w:rsid w:val="00230C56"/>
    <w:rsid w:val="002322DC"/>
    <w:rsid w:val="00233A49"/>
    <w:rsid w:val="0023608F"/>
    <w:rsid w:val="00240211"/>
    <w:rsid w:val="002416F6"/>
    <w:rsid w:val="00246AD9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05D9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72"/>
    <w:rsid w:val="003E0DFB"/>
    <w:rsid w:val="003E5342"/>
    <w:rsid w:val="003E596A"/>
    <w:rsid w:val="003E5F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2EAA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0302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C67F7"/>
    <w:rsid w:val="005D2101"/>
    <w:rsid w:val="005D4526"/>
    <w:rsid w:val="005E2000"/>
    <w:rsid w:val="005E51B9"/>
    <w:rsid w:val="005E7568"/>
    <w:rsid w:val="005F269D"/>
    <w:rsid w:val="005F2A0C"/>
    <w:rsid w:val="005F46BD"/>
    <w:rsid w:val="00604652"/>
    <w:rsid w:val="006109E9"/>
    <w:rsid w:val="006131A4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2236"/>
    <w:rsid w:val="0068430B"/>
    <w:rsid w:val="00684748"/>
    <w:rsid w:val="00684F52"/>
    <w:rsid w:val="00687941"/>
    <w:rsid w:val="00695037"/>
    <w:rsid w:val="006978E1"/>
    <w:rsid w:val="006B19AF"/>
    <w:rsid w:val="006B2FA1"/>
    <w:rsid w:val="006C247B"/>
    <w:rsid w:val="006C291C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42C4"/>
    <w:rsid w:val="007354D2"/>
    <w:rsid w:val="00735E95"/>
    <w:rsid w:val="007368CD"/>
    <w:rsid w:val="007377FE"/>
    <w:rsid w:val="00737E28"/>
    <w:rsid w:val="00742821"/>
    <w:rsid w:val="0074449B"/>
    <w:rsid w:val="00746899"/>
    <w:rsid w:val="00747997"/>
    <w:rsid w:val="00750ED6"/>
    <w:rsid w:val="007512D3"/>
    <w:rsid w:val="007555F1"/>
    <w:rsid w:val="00756177"/>
    <w:rsid w:val="007614B4"/>
    <w:rsid w:val="007660BA"/>
    <w:rsid w:val="00777A4B"/>
    <w:rsid w:val="0078690D"/>
    <w:rsid w:val="00790B6C"/>
    <w:rsid w:val="00794C89"/>
    <w:rsid w:val="007964E7"/>
    <w:rsid w:val="007975FA"/>
    <w:rsid w:val="007A2BC1"/>
    <w:rsid w:val="007A564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597F"/>
    <w:rsid w:val="00800E1D"/>
    <w:rsid w:val="00801BBB"/>
    <w:rsid w:val="00806533"/>
    <w:rsid w:val="0081044D"/>
    <w:rsid w:val="0081222B"/>
    <w:rsid w:val="0081547F"/>
    <w:rsid w:val="00816ED6"/>
    <w:rsid w:val="00817268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3B6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8F6702"/>
    <w:rsid w:val="00903473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134E"/>
    <w:rsid w:val="00980A60"/>
    <w:rsid w:val="009816E3"/>
    <w:rsid w:val="009846F7"/>
    <w:rsid w:val="009871F9"/>
    <w:rsid w:val="0098799D"/>
    <w:rsid w:val="00987EA7"/>
    <w:rsid w:val="00992075"/>
    <w:rsid w:val="00992207"/>
    <w:rsid w:val="009A1E0C"/>
    <w:rsid w:val="009A40EC"/>
    <w:rsid w:val="009A4DD2"/>
    <w:rsid w:val="009A618C"/>
    <w:rsid w:val="009A6BA4"/>
    <w:rsid w:val="009B18E8"/>
    <w:rsid w:val="009B67E3"/>
    <w:rsid w:val="009C27A7"/>
    <w:rsid w:val="009C77F7"/>
    <w:rsid w:val="009C7A99"/>
    <w:rsid w:val="009D1272"/>
    <w:rsid w:val="009D1BC5"/>
    <w:rsid w:val="009D7917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2276"/>
    <w:rsid w:val="00A36A7D"/>
    <w:rsid w:val="00A43A83"/>
    <w:rsid w:val="00A517A8"/>
    <w:rsid w:val="00A5185F"/>
    <w:rsid w:val="00A567D3"/>
    <w:rsid w:val="00A568EE"/>
    <w:rsid w:val="00A56E2E"/>
    <w:rsid w:val="00A61E42"/>
    <w:rsid w:val="00A65E32"/>
    <w:rsid w:val="00A67019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5411"/>
    <w:rsid w:val="00AD651E"/>
    <w:rsid w:val="00AD7DB3"/>
    <w:rsid w:val="00AE0CC9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67C67"/>
    <w:rsid w:val="00C7048D"/>
    <w:rsid w:val="00C804DB"/>
    <w:rsid w:val="00C8109A"/>
    <w:rsid w:val="00C96F15"/>
    <w:rsid w:val="00CA37A0"/>
    <w:rsid w:val="00CB16A2"/>
    <w:rsid w:val="00CB2046"/>
    <w:rsid w:val="00CC10C3"/>
    <w:rsid w:val="00CC27EE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3EBB"/>
    <w:rsid w:val="00D36810"/>
    <w:rsid w:val="00D37834"/>
    <w:rsid w:val="00D40011"/>
    <w:rsid w:val="00D41205"/>
    <w:rsid w:val="00D54FF3"/>
    <w:rsid w:val="00D617F9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1909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6680A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53F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338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33A49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233A49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character" w:styleId="Hyperlink">
    <w:name w:val="Hyperlink"/>
    <w:basedOn w:val="Fontepargpadro"/>
    <w:uiPriority w:val="99"/>
    <w:semiHidden/>
    <w:unhideWhenUsed/>
    <w:rsid w:val="005F2A0C"/>
    <w:rPr>
      <w:color w:val="0000FF"/>
      <w:u w:val="single"/>
    </w:rPr>
  </w:style>
  <w:style w:type="table" w:customStyle="1" w:styleId="Tabelacomgrade1">
    <w:name w:val="Tabela com grade1"/>
    <w:basedOn w:val="Tabelanormal"/>
    <w:uiPriority w:val="39"/>
    <w:rsid w:val="005F2A0C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233A49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F597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597F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67C6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67C6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7C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7C67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quedatijuca.com.b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chc.org.br/floresta-no-coracao-da-cida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globo.globo.com/sociedade/historia/como-nos-dias-de-hoje-floresta-da-tijuca-foi-vista-como-resposta-para-crise-hidrica-ha-153-anos-1527099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E53A2-B836-49BE-A7E0-48BE111D2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1990</Words>
  <Characters>10752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12717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2018-01-31T17:16:00Z</dcterms:created>
  <dcterms:modified xsi:type="dcterms:W3CDTF">2018-02-01T14:08:00Z</dcterms:modified>
  <cp:category/>
</cp:coreProperties>
</file>