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4C029" w14:textId="4E98F612" w:rsidR="00044401" w:rsidRPr="001F6221" w:rsidRDefault="00044401" w:rsidP="00513713">
      <w:pPr>
        <w:pStyle w:val="00cabeos"/>
      </w:pPr>
      <w:r w:rsidRPr="00513713">
        <w:t xml:space="preserve">Acompanhamento de aprendizagem </w:t>
      </w:r>
    </w:p>
    <w:p w14:paraId="6657A3E8" w14:textId="36B84A84" w:rsidR="00513713" w:rsidRPr="00513713" w:rsidRDefault="00EA3E38" w:rsidP="00513713">
      <w:pPr>
        <w:pStyle w:val="00cabeos"/>
      </w:pPr>
      <w:r>
        <w:t>5</w:t>
      </w:r>
      <w:r w:rsidR="00513713" w:rsidRPr="00513713">
        <w:t>º ano | 1º bimestre</w:t>
      </w:r>
    </w:p>
    <w:p w14:paraId="01073084" w14:textId="77777777" w:rsidR="00044401" w:rsidRDefault="00044401" w:rsidP="00513713">
      <w:pPr>
        <w:pStyle w:val="00P1"/>
      </w:pPr>
    </w:p>
    <w:p w14:paraId="0BDCFB18" w14:textId="71C47613" w:rsidR="00044401" w:rsidRDefault="00044401" w:rsidP="00513713">
      <w:pPr>
        <w:pStyle w:val="00P1"/>
      </w:pPr>
      <w:r w:rsidRPr="00E661F3">
        <w:t xml:space="preserve">Grade </w:t>
      </w:r>
      <w:r w:rsidRPr="00C5318E">
        <w:t>de</w:t>
      </w:r>
      <w:r w:rsidRPr="00E661F3">
        <w:t xml:space="preserve"> correção da avaliação</w:t>
      </w:r>
      <w:r>
        <w:t xml:space="preserve"> </w:t>
      </w:r>
    </w:p>
    <w:p w14:paraId="3799719B" w14:textId="77777777" w:rsidR="00044401" w:rsidRDefault="00044401" w:rsidP="00513713">
      <w:pPr>
        <w:pStyle w:val="00P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044401" w:rsidRPr="00816ED6" w14:paraId="2FB0A7E8" w14:textId="77777777" w:rsidTr="00044401">
        <w:trPr>
          <w:trHeight w:val="1051"/>
        </w:trPr>
        <w:tc>
          <w:tcPr>
            <w:tcW w:w="5000" w:type="pct"/>
            <w:gridSpan w:val="3"/>
          </w:tcPr>
          <w:p w14:paraId="42062493" w14:textId="7777777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Nome:__________________________________________________</w:t>
            </w:r>
          </w:p>
          <w:p w14:paraId="101C7B3E" w14:textId="00B5EFC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Turma:__________________________________________________</w:t>
            </w:r>
          </w:p>
        </w:tc>
      </w:tr>
      <w:tr w:rsidR="00EA3E38" w:rsidRPr="00816ED6" w14:paraId="0273569C" w14:textId="77777777" w:rsidTr="00EA3E38">
        <w:trPr>
          <w:trHeight w:val="599"/>
        </w:trPr>
        <w:tc>
          <w:tcPr>
            <w:tcW w:w="598" w:type="pct"/>
          </w:tcPr>
          <w:p w14:paraId="27263378" w14:textId="77EEAE88" w:rsidR="00044401" w:rsidRPr="00816ED6" w:rsidRDefault="00044401" w:rsidP="00044401">
            <w:pPr>
              <w:jc w:val="center"/>
              <w:rPr>
                <w:b/>
                <w:i w:val="0"/>
              </w:rPr>
            </w:pPr>
            <w:r w:rsidRPr="00816ED6">
              <w:rPr>
                <w:b/>
                <w:i w:val="0"/>
              </w:rPr>
              <w:t>Questão</w:t>
            </w:r>
          </w:p>
        </w:tc>
        <w:tc>
          <w:tcPr>
            <w:tcW w:w="3445" w:type="pct"/>
          </w:tcPr>
          <w:p w14:paraId="7F91414E" w14:textId="239E8A5E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Habilidade avaliada</w:t>
            </w:r>
          </w:p>
        </w:tc>
        <w:tc>
          <w:tcPr>
            <w:tcW w:w="957" w:type="pct"/>
          </w:tcPr>
          <w:p w14:paraId="02834ED1" w14:textId="142EFA77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Nota/Conceito</w:t>
            </w:r>
          </w:p>
        </w:tc>
      </w:tr>
      <w:tr w:rsidR="00EA3E38" w:rsidRPr="00173195" w14:paraId="7E5AB2BA" w14:textId="77777777" w:rsidTr="00EA3E38">
        <w:tc>
          <w:tcPr>
            <w:tcW w:w="598" w:type="pct"/>
          </w:tcPr>
          <w:p w14:paraId="1DCE585F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</w:t>
            </w:r>
          </w:p>
        </w:tc>
        <w:tc>
          <w:tcPr>
            <w:tcW w:w="3445" w:type="pct"/>
            <w:vAlign w:val="top"/>
          </w:tcPr>
          <w:p w14:paraId="5C19B9ED" w14:textId="42A1C134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 xml:space="preserve">(EF05HI01) Identificar os processos de formação das culturas e dos povos, relacionando-os com o espaço geográfico ocupado. </w:t>
            </w:r>
          </w:p>
        </w:tc>
        <w:tc>
          <w:tcPr>
            <w:tcW w:w="957" w:type="pct"/>
          </w:tcPr>
          <w:p w14:paraId="61FE9303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7E0833C0" w14:textId="77777777" w:rsidTr="00EA3E38">
        <w:tc>
          <w:tcPr>
            <w:tcW w:w="598" w:type="pct"/>
          </w:tcPr>
          <w:p w14:paraId="78878533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2</w:t>
            </w:r>
          </w:p>
        </w:tc>
        <w:tc>
          <w:tcPr>
            <w:tcW w:w="3445" w:type="pct"/>
            <w:vAlign w:val="top"/>
          </w:tcPr>
          <w:p w14:paraId="020DEAA5" w14:textId="3E38CC33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 xml:space="preserve">(EF05HI01) Identificar os processos de formação das culturas e dos povos, relacionando-os com o espaço geográfico ocupado. </w:t>
            </w:r>
          </w:p>
        </w:tc>
        <w:tc>
          <w:tcPr>
            <w:tcW w:w="957" w:type="pct"/>
          </w:tcPr>
          <w:p w14:paraId="6AEF6BD1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6B7D0BE5" w14:textId="77777777" w:rsidTr="00EA3E38">
        <w:tc>
          <w:tcPr>
            <w:tcW w:w="598" w:type="pct"/>
          </w:tcPr>
          <w:p w14:paraId="1BB64337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3</w:t>
            </w:r>
          </w:p>
        </w:tc>
        <w:tc>
          <w:tcPr>
            <w:tcW w:w="3445" w:type="pct"/>
            <w:vAlign w:val="top"/>
          </w:tcPr>
          <w:p w14:paraId="3A3D4F33" w14:textId="797D796E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(EF05HI01) Identificar os processos de formação das culturas e dos povos, relacionando-os com o espaço geográfico ocupado.</w:t>
            </w:r>
          </w:p>
        </w:tc>
        <w:tc>
          <w:tcPr>
            <w:tcW w:w="957" w:type="pct"/>
          </w:tcPr>
          <w:p w14:paraId="5D143689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294F8D5B" w14:textId="77777777" w:rsidTr="00EA3E38">
        <w:tc>
          <w:tcPr>
            <w:tcW w:w="598" w:type="pct"/>
          </w:tcPr>
          <w:p w14:paraId="373E4023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4</w:t>
            </w:r>
          </w:p>
        </w:tc>
        <w:tc>
          <w:tcPr>
            <w:tcW w:w="3445" w:type="pct"/>
            <w:vAlign w:val="top"/>
          </w:tcPr>
          <w:p w14:paraId="6A2F4093" w14:textId="201EA00C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(EF05HI01) Identificar os processos de formação das culturas e dos povos, relacionando-os com o espaço geográfico ocupado.</w:t>
            </w:r>
          </w:p>
        </w:tc>
        <w:tc>
          <w:tcPr>
            <w:tcW w:w="957" w:type="pct"/>
          </w:tcPr>
          <w:p w14:paraId="31CD3AA5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523EBC8E" w14:textId="77777777" w:rsidTr="00EA3E38">
        <w:tc>
          <w:tcPr>
            <w:tcW w:w="598" w:type="pct"/>
          </w:tcPr>
          <w:p w14:paraId="6BEEA57C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5</w:t>
            </w:r>
          </w:p>
        </w:tc>
        <w:tc>
          <w:tcPr>
            <w:tcW w:w="3445" w:type="pct"/>
            <w:vAlign w:val="top"/>
          </w:tcPr>
          <w:p w14:paraId="4C84AEBF" w14:textId="77777777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 xml:space="preserve">(EF05HI01) Identificar os processos de formação das culturas e dos povos, relacionando-os com o espaço geográfico ocupado. </w:t>
            </w:r>
          </w:p>
          <w:p w14:paraId="3D4F868D" w14:textId="1930BBE4" w:rsidR="00EA3E38" w:rsidRPr="00EA3E38" w:rsidRDefault="00EA3E38" w:rsidP="00EA3E38">
            <w:pPr>
              <w:spacing w:before="120" w:after="120"/>
              <w:rPr>
                <w:i w:val="0"/>
              </w:rPr>
            </w:pPr>
            <w:bookmarkStart w:id="0" w:name="_Hlk504038078"/>
            <w:r w:rsidRPr="00EA3E38">
              <w:rPr>
                <w:i w:val="0"/>
              </w:rPr>
              <w:t>(EF05HI02) Identificar os mecanismos de organização do poder político com vistas à compreensão da ideia de Estado.</w:t>
            </w:r>
            <w:bookmarkEnd w:id="0"/>
          </w:p>
        </w:tc>
        <w:tc>
          <w:tcPr>
            <w:tcW w:w="957" w:type="pct"/>
          </w:tcPr>
          <w:p w14:paraId="2EE9967B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39A46805" w14:textId="77777777" w:rsidTr="00EA3E38">
        <w:tc>
          <w:tcPr>
            <w:tcW w:w="598" w:type="pct"/>
          </w:tcPr>
          <w:p w14:paraId="4BD4858D" w14:textId="33D57A92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6</w:t>
            </w:r>
          </w:p>
        </w:tc>
        <w:tc>
          <w:tcPr>
            <w:tcW w:w="3445" w:type="pct"/>
            <w:vAlign w:val="top"/>
          </w:tcPr>
          <w:p w14:paraId="392DDAF0" w14:textId="77777777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 xml:space="preserve">(EF05HI01) Identificar os processos de formação das culturas e dos povos, relacionando-os com o espaço geográfico ocupado. </w:t>
            </w:r>
          </w:p>
          <w:p w14:paraId="331456A1" w14:textId="2F34EA27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(EF05HI02) Identificar os mecanismos de organização do poder político com vistas à compreensão da ideia de Estado.</w:t>
            </w:r>
          </w:p>
        </w:tc>
        <w:tc>
          <w:tcPr>
            <w:tcW w:w="957" w:type="pct"/>
          </w:tcPr>
          <w:p w14:paraId="2E4C2140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35594B96" w14:textId="77777777" w:rsidTr="00EA3E38">
        <w:tc>
          <w:tcPr>
            <w:tcW w:w="598" w:type="pct"/>
          </w:tcPr>
          <w:p w14:paraId="73376480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7</w:t>
            </w:r>
          </w:p>
        </w:tc>
        <w:tc>
          <w:tcPr>
            <w:tcW w:w="3445" w:type="pct"/>
            <w:vAlign w:val="top"/>
          </w:tcPr>
          <w:p w14:paraId="6B97C4AB" w14:textId="77777777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(EF05HI01) Identificar os processos de formação das culturas e dos povos, relacionando-os com o espaço geográfico ocupado.</w:t>
            </w:r>
          </w:p>
          <w:p w14:paraId="2F1776CA" w14:textId="3860BF6B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(EF05HI02) Identificar os mecanismos de organização do poder político com vistas à compreensão da ideia de Estado.</w:t>
            </w:r>
          </w:p>
        </w:tc>
        <w:tc>
          <w:tcPr>
            <w:tcW w:w="957" w:type="pct"/>
          </w:tcPr>
          <w:p w14:paraId="3234F9A0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</w:tbl>
    <w:p w14:paraId="52659774" w14:textId="77777777" w:rsidR="00EA3E38" w:rsidRDefault="00EA3E38">
      <w: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EA3E38" w:rsidRPr="00173195" w14:paraId="44F1B357" w14:textId="77777777" w:rsidTr="00EA3E38">
        <w:tc>
          <w:tcPr>
            <w:tcW w:w="598" w:type="pct"/>
          </w:tcPr>
          <w:p w14:paraId="3DB598E0" w14:textId="6E872A10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lastRenderedPageBreak/>
              <w:t>8</w:t>
            </w:r>
          </w:p>
        </w:tc>
        <w:tc>
          <w:tcPr>
            <w:tcW w:w="3445" w:type="pct"/>
            <w:vAlign w:val="top"/>
          </w:tcPr>
          <w:p w14:paraId="5B05EB96" w14:textId="77777777" w:rsid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(EF05HI02) Identificar os mecanismos de organização do poder político com vistas à compreensão da ideia de Estado.</w:t>
            </w:r>
          </w:p>
          <w:p w14:paraId="7AB6ABFA" w14:textId="442C1A4A" w:rsidR="000F5F46" w:rsidRPr="00EA3E38" w:rsidRDefault="000F5F46" w:rsidP="00EA3E38">
            <w:pPr>
              <w:spacing w:before="120" w:after="120"/>
              <w:rPr>
                <w:i w:val="0"/>
              </w:rPr>
            </w:pPr>
            <w:r w:rsidRPr="000F5F46">
              <w:rPr>
                <w:i w:val="0"/>
              </w:rPr>
              <w:t xml:space="preserve">(EF05HI03) </w:t>
            </w:r>
            <w:r w:rsidRPr="000412B9">
              <w:rPr>
                <w:i w:val="0"/>
              </w:rPr>
              <w:t>Analisar o papel das culturas e das religiões na composição identitária dos povos antigos</w:t>
            </w:r>
          </w:p>
        </w:tc>
        <w:tc>
          <w:tcPr>
            <w:tcW w:w="957" w:type="pct"/>
          </w:tcPr>
          <w:p w14:paraId="4CF09785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4859D4D4" w14:textId="77777777" w:rsidTr="00EA3E38">
        <w:tc>
          <w:tcPr>
            <w:tcW w:w="598" w:type="pct"/>
          </w:tcPr>
          <w:p w14:paraId="0779EB46" w14:textId="483EB754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9</w:t>
            </w:r>
          </w:p>
        </w:tc>
        <w:tc>
          <w:tcPr>
            <w:tcW w:w="3445" w:type="pct"/>
            <w:vAlign w:val="top"/>
          </w:tcPr>
          <w:p w14:paraId="00DAF806" w14:textId="77777777" w:rsid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(EF05HI02) Identificar os mecanismos de organização do poder político com vistas à compreensão da ideia de Estado.</w:t>
            </w:r>
          </w:p>
          <w:p w14:paraId="18B8572F" w14:textId="30273CAE" w:rsidR="000F5F46" w:rsidRPr="00EA3E38" w:rsidRDefault="000F5F46" w:rsidP="00EA3E38">
            <w:pPr>
              <w:spacing w:before="120" w:after="120"/>
              <w:rPr>
                <w:i w:val="0"/>
              </w:rPr>
            </w:pPr>
            <w:r w:rsidRPr="000F5F46">
              <w:rPr>
                <w:i w:val="0"/>
              </w:rPr>
              <w:t xml:space="preserve">(EF05HI03) </w:t>
            </w:r>
            <w:r w:rsidRPr="000412B9">
              <w:rPr>
                <w:i w:val="0"/>
              </w:rPr>
              <w:t>Analisar o papel das culturas e das religiões na composição identitária dos povos antigos</w:t>
            </w:r>
          </w:p>
        </w:tc>
        <w:tc>
          <w:tcPr>
            <w:tcW w:w="957" w:type="pct"/>
          </w:tcPr>
          <w:p w14:paraId="72F5520E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61BFE64D" w14:textId="77777777" w:rsidTr="00EA3E38">
        <w:tc>
          <w:tcPr>
            <w:tcW w:w="598" w:type="pct"/>
          </w:tcPr>
          <w:p w14:paraId="394698AA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10</w:t>
            </w:r>
          </w:p>
        </w:tc>
        <w:tc>
          <w:tcPr>
            <w:tcW w:w="3445" w:type="pct"/>
            <w:vAlign w:val="top"/>
          </w:tcPr>
          <w:p w14:paraId="645B8ED1" w14:textId="1E2BD38E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(EF05HI02) Identificar os mecanismos de organização do poder político com vistas à compreensão da ideia de Estado.</w:t>
            </w:r>
          </w:p>
        </w:tc>
        <w:tc>
          <w:tcPr>
            <w:tcW w:w="957" w:type="pct"/>
          </w:tcPr>
          <w:p w14:paraId="2782D8B2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792940D3" w14:textId="77777777" w:rsidTr="00EA3E38">
        <w:tc>
          <w:tcPr>
            <w:tcW w:w="598" w:type="pct"/>
          </w:tcPr>
          <w:p w14:paraId="19F2F64F" w14:textId="71D1E883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11</w:t>
            </w:r>
          </w:p>
        </w:tc>
        <w:tc>
          <w:tcPr>
            <w:tcW w:w="3445" w:type="pct"/>
            <w:vAlign w:val="top"/>
          </w:tcPr>
          <w:p w14:paraId="18E0027A" w14:textId="7E204035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64CBCAA0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317024E5" w14:textId="77777777" w:rsidTr="00EA3E38">
        <w:tc>
          <w:tcPr>
            <w:tcW w:w="598" w:type="pct"/>
          </w:tcPr>
          <w:p w14:paraId="3EA8E3A7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12</w:t>
            </w:r>
          </w:p>
        </w:tc>
        <w:tc>
          <w:tcPr>
            <w:tcW w:w="3445" w:type="pct"/>
            <w:vAlign w:val="top"/>
          </w:tcPr>
          <w:p w14:paraId="70324107" w14:textId="246B4352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52F58EB2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0B07B225" w14:textId="77777777" w:rsidTr="00EA3E38">
        <w:tc>
          <w:tcPr>
            <w:tcW w:w="598" w:type="pct"/>
          </w:tcPr>
          <w:p w14:paraId="3644440D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13</w:t>
            </w:r>
          </w:p>
        </w:tc>
        <w:tc>
          <w:tcPr>
            <w:tcW w:w="3445" w:type="pct"/>
            <w:vAlign w:val="top"/>
          </w:tcPr>
          <w:p w14:paraId="6751B457" w14:textId="6E8724F3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448059F4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173195" w14:paraId="58BC5F6F" w14:textId="77777777" w:rsidTr="00EA3E38">
        <w:tc>
          <w:tcPr>
            <w:tcW w:w="598" w:type="pct"/>
          </w:tcPr>
          <w:p w14:paraId="4149FA60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14</w:t>
            </w:r>
          </w:p>
        </w:tc>
        <w:tc>
          <w:tcPr>
            <w:tcW w:w="3445" w:type="pct"/>
            <w:vAlign w:val="top"/>
          </w:tcPr>
          <w:p w14:paraId="4E1712E9" w14:textId="3A617329" w:rsidR="00EA3E38" w:rsidRP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(EF05HI07) Identificar os processos de produção, hierarquização e difusão dos marcos de memória e discutir a presença e/ou a ausência de diferentes grupos que compõem a sociedade na nomeação desses marcos de memória.</w:t>
            </w:r>
          </w:p>
        </w:tc>
        <w:tc>
          <w:tcPr>
            <w:tcW w:w="957" w:type="pct"/>
          </w:tcPr>
          <w:p w14:paraId="663D4CE8" w14:textId="77777777" w:rsidR="00EA3E38" w:rsidRPr="00173195" w:rsidRDefault="00EA3E38" w:rsidP="00A717C9">
            <w:pPr>
              <w:rPr>
                <w:i w:val="0"/>
              </w:rPr>
            </w:pPr>
          </w:p>
        </w:tc>
        <w:bookmarkStart w:id="1" w:name="_GoBack"/>
        <w:bookmarkEnd w:id="1"/>
      </w:tr>
      <w:tr w:rsidR="00EA3E38" w:rsidRPr="00173195" w14:paraId="7673861F" w14:textId="77777777" w:rsidTr="00EA3E38">
        <w:trPr>
          <w:trHeight w:val="269"/>
        </w:trPr>
        <w:tc>
          <w:tcPr>
            <w:tcW w:w="598" w:type="pct"/>
          </w:tcPr>
          <w:p w14:paraId="4DA60887" w14:textId="77777777" w:rsidR="00EA3E38" w:rsidRPr="00173195" w:rsidRDefault="00EA3E38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15</w:t>
            </w:r>
          </w:p>
        </w:tc>
        <w:tc>
          <w:tcPr>
            <w:tcW w:w="3445" w:type="pct"/>
            <w:vAlign w:val="top"/>
          </w:tcPr>
          <w:p w14:paraId="114551FB" w14:textId="77777777" w:rsidR="00EA3E38" w:rsidRDefault="00EA3E38" w:rsidP="00EA3E38">
            <w:pPr>
              <w:spacing w:before="120" w:after="120"/>
              <w:rPr>
                <w:i w:val="0"/>
              </w:rPr>
            </w:pPr>
            <w:r w:rsidRPr="00EA3E38">
              <w:rPr>
                <w:i w:val="0"/>
              </w:rPr>
              <w:t>(EF05HI01) Identificar os processos de formação das culturas e dos povos, relacionando-os com o espaço geográfico ocupado</w:t>
            </w:r>
            <w:r w:rsidR="005F6445">
              <w:rPr>
                <w:i w:val="0"/>
              </w:rPr>
              <w:t>.</w:t>
            </w:r>
          </w:p>
          <w:p w14:paraId="6DA530EA" w14:textId="32A975A6" w:rsidR="000F5F46" w:rsidRPr="00EA3E38" w:rsidRDefault="000F5F46" w:rsidP="00EA3E38">
            <w:pPr>
              <w:spacing w:before="120" w:after="120"/>
              <w:rPr>
                <w:i w:val="0"/>
              </w:rPr>
            </w:pPr>
            <w:r w:rsidRPr="000F5F46">
              <w:rPr>
                <w:i w:val="0"/>
              </w:rPr>
              <w:t xml:space="preserve">(EF05HI03) </w:t>
            </w:r>
            <w:r w:rsidRPr="000412B9">
              <w:rPr>
                <w:i w:val="0"/>
              </w:rPr>
              <w:t>Analisar o papel das culturas e das religiões na composição identitária dos povos antigos</w:t>
            </w:r>
            <w:r w:rsidR="00EA1139">
              <w:rPr>
                <w:i w:val="0"/>
              </w:rPr>
              <w:t>.</w:t>
            </w:r>
          </w:p>
        </w:tc>
        <w:tc>
          <w:tcPr>
            <w:tcW w:w="957" w:type="pct"/>
          </w:tcPr>
          <w:p w14:paraId="75526EDA" w14:textId="77777777" w:rsidR="00EA3E38" w:rsidRPr="00173195" w:rsidRDefault="00EA3E38" w:rsidP="00A717C9">
            <w:pPr>
              <w:rPr>
                <w:i w:val="0"/>
              </w:rPr>
            </w:pPr>
          </w:p>
        </w:tc>
      </w:tr>
      <w:tr w:rsidR="00EA3E38" w:rsidRPr="00816ED6" w14:paraId="4F4B9CC0" w14:textId="77777777" w:rsidTr="00EA3E38">
        <w:tc>
          <w:tcPr>
            <w:tcW w:w="598" w:type="pct"/>
          </w:tcPr>
          <w:p w14:paraId="48ED46E0" w14:textId="77777777" w:rsidR="00044401" w:rsidRPr="00816ED6" w:rsidRDefault="00044401" w:rsidP="00A717C9">
            <w:pPr>
              <w:rPr>
                <w:i w:val="0"/>
              </w:rPr>
            </w:pPr>
          </w:p>
        </w:tc>
        <w:tc>
          <w:tcPr>
            <w:tcW w:w="3445" w:type="pct"/>
          </w:tcPr>
          <w:p w14:paraId="51C4E3B4" w14:textId="77777777" w:rsidR="00044401" w:rsidRPr="00044401" w:rsidRDefault="00044401" w:rsidP="00044401">
            <w:pPr>
              <w:spacing w:line="360" w:lineRule="auto"/>
              <w:jc w:val="right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Total</w:t>
            </w:r>
          </w:p>
        </w:tc>
        <w:tc>
          <w:tcPr>
            <w:tcW w:w="957" w:type="pct"/>
          </w:tcPr>
          <w:p w14:paraId="0960528D" w14:textId="77777777" w:rsidR="00044401" w:rsidRPr="00816ED6" w:rsidRDefault="00044401" w:rsidP="00A717C9">
            <w:pPr>
              <w:rPr>
                <w:i w:val="0"/>
              </w:rPr>
            </w:pPr>
          </w:p>
        </w:tc>
      </w:tr>
    </w:tbl>
    <w:p w14:paraId="02B2B0CC" w14:textId="77777777" w:rsidR="009E411D" w:rsidRPr="00FD34A6" w:rsidRDefault="009E411D" w:rsidP="00FD34A6"/>
    <w:sectPr w:rsidR="009E411D" w:rsidRPr="00FD34A6" w:rsidSect="00E34664">
      <w:headerReference w:type="default" r:id="rId8"/>
      <w:footerReference w:type="default" r:id="rId9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ACB59" w14:textId="77777777" w:rsidR="008116B7" w:rsidRDefault="008116B7" w:rsidP="0054457B">
      <w:pPr>
        <w:spacing w:line="240" w:lineRule="auto"/>
      </w:pPr>
      <w:r>
        <w:separator/>
      </w:r>
    </w:p>
  </w:endnote>
  <w:endnote w:type="continuationSeparator" w:id="0">
    <w:p w14:paraId="29471346" w14:textId="77777777" w:rsidR="008116B7" w:rsidRDefault="008116B7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62826" w14:textId="77777777" w:rsidR="007F2380" w:rsidRPr="007F2380" w:rsidRDefault="007F2380" w:rsidP="007F2380">
    <w:pPr>
      <w:pStyle w:val="Rodap"/>
      <w:framePr w:wrap="around" w:vAnchor="text" w:hAnchor="margin" w:xAlign="right" w:y="1"/>
      <w:rPr>
        <w:rStyle w:val="NmerodaPgina"/>
        <w:i w:val="0"/>
        <w:iCs w:val="0"/>
      </w:rPr>
    </w:pPr>
    <w:r w:rsidRPr="007F2380">
      <w:rPr>
        <w:rStyle w:val="NmerodaPgina"/>
        <w:i w:val="0"/>
      </w:rPr>
      <w:fldChar w:fldCharType="begin"/>
    </w:r>
    <w:r w:rsidRPr="007F2380">
      <w:rPr>
        <w:rStyle w:val="NmerodaPgina"/>
        <w:i w:val="0"/>
      </w:rPr>
      <w:instrText xml:space="preserve">PAGE  </w:instrText>
    </w:r>
    <w:r w:rsidRPr="007F2380">
      <w:rPr>
        <w:rStyle w:val="NmerodaPgina"/>
        <w:i w:val="0"/>
      </w:rPr>
      <w:fldChar w:fldCharType="separate"/>
    </w:r>
    <w:r w:rsidR="00EA1139">
      <w:rPr>
        <w:rStyle w:val="NmerodaPgina"/>
        <w:i w:val="0"/>
        <w:noProof/>
      </w:rPr>
      <w:t>2</w:t>
    </w:r>
    <w:r w:rsidRPr="007F2380">
      <w:rPr>
        <w:rStyle w:val="NmerodaPgina"/>
        <w:i w:val="0"/>
      </w:rPr>
      <w:fldChar w:fldCharType="end"/>
    </w:r>
  </w:p>
  <w:p w14:paraId="70FD4003" w14:textId="1DFDE074" w:rsidR="006E1BDE" w:rsidRPr="007F2380" w:rsidRDefault="007F2380" w:rsidP="007F2380">
    <w:pPr>
      <w:ind w:right="1694"/>
      <w:rPr>
        <w:rFonts w:ascii="Tahoma" w:eastAsia="Times New Roman" w:hAnsi="Tahoma" w:cs="Tahoma"/>
        <w:i w:val="0"/>
        <w:color w:val="3B3838" w:themeColor="background2" w:themeShade="40"/>
        <w:sz w:val="14"/>
        <w:szCs w:val="14"/>
        <w:shd w:val="clear" w:color="auto" w:fill="FFFFFF"/>
      </w:rPr>
    </w:pPr>
    <w:r w:rsidRPr="007F2380">
      <w:rPr>
        <w:rFonts w:ascii="Tahoma" w:eastAsia="Calibri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0275B" w14:textId="77777777" w:rsidR="008116B7" w:rsidRDefault="008116B7" w:rsidP="0054457B">
      <w:pPr>
        <w:spacing w:line="240" w:lineRule="auto"/>
      </w:pPr>
      <w:r>
        <w:separator/>
      </w:r>
    </w:p>
  </w:footnote>
  <w:footnote w:type="continuationSeparator" w:id="0">
    <w:p w14:paraId="64DC8D93" w14:textId="77777777" w:rsidR="008116B7" w:rsidRDefault="008116B7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2C93A386" w:rsidR="00981E98" w:rsidRDefault="006F799C">
    <w:pPr>
      <w:pStyle w:val="Cabealho"/>
    </w:pPr>
    <w:r>
      <w:rPr>
        <w:noProof/>
        <w:lang w:eastAsia="pt-BR"/>
      </w:rPr>
      <w:drawing>
        <wp:inline distT="0" distB="0" distL="0" distR="0" wp14:anchorId="36F512DD" wp14:editId="72E17130">
          <wp:extent cx="5940000" cy="296598"/>
          <wp:effectExtent l="0" t="0" r="3810" b="8255"/>
          <wp:docPr id="2" name="Imagem 2" descr="/Volumes/Data/TROCA/Digital/OLD/Buriti/Historia/Projeto/PBH_TARJAS/5 ANO/TARJA_PBH5_MD_1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OLD/Buriti/Historia/Projeto/PBH_TARJAS/5 ANO/TARJA_PBH5_MD_1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6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0CEA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EE6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91A2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E89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778D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E1EB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C004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3FEF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E7AA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04D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4D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DC6"/>
    <w:rsid w:val="00034A1E"/>
    <w:rsid w:val="00035F08"/>
    <w:rsid w:val="00040935"/>
    <w:rsid w:val="00044401"/>
    <w:rsid w:val="000463E0"/>
    <w:rsid w:val="00047478"/>
    <w:rsid w:val="0005672C"/>
    <w:rsid w:val="00071881"/>
    <w:rsid w:val="0007283C"/>
    <w:rsid w:val="00072A42"/>
    <w:rsid w:val="00073F7D"/>
    <w:rsid w:val="0007561F"/>
    <w:rsid w:val="00076B42"/>
    <w:rsid w:val="000802E3"/>
    <w:rsid w:val="0008184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2D2"/>
    <w:rsid w:val="000C5FD6"/>
    <w:rsid w:val="000C73CE"/>
    <w:rsid w:val="000D2313"/>
    <w:rsid w:val="000D343F"/>
    <w:rsid w:val="000D6124"/>
    <w:rsid w:val="000E2E45"/>
    <w:rsid w:val="000E4457"/>
    <w:rsid w:val="000E4C22"/>
    <w:rsid w:val="000E4DEE"/>
    <w:rsid w:val="000E7DC2"/>
    <w:rsid w:val="000F5CA0"/>
    <w:rsid w:val="000F5F46"/>
    <w:rsid w:val="001057DC"/>
    <w:rsid w:val="001118BB"/>
    <w:rsid w:val="001123FF"/>
    <w:rsid w:val="00116BCD"/>
    <w:rsid w:val="001170D7"/>
    <w:rsid w:val="0012736E"/>
    <w:rsid w:val="0013337C"/>
    <w:rsid w:val="00135C28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195"/>
    <w:rsid w:val="0017370C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221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4010"/>
    <w:rsid w:val="00246B22"/>
    <w:rsid w:val="00251761"/>
    <w:rsid w:val="00254A4A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97878"/>
    <w:rsid w:val="002A01F3"/>
    <w:rsid w:val="002A1B60"/>
    <w:rsid w:val="002A356A"/>
    <w:rsid w:val="002A3650"/>
    <w:rsid w:val="002A417F"/>
    <w:rsid w:val="002B4FD6"/>
    <w:rsid w:val="002B503E"/>
    <w:rsid w:val="002C1794"/>
    <w:rsid w:val="002C2520"/>
    <w:rsid w:val="002C2CEE"/>
    <w:rsid w:val="002D0C5D"/>
    <w:rsid w:val="002D14D0"/>
    <w:rsid w:val="002D6415"/>
    <w:rsid w:val="002D74E9"/>
    <w:rsid w:val="002E1E30"/>
    <w:rsid w:val="002E1F0C"/>
    <w:rsid w:val="002E2622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5C1"/>
    <w:rsid w:val="00355C7A"/>
    <w:rsid w:val="00361033"/>
    <w:rsid w:val="0038044D"/>
    <w:rsid w:val="00380506"/>
    <w:rsid w:val="0038178B"/>
    <w:rsid w:val="003836FA"/>
    <w:rsid w:val="0038495C"/>
    <w:rsid w:val="00387FE8"/>
    <w:rsid w:val="003934F1"/>
    <w:rsid w:val="00394985"/>
    <w:rsid w:val="003957A6"/>
    <w:rsid w:val="0039631E"/>
    <w:rsid w:val="00397DE7"/>
    <w:rsid w:val="003A0027"/>
    <w:rsid w:val="003A40C6"/>
    <w:rsid w:val="003A4AA2"/>
    <w:rsid w:val="003A4AC3"/>
    <w:rsid w:val="003A73B1"/>
    <w:rsid w:val="003B2587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0757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79D"/>
    <w:rsid w:val="004B7ABF"/>
    <w:rsid w:val="004D3789"/>
    <w:rsid w:val="004D41C1"/>
    <w:rsid w:val="004D4FD5"/>
    <w:rsid w:val="004D7EF4"/>
    <w:rsid w:val="004E03C8"/>
    <w:rsid w:val="004E5323"/>
    <w:rsid w:val="004E6E07"/>
    <w:rsid w:val="00505CF0"/>
    <w:rsid w:val="00506EC0"/>
    <w:rsid w:val="00507632"/>
    <w:rsid w:val="005079EF"/>
    <w:rsid w:val="00513713"/>
    <w:rsid w:val="00522088"/>
    <w:rsid w:val="00523BEA"/>
    <w:rsid w:val="00527DA0"/>
    <w:rsid w:val="00531B9C"/>
    <w:rsid w:val="005415D1"/>
    <w:rsid w:val="0054457B"/>
    <w:rsid w:val="005478E1"/>
    <w:rsid w:val="00557F87"/>
    <w:rsid w:val="005660BD"/>
    <w:rsid w:val="00570E8C"/>
    <w:rsid w:val="00575A62"/>
    <w:rsid w:val="00582A5E"/>
    <w:rsid w:val="00586E52"/>
    <w:rsid w:val="00587611"/>
    <w:rsid w:val="00592966"/>
    <w:rsid w:val="00593CDE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1A35"/>
    <w:rsid w:val="005F269D"/>
    <w:rsid w:val="005F46BD"/>
    <w:rsid w:val="005F4BA8"/>
    <w:rsid w:val="005F6445"/>
    <w:rsid w:val="005F7478"/>
    <w:rsid w:val="00604652"/>
    <w:rsid w:val="006214D5"/>
    <w:rsid w:val="006235B4"/>
    <w:rsid w:val="006252E4"/>
    <w:rsid w:val="00634E9E"/>
    <w:rsid w:val="00636AB4"/>
    <w:rsid w:val="00654C55"/>
    <w:rsid w:val="00655402"/>
    <w:rsid w:val="00661C08"/>
    <w:rsid w:val="00663E74"/>
    <w:rsid w:val="00664C0B"/>
    <w:rsid w:val="00665C0C"/>
    <w:rsid w:val="006738A0"/>
    <w:rsid w:val="00680718"/>
    <w:rsid w:val="006809E3"/>
    <w:rsid w:val="0068430B"/>
    <w:rsid w:val="00684748"/>
    <w:rsid w:val="00684F52"/>
    <w:rsid w:val="00687941"/>
    <w:rsid w:val="00695037"/>
    <w:rsid w:val="006978E1"/>
    <w:rsid w:val="006C247B"/>
    <w:rsid w:val="006D0661"/>
    <w:rsid w:val="006D14A2"/>
    <w:rsid w:val="006E1BDE"/>
    <w:rsid w:val="006E2537"/>
    <w:rsid w:val="006E29C4"/>
    <w:rsid w:val="006E4341"/>
    <w:rsid w:val="006F03CE"/>
    <w:rsid w:val="006F09FE"/>
    <w:rsid w:val="006F1013"/>
    <w:rsid w:val="006F147E"/>
    <w:rsid w:val="006F4DE9"/>
    <w:rsid w:val="006F5321"/>
    <w:rsid w:val="006F67A9"/>
    <w:rsid w:val="006F73E0"/>
    <w:rsid w:val="006F799C"/>
    <w:rsid w:val="006F7FD4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60BA"/>
    <w:rsid w:val="007770E1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1422"/>
    <w:rsid w:val="007D22EF"/>
    <w:rsid w:val="007D4F1C"/>
    <w:rsid w:val="007E2E34"/>
    <w:rsid w:val="007E4102"/>
    <w:rsid w:val="007E4370"/>
    <w:rsid w:val="007E4BE2"/>
    <w:rsid w:val="007F1FB0"/>
    <w:rsid w:val="007F2380"/>
    <w:rsid w:val="007F3CD2"/>
    <w:rsid w:val="007F49C4"/>
    <w:rsid w:val="00800E1D"/>
    <w:rsid w:val="00801BBB"/>
    <w:rsid w:val="008116B7"/>
    <w:rsid w:val="0081222B"/>
    <w:rsid w:val="00816ED6"/>
    <w:rsid w:val="00817BEA"/>
    <w:rsid w:val="00821A8C"/>
    <w:rsid w:val="0083384E"/>
    <w:rsid w:val="00834DA1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4790"/>
    <w:rsid w:val="00894914"/>
    <w:rsid w:val="00895D4E"/>
    <w:rsid w:val="0089661F"/>
    <w:rsid w:val="0089671F"/>
    <w:rsid w:val="008A002A"/>
    <w:rsid w:val="008A28E4"/>
    <w:rsid w:val="008A29BC"/>
    <w:rsid w:val="008A49E9"/>
    <w:rsid w:val="008B0173"/>
    <w:rsid w:val="008B0717"/>
    <w:rsid w:val="008B140F"/>
    <w:rsid w:val="008B395E"/>
    <w:rsid w:val="008B5E56"/>
    <w:rsid w:val="008B659A"/>
    <w:rsid w:val="008C08EC"/>
    <w:rsid w:val="008C3177"/>
    <w:rsid w:val="008C584D"/>
    <w:rsid w:val="008D24E2"/>
    <w:rsid w:val="008D358F"/>
    <w:rsid w:val="008D518E"/>
    <w:rsid w:val="008D7AA7"/>
    <w:rsid w:val="008E278D"/>
    <w:rsid w:val="008E361F"/>
    <w:rsid w:val="008E634E"/>
    <w:rsid w:val="008F2DB8"/>
    <w:rsid w:val="008F4C5E"/>
    <w:rsid w:val="008F4F27"/>
    <w:rsid w:val="008F510D"/>
    <w:rsid w:val="009041AE"/>
    <w:rsid w:val="00905D94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936D2"/>
    <w:rsid w:val="009A1E0C"/>
    <w:rsid w:val="009A40EC"/>
    <w:rsid w:val="009A4DD2"/>
    <w:rsid w:val="009A6BA4"/>
    <w:rsid w:val="009B18E8"/>
    <w:rsid w:val="009C0732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30D98"/>
    <w:rsid w:val="00A36A7D"/>
    <w:rsid w:val="00A43A83"/>
    <w:rsid w:val="00A5185F"/>
    <w:rsid w:val="00A56329"/>
    <w:rsid w:val="00A567D3"/>
    <w:rsid w:val="00A568EE"/>
    <w:rsid w:val="00A56E2E"/>
    <w:rsid w:val="00A61E42"/>
    <w:rsid w:val="00A625BC"/>
    <w:rsid w:val="00A65E32"/>
    <w:rsid w:val="00A77AEC"/>
    <w:rsid w:val="00A83703"/>
    <w:rsid w:val="00A843C6"/>
    <w:rsid w:val="00A84425"/>
    <w:rsid w:val="00A84443"/>
    <w:rsid w:val="00A84D28"/>
    <w:rsid w:val="00A85282"/>
    <w:rsid w:val="00A936F1"/>
    <w:rsid w:val="00A9466D"/>
    <w:rsid w:val="00A94A01"/>
    <w:rsid w:val="00A97DA0"/>
    <w:rsid w:val="00AA1763"/>
    <w:rsid w:val="00AA4F3F"/>
    <w:rsid w:val="00AA5F60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4892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17BF"/>
    <w:rsid w:val="00B7278E"/>
    <w:rsid w:val="00B7303E"/>
    <w:rsid w:val="00B801D6"/>
    <w:rsid w:val="00B8158A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46F"/>
    <w:rsid w:val="00BC7466"/>
    <w:rsid w:val="00BD2426"/>
    <w:rsid w:val="00BD3769"/>
    <w:rsid w:val="00BD749C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32F5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84119"/>
    <w:rsid w:val="00C96F15"/>
    <w:rsid w:val="00CA37A0"/>
    <w:rsid w:val="00CB16A2"/>
    <w:rsid w:val="00CB2046"/>
    <w:rsid w:val="00CB2F35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49FB"/>
    <w:rsid w:val="00D058EB"/>
    <w:rsid w:val="00D0718F"/>
    <w:rsid w:val="00D07FDB"/>
    <w:rsid w:val="00D11C5E"/>
    <w:rsid w:val="00D11FCC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7333"/>
    <w:rsid w:val="00E23800"/>
    <w:rsid w:val="00E24AFE"/>
    <w:rsid w:val="00E34664"/>
    <w:rsid w:val="00E45C1A"/>
    <w:rsid w:val="00E54EDA"/>
    <w:rsid w:val="00E629AD"/>
    <w:rsid w:val="00E66561"/>
    <w:rsid w:val="00E70465"/>
    <w:rsid w:val="00E70F4D"/>
    <w:rsid w:val="00E73E62"/>
    <w:rsid w:val="00E7631F"/>
    <w:rsid w:val="00E80423"/>
    <w:rsid w:val="00E83F73"/>
    <w:rsid w:val="00E9124A"/>
    <w:rsid w:val="00EA0B78"/>
    <w:rsid w:val="00EA1139"/>
    <w:rsid w:val="00EA3E38"/>
    <w:rsid w:val="00EA4B14"/>
    <w:rsid w:val="00EB3DC4"/>
    <w:rsid w:val="00EB40B5"/>
    <w:rsid w:val="00EC12E1"/>
    <w:rsid w:val="00EC38FB"/>
    <w:rsid w:val="00EC3A9B"/>
    <w:rsid w:val="00EC424A"/>
    <w:rsid w:val="00EC45E3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55D77"/>
    <w:rsid w:val="00F615A8"/>
    <w:rsid w:val="00F624AA"/>
    <w:rsid w:val="00F625A3"/>
    <w:rsid w:val="00F64DAC"/>
    <w:rsid w:val="00F8327C"/>
    <w:rsid w:val="00F83C49"/>
    <w:rsid w:val="00F869B6"/>
    <w:rsid w:val="00F94918"/>
    <w:rsid w:val="00F9759D"/>
    <w:rsid w:val="00FA387B"/>
    <w:rsid w:val="00FA4444"/>
    <w:rsid w:val="00FA66B1"/>
    <w:rsid w:val="00FB0B26"/>
    <w:rsid w:val="00FB1B67"/>
    <w:rsid w:val="00FB26A3"/>
    <w:rsid w:val="00FB4535"/>
    <w:rsid w:val="00FD1B61"/>
    <w:rsid w:val="00FD34A6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A568EE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513713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3555C1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5F0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5F0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5F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5F0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F08"/>
    <w:rPr>
      <w:rFonts w:ascii="Segoe UI" w:hAnsi="Segoe UI" w:cs="Segoe UI"/>
      <w:i/>
      <w:iCs/>
      <w:sz w:val="18"/>
      <w:szCs w:val="18"/>
    </w:rPr>
  </w:style>
  <w:style w:type="character" w:styleId="NmerodaPgina">
    <w:name w:val="page number"/>
    <w:basedOn w:val="Fontepargpadro"/>
    <w:uiPriority w:val="99"/>
    <w:semiHidden/>
    <w:unhideWhenUsed/>
    <w:rsid w:val="006E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D17D-8D85-464F-9A62-B4BD9DA8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2677</Characters>
  <Application>Microsoft Macintosh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Herbert Tsuji</cp:lastModifiedBy>
  <cp:revision>9</cp:revision>
  <cp:lastPrinted>2017-10-10T17:02:00Z</cp:lastPrinted>
  <dcterms:created xsi:type="dcterms:W3CDTF">2018-01-25T16:28:00Z</dcterms:created>
  <dcterms:modified xsi:type="dcterms:W3CDTF">2018-01-31T23:13:00Z</dcterms:modified>
</cp:coreProperties>
</file>