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jpg" ContentType="image/jpeg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A5BD6CD" w14:textId="77777777" w:rsidR="00D25CCB" w:rsidRPr="00420ACE" w:rsidRDefault="00D25CCB" w:rsidP="00D25CCB">
      <w:pPr>
        <w:pStyle w:val="00cabeos"/>
        <w:rPr>
          <w:rFonts w:eastAsia="Arial"/>
        </w:rPr>
      </w:pPr>
      <w:r w:rsidRPr="00420ACE">
        <w:rPr>
          <w:rFonts w:eastAsia="Arial"/>
        </w:rPr>
        <w:t>Sequência didática 4</w:t>
      </w:r>
    </w:p>
    <w:p w14:paraId="204C35B7" w14:textId="77777777" w:rsidR="00D25CCB" w:rsidRPr="00420ACE" w:rsidRDefault="00D25CCB" w:rsidP="00D25CCB">
      <w:pPr>
        <w:pStyle w:val="00cabeos"/>
        <w:rPr>
          <w:rFonts w:eastAsia="Arial"/>
        </w:rPr>
      </w:pPr>
      <w:r w:rsidRPr="00420ACE">
        <w:rPr>
          <w:rFonts w:eastAsia="Arial"/>
        </w:rPr>
        <w:t>gEOMETRIA</w:t>
      </w:r>
    </w:p>
    <w:p w14:paraId="26B56CA6" w14:textId="77777777" w:rsidR="00D25CCB" w:rsidRPr="00420ACE" w:rsidRDefault="00D25CCB" w:rsidP="00D25CCB">
      <w:pPr>
        <w:spacing w:after="57" w:line="250" w:lineRule="atLeast"/>
        <w:jc w:val="both"/>
        <w:rPr>
          <w:rFonts w:ascii="Arial" w:eastAsia="Arial" w:hAnsi="Arial" w:cs="Arial"/>
          <w:b/>
        </w:rPr>
      </w:pPr>
    </w:p>
    <w:p w14:paraId="1915D481" w14:textId="0E0367FA" w:rsidR="00D25CCB" w:rsidRPr="00420ACE" w:rsidRDefault="00D25CCB" w:rsidP="006021F2">
      <w:pPr>
        <w:pStyle w:val="00PESO2"/>
      </w:pPr>
      <w:r w:rsidRPr="00420ACE">
        <w:t>Unidade temática</w:t>
      </w:r>
    </w:p>
    <w:p w14:paraId="7586152D" w14:textId="77777777" w:rsidR="00D25CCB" w:rsidRPr="00420ACE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>Geometria</w:t>
      </w:r>
    </w:p>
    <w:p w14:paraId="33E76805" w14:textId="77777777" w:rsidR="00D25CCB" w:rsidRPr="00420ACE" w:rsidRDefault="00D25CCB" w:rsidP="00D25CCB">
      <w:pPr>
        <w:pStyle w:val="00textosemparagrafo"/>
        <w:rPr>
          <w:rFonts w:ascii="Arial" w:eastAsia="Arial" w:hAnsi="Arial"/>
        </w:rPr>
      </w:pPr>
    </w:p>
    <w:p w14:paraId="4F8E4748" w14:textId="77777777" w:rsidR="00D25CCB" w:rsidRPr="00420ACE" w:rsidRDefault="00D25CCB" w:rsidP="006021F2">
      <w:pPr>
        <w:pStyle w:val="00PESO2"/>
      </w:pPr>
      <w:r w:rsidRPr="00420ACE">
        <w:t xml:space="preserve">Objetos de conhecimento </w:t>
      </w:r>
    </w:p>
    <w:p w14:paraId="2051693A" w14:textId="77777777" w:rsidR="00D25CCB" w:rsidRPr="00420ACE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>Figuras geométricas espaciais (prismas e pirâmides): reconhecimento, representações, planificações e características.</w:t>
      </w:r>
    </w:p>
    <w:p w14:paraId="6E3EA844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74CA1C81" w14:textId="77777777" w:rsidR="00D25CCB" w:rsidRPr="00420ACE" w:rsidRDefault="00D25CCB" w:rsidP="006021F2">
      <w:pPr>
        <w:pStyle w:val="00PESO2"/>
      </w:pPr>
      <w:r w:rsidRPr="00420ACE">
        <w:t xml:space="preserve">Habilidade </w:t>
      </w:r>
    </w:p>
    <w:p w14:paraId="08B47EF9" w14:textId="5E492BDE" w:rsidR="00D25CCB" w:rsidRPr="00420ACE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 xml:space="preserve">(EF04MA17) Associar prismas e pirâmides a suas planificações e analisar, nomear e comparar seus atributos, estabelecendo relações entre as representações planas e espaciais. </w:t>
      </w:r>
    </w:p>
    <w:p w14:paraId="0F77BE8C" w14:textId="77777777" w:rsidR="00D25CCB" w:rsidRPr="00420ACE" w:rsidRDefault="00D25CCB" w:rsidP="00D25CCB">
      <w:pPr>
        <w:pStyle w:val="00textosemparagrafo"/>
        <w:rPr>
          <w:rFonts w:ascii="Arial" w:eastAsia="Arial" w:hAnsi="Arial"/>
        </w:rPr>
      </w:pPr>
    </w:p>
    <w:p w14:paraId="7FD5BB26" w14:textId="77777777" w:rsidR="00D25CCB" w:rsidRPr="00420ACE" w:rsidRDefault="00D25CCB" w:rsidP="006021F2">
      <w:pPr>
        <w:pStyle w:val="00PESO2"/>
      </w:pPr>
      <w:r w:rsidRPr="00420ACE">
        <w:t xml:space="preserve">Com foco em: </w:t>
      </w:r>
    </w:p>
    <w:p w14:paraId="4579AD25" w14:textId="77777777" w:rsidR="00D25CCB" w:rsidRPr="00420ACE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>Ampliação e sistematização das características das</w:t>
      </w:r>
      <w:r w:rsidRPr="00420ACE">
        <w:t xml:space="preserve"> figuras geométricas</w:t>
      </w:r>
      <w:r w:rsidRPr="00420ACE">
        <w:rPr>
          <w:rFonts w:eastAsia="Arial"/>
        </w:rPr>
        <w:t>, como pirâmides e prismas, diferenciando das figuras arredondadas.</w:t>
      </w:r>
    </w:p>
    <w:p w14:paraId="67F44685" w14:textId="77777777" w:rsidR="00D25CCB" w:rsidRPr="00420ACE" w:rsidRDefault="00D25CCB" w:rsidP="00D25CCB">
      <w:pPr>
        <w:pStyle w:val="00textosemparagrafo"/>
        <w:rPr>
          <w:rFonts w:ascii="Arial" w:eastAsia="Arial" w:hAnsi="Arial"/>
          <w:b/>
        </w:rPr>
      </w:pPr>
    </w:p>
    <w:p w14:paraId="2142539B" w14:textId="77777777" w:rsidR="00D25CCB" w:rsidRPr="00420ACE" w:rsidRDefault="00D25CCB" w:rsidP="006021F2">
      <w:pPr>
        <w:pStyle w:val="00PESO2"/>
      </w:pPr>
      <w:r w:rsidRPr="00420ACE">
        <w:t>Livro do Estudante</w:t>
      </w:r>
    </w:p>
    <w:p w14:paraId="088E1B62" w14:textId="77777777" w:rsidR="00D25CCB" w:rsidRPr="00420ACE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>Unidade 3 – Geometria</w:t>
      </w:r>
    </w:p>
    <w:p w14:paraId="4EBD294F" w14:textId="77777777" w:rsidR="00D25CCB" w:rsidRPr="00C87B07" w:rsidRDefault="00D25CCB" w:rsidP="00D25CCB">
      <w:pPr>
        <w:pStyle w:val="00textosemparagrafo"/>
        <w:rPr>
          <w:rFonts w:eastAsia="Arial"/>
        </w:rPr>
      </w:pPr>
      <w:r w:rsidRPr="00420ACE">
        <w:rPr>
          <w:rFonts w:eastAsia="Arial"/>
        </w:rPr>
        <w:t xml:space="preserve">Páginas </w:t>
      </w:r>
      <w:r w:rsidRPr="00C87B07">
        <w:rPr>
          <w:rFonts w:eastAsia="Arial"/>
        </w:rPr>
        <w:t xml:space="preserve">66 e 67 do Livro do Estudante, que trabalham as planificações das figuras geométricas. </w:t>
      </w:r>
    </w:p>
    <w:p w14:paraId="49E6AA11" w14:textId="77777777" w:rsidR="00D25CCB" w:rsidRPr="00420ACE" w:rsidRDefault="00D25CCB" w:rsidP="00D25CCB">
      <w:pPr>
        <w:pStyle w:val="00textosemparagrafo"/>
        <w:rPr>
          <w:rFonts w:eastAsia="Arial"/>
        </w:rPr>
      </w:pPr>
      <w:r w:rsidRPr="00C87B07">
        <w:rPr>
          <w:rFonts w:eastAsia="Arial"/>
        </w:rPr>
        <w:t>Páginas 68 e 69</w:t>
      </w:r>
      <w:r w:rsidRPr="00420ACE">
        <w:rPr>
          <w:rFonts w:eastAsia="Arial"/>
        </w:rPr>
        <w:t xml:space="preserve"> </w:t>
      </w:r>
      <w:r w:rsidRPr="00C87B07">
        <w:rPr>
          <w:rFonts w:eastAsia="Arial"/>
        </w:rPr>
        <w:t>do</w:t>
      </w:r>
      <w:r w:rsidRPr="00420ACE">
        <w:rPr>
          <w:rFonts w:eastAsia="Arial"/>
        </w:rPr>
        <w:t xml:space="preserve"> Livro do Estudante, cujas atividades trabalham vértices, faces e arestas das figuras geométricas.</w:t>
      </w:r>
    </w:p>
    <w:p w14:paraId="31173D5F" w14:textId="77777777" w:rsidR="00D25CCB" w:rsidRPr="00420ACE" w:rsidRDefault="00D25CCB" w:rsidP="00D25CCB">
      <w:pPr>
        <w:pStyle w:val="00textosemparagrafo"/>
        <w:rPr>
          <w:rFonts w:eastAsia="Arial"/>
          <w:b/>
        </w:rPr>
      </w:pPr>
    </w:p>
    <w:p w14:paraId="639A2E44" w14:textId="77777777" w:rsidR="00D25CCB" w:rsidRPr="00420ACE" w:rsidRDefault="00D25CCB" w:rsidP="006021F2">
      <w:pPr>
        <w:pStyle w:val="00PESO2"/>
      </w:pPr>
      <w:r w:rsidRPr="00420ACE">
        <w:t xml:space="preserve">Quantidade estimada de aulas </w:t>
      </w:r>
    </w:p>
    <w:p w14:paraId="2CEDCEDB" w14:textId="77777777" w:rsidR="00D25CCB" w:rsidRPr="00420ACE" w:rsidRDefault="00D25CCB" w:rsidP="00D25CCB">
      <w:pPr>
        <w:pStyle w:val="00textosemparagrafo"/>
        <w:rPr>
          <w:rFonts w:eastAsia="Times New Roman"/>
        </w:rPr>
      </w:pPr>
      <w:r w:rsidRPr="00420ACE">
        <w:rPr>
          <w:rFonts w:eastAsia="Times New Roman"/>
        </w:rPr>
        <w:t>3 aulas (de 40 a 50 minutos cada uma).</w:t>
      </w:r>
    </w:p>
    <w:p w14:paraId="3A256D78" w14:textId="77777777" w:rsidR="00D25CCB" w:rsidRPr="00420ACE" w:rsidRDefault="00D25CCB" w:rsidP="00D25CCB">
      <w:pPr>
        <w:pStyle w:val="00textosemparagrafo"/>
        <w:rPr>
          <w:rFonts w:ascii="Arial" w:eastAsia="Times New Roman" w:hAnsi="Arial"/>
          <w:b/>
          <w:u w:val="single"/>
        </w:rPr>
      </w:pPr>
    </w:p>
    <w:p w14:paraId="48E55A21" w14:textId="77777777" w:rsidR="00D25CCB" w:rsidRPr="00420ACE" w:rsidRDefault="00D25CCB" w:rsidP="00D25CCB">
      <w:pPr>
        <w:pStyle w:val="00textosemparagrafo"/>
        <w:rPr>
          <w:rFonts w:ascii="Arial" w:eastAsia="Arial" w:hAnsi="Arial"/>
        </w:rPr>
      </w:pPr>
      <w:r w:rsidRPr="00420ACE">
        <w:rPr>
          <w:rFonts w:ascii="Arial" w:eastAsia="Arial" w:hAnsi="Arial"/>
        </w:rPr>
        <w:br w:type="page"/>
      </w:r>
    </w:p>
    <w:p w14:paraId="47C71CA8" w14:textId="77777777" w:rsidR="00D25CCB" w:rsidRPr="00420ACE" w:rsidRDefault="00D25CCB" w:rsidP="006021F2">
      <w:pPr>
        <w:pStyle w:val="00PESO10"/>
        <w:rPr>
          <w:rFonts w:eastAsia="Times New Roman"/>
        </w:rPr>
      </w:pPr>
      <w:r w:rsidRPr="00420ACE">
        <w:rPr>
          <w:rFonts w:eastAsia="Times New Roman"/>
        </w:rPr>
        <w:lastRenderedPageBreak/>
        <w:t>Aula 1</w:t>
      </w:r>
    </w:p>
    <w:p w14:paraId="3CA334D2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5C2E2352" w14:textId="77777777" w:rsidR="00D25CCB" w:rsidRPr="00420ACE" w:rsidRDefault="00D25CCB" w:rsidP="00D25CCB">
      <w:pPr>
        <w:pStyle w:val="00peso3"/>
      </w:pPr>
      <w:r w:rsidRPr="00420ACE">
        <w:t>Conteúdo específico</w:t>
      </w:r>
    </w:p>
    <w:p w14:paraId="710DE21E" w14:textId="77777777" w:rsidR="00D25CCB" w:rsidRPr="00420ACE" w:rsidRDefault="00D25CCB" w:rsidP="00D25CCB">
      <w:pPr>
        <w:pStyle w:val="00textosemparagrafo"/>
        <w:rPr>
          <w:rFonts w:ascii="Arial" w:eastAsia="Arial" w:hAnsi="Arial"/>
        </w:rPr>
      </w:pPr>
      <w:r w:rsidRPr="00420ACE">
        <w:rPr>
          <w:rFonts w:eastAsia="Arial"/>
        </w:rPr>
        <w:t>Observação da planificação das figuras e construção de figuras geométricas.</w:t>
      </w:r>
      <w:r w:rsidRPr="00420ACE">
        <w:rPr>
          <w:rFonts w:ascii="Arial" w:eastAsia="Arial" w:hAnsi="Arial"/>
        </w:rPr>
        <w:t xml:space="preserve"> </w:t>
      </w:r>
    </w:p>
    <w:p w14:paraId="3CA8973A" w14:textId="77777777" w:rsidR="00D25CCB" w:rsidRPr="00420ACE" w:rsidRDefault="00D25CCB" w:rsidP="00D25CCB">
      <w:pPr>
        <w:pStyle w:val="00textosemparagrafo"/>
        <w:rPr>
          <w:rFonts w:ascii="Arial" w:eastAsia="Arial" w:hAnsi="Arial"/>
          <w:b/>
        </w:rPr>
      </w:pPr>
    </w:p>
    <w:p w14:paraId="2ABE6F80" w14:textId="77777777" w:rsidR="00D25CCB" w:rsidRPr="00420ACE" w:rsidRDefault="00D25CCB" w:rsidP="00D25CCB">
      <w:pPr>
        <w:pStyle w:val="00peso3"/>
      </w:pPr>
      <w:r w:rsidRPr="00420ACE">
        <w:t>Recursos</w:t>
      </w:r>
    </w:p>
    <w:p w14:paraId="66C85CC3" w14:textId="77777777" w:rsidR="00D25CCB" w:rsidRPr="00420ACE" w:rsidRDefault="00D25CCB" w:rsidP="00D25CCB">
      <w:pPr>
        <w:pStyle w:val="00Textogeralbullet"/>
        <w:rPr>
          <w:rFonts w:eastAsia="Arial"/>
          <w:b/>
        </w:rPr>
      </w:pPr>
      <w:r w:rsidRPr="00C87B07">
        <w:rPr>
          <w:rFonts w:eastAsia="Arial"/>
        </w:rPr>
        <w:t>Páginas 66 e 67</w:t>
      </w:r>
      <w:r w:rsidRPr="00420ACE">
        <w:rPr>
          <w:rFonts w:eastAsia="Arial"/>
        </w:rPr>
        <w:t xml:space="preserve"> do Livro do Estudante, que trabalham as planificações das figuras geométricas. </w:t>
      </w:r>
    </w:p>
    <w:p w14:paraId="2F9B87D2" w14:textId="77777777" w:rsidR="00D25CCB" w:rsidRPr="00420ACE" w:rsidRDefault="00D25CCB" w:rsidP="00D25CCB">
      <w:pPr>
        <w:pStyle w:val="00Textogeralbullet"/>
        <w:rPr>
          <w:rFonts w:eastAsia="Arial"/>
        </w:rPr>
      </w:pPr>
      <w:r w:rsidRPr="00420ACE">
        <w:rPr>
          <w:rFonts w:eastAsia="Arial"/>
        </w:rPr>
        <w:t xml:space="preserve">Folhas impressas com as planificações das figuras (de preferência, coladas em algum papel mais firme, como cartolina). </w:t>
      </w:r>
    </w:p>
    <w:p w14:paraId="7CB65B1A" w14:textId="77777777" w:rsidR="00D25CCB" w:rsidRPr="00420ACE" w:rsidRDefault="00D25CCB" w:rsidP="00D25CCB">
      <w:pPr>
        <w:pStyle w:val="00Textogeralbullet"/>
        <w:rPr>
          <w:rFonts w:eastAsia="Arial"/>
        </w:rPr>
      </w:pPr>
      <w:r w:rsidRPr="00420ACE">
        <w:rPr>
          <w:rFonts w:eastAsia="Arial"/>
        </w:rPr>
        <w:t>T</w:t>
      </w:r>
      <w:r w:rsidRPr="00420ACE">
        <w:rPr>
          <w:rFonts w:eastAsia="Times New Roman"/>
          <w:lang w:eastAsia="pt-BR"/>
        </w:rPr>
        <w:t xml:space="preserve">esoura com pontas arredondadas, cola e fita adesiva.  </w:t>
      </w:r>
    </w:p>
    <w:p w14:paraId="7AD1F026" w14:textId="77777777" w:rsidR="00D25CCB" w:rsidRPr="00420ACE" w:rsidRDefault="00D25CCB" w:rsidP="00D25CCB">
      <w:pPr>
        <w:pStyle w:val="00textosemparagrafo"/>
        <w:rPr>
          <w:rFonts w:eastAsia="Arial"/>
        </w:rPr>
      </w:pPr>
    </w:p>
    <w:tbl>
      <w:tblPr>
        <w:tblStyle w:val="atencao"/>
        <w:tblW w:w="0" w:type="auto"/>
        <w:tblLook w:val="04A0" w:firstRow="1" w:lastRow="0" w:firstColumn="1" w:lastColumn="0" w:noHBand="0" w:noVBand="1"/>
      </w:tblPr>
      <w:tblGrid>
        <w:gridCol w:w="9628"/>
      </w:tblGrid>
      <w:tr w:rsidR="00D25CCB" w:rsidRPr="00420ACE" w14:paraId="33A83FB7" w14:textId="77777777" w:rsidTr="006D6DDC">
        <w:tc>
          <w:tcPr>
            <w:tcW w:w="9628" w:type="dxa"/>
          </w:tcPr>
          <w:p w14:paraId="62F6DDCF" w14:textId="77777777" w:rsidR="00D25CCB" w:rsidRPr="00420ACE" w:rsidRDefault="00D25CCB" w:rsidP="00D25CCB">
            <w:pPr>
              <w:pStyle w:val="00textosemparagrafo"/>
              <w:spacing w:before="120" w:after="120"/>
              <w:ind w:left="113" w:right="113"/>
              <w:rPr>
                <w:rFonts w:eastAsia="Times New Roman"/>
                <w:lang w:val="pt-BR"/>
              </w:rPr>
            </w:pPr>
            <w:r w:rsidRPr="00420ACE">
              <w:rPr>
                <w:rFonts w:eastAsia="Times New Roman"/>
                <w:b/>
                <w:lang w:val="pt-BR"/>
              </w:rPr>
              <w:t>Observação:</w:t>
            </w:r>
            <w:r w:rsidRPr="00420ACE">
              <w:rPr>
                <w:rFonts w:eastAsia="Times New Roman"/>
                <w:lang w:val="pt-BR"/>
              </w:rPr>
              <w:t xml:space="preserve"> Algumas planificações de figuras geométricas estão disponíveis ao fim desta aula. Se achar interessante propor a construção de outras, as imagens podem ser obtidas pela internet. </w:t>
            </w:r>
          </w:p>
        </w:tc>
      </w:tr>
    </w:tbl>
    <w:p w14:paraId="58A13070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3ACC142D" w14:textId="77777777" w:rsidR="00D25CCB" w:rsidRPr="00420ACE" w:rsidRDefault="00D25CCB" w:rsidP="00D25CCB">
      <w:pPr>
        <w:pStyle w:val="00peso3"/>
      </w:pPr>
      <w:r w:rsidRPr="00420ACE">
        <w:t>Orientações gerais</w:t>
      </w:r>
    </w:p>
    <w:p w14:paraId="422ED3DF" w14:textId="77777777" w:rsidR="00D25CCB" w:rsidRPr="00420ACE" w:rsidRDefault="00D25CCB" w:rsidP="00D25CCB">
      <w:pPr>
        <w:pStyle w:val="PargrafodaLista"/>
        <w:numPr>
          <w:ilvl w:val="0"/>
          <w:numId w:val="5"/>
        </w:numPr>
        <w:shd w:val="clear" w:color="auto" w:fill="FFFFFF" w:themeFill="background1"/>
        <w:spacing w:after="57" w:line="250" w:lineRule="atLeast"/>
        <w:ind w:left="284" w:hanging="284"/>
        <w:jc w:val="both"/>
        <w:rPr>
          <w:rFonts w:eastAsia="Arial" w:cs="Tahoma"/>
        </w:rPr>
      </w:pPr>
      <w:r w:rsidRPr="00420ACE">
        <w:rPr>
          <w:rFonts w:eastAsia="Arial" w:cs="Tahoma"/>
        </w:rPr>
        <w:t xml:space="preserve">Proponha aos alunos que façam as atividades das páginas </w:t>
      </w:r>
      <w:r w:rsidRPr="00C87B07">
        <w:rPr>
          <w:rFonts w:eastAsia="Arial" w:cs="Tahoma"/>
        </w:rPr>
        <w:t>66 e 67 do</w:t>
      </w:r>
      <w:r w:rsidRPr="00420ACE">
        <w:rPr>
          <w:rFonts w:eastAsia="Arial" w:cs="Tahoma"/>
        </w:rPr>
        <w:t xml:space="preserve"> Livro do Estudante, que trabalham as planificações das figuras geométricas.  </w:t>
      </w:r>
    </w:p>
    <w:p w14:paraId="1982DD78" w14:textId="77777777" w:rsidR="00D25CCB" w:rsidRPr="00420ACE" w:rsidRDefault="00D25CCB" w:rsidP="00D25CCB">
      <w:pPr>
        <w:pStyle w:val="PargrafodaLista"/>
        <w:numPr>
          <w:ilvl w:val="0"/>
          <w:numId w:val="5"/>
        </w:numPr>
        <w:spacing w:after="57" w:line="250" w:lineRule="atLeast"/>
        <w:ind w:left="284" w:hanging="284"/>
        <w:jc w:val="both"/>
        <w:rPr>
          <w:rFonts w:eastAsia="Arial" w:cs="Tahoma"/>
        </w:rPr>
      </w:pPr>
      <w:r w:rsidRPr="00420ACE">
        <w:rPr>
          <w:rFonts w:eastAsia="Arial" w:cs="Tahoma"/>
        </w:rPr>
        <w:t xml:space="preserve">Em seguida, organize-os em grupos e entregue a cada aluno algumas planificações de figuras geométricas, de modo que cada grupo tenha pelo menos um cubo, um cilindro, um cone, um paralelepípedo, uma pirâmide e um prisma. </w:t>
      </w:r>
    </w:p>
    <w:p w14:paraId="4C76F4B3" w14:textId="77777777" w:rsidR="00D25CCB" w:rsidRPr="00420ACE" w:rsidRDefault="00D25CCB" w:rsidP="00D25CCB">
      <w:pPr>
        <w:pStyle w:val="PargrafodaLista"/>
        <w:numPr>
          <w:ilvl w:val="0"/>
          <w:numId w:val="5"/>
        </w:numPr>
        <w:spacing w:after="57" w:line="250" w:lineRule="atLeast"/>
        <w:ind w:left="284" w:hanging="284"/>
        <w:jc w:val="both"/>
        <w:rPr>
          <w:rFonts w:eastAsia="Arial" w:cs="Tahoma"/>
        </w:rPr>
      </w:pPr>
      <w:r w:rsidRPr="00420ACE">
        <w:rPr>
          <w:rFonts w:eastAsia="Arial" w:cs="Tahoma"/>
        </w:rPr>
        <w:t xml:space="preserve">Se achar interessante, entregue planificações de outras figuras, a fim de que os alunos ampliem o repertório. </w:t>
      </w:r>
    </w:p>
    <w:p w14:paraId="0A964209" w14:textId="5163D011" w:rsidR="00D25CCB" w:rsidRPr="00420ACE" w:rsidRDefault="00D25CCB" w:rsidP="00D25CCB">
      <w:pPr>
        <w:pStyle w:val="PargrafodaLista"/>
        <w:numPr>
          <w:ilvl w:val="0"/>
          <w:numId w:val="5"/>
        </w:numPr>
        <w:spacing w:after="57" w:line="250" w:lineRule="atLeast"/>
        <w:ind w:left="284" w:hanging="284"/>
        <w:jc w:val="both"/>
        <w:rPr>
          <w:rFonts w:eastAsia="Arial" w:cs="Tahoma"/>
        </w:rPr>
      </w:pPr>
      <w:r w:rsidRPr="00420ACE">
        <w:rPr>
          <w:rFonts w:eastAsia="Arial" w:cs="Tahoma"/>
        </w:rPr>
        <w:t xml:space="preserve">Veja outras sugestões de figuras: prisma de base </w:t>
      </w:r>
      <w:r w:rsidR="003A1E6E">
        <w:rPr>
          <w:rFonts w:eastAsia="Arial" w:cs="Tahoma"/>
        </w:rPr>
        <w:t>hexagonal</w:t>
      </w:r>
      <w:r w:rsidRPr="00420ACE">
        <w:rPr>
          <w:rFonts w:eastAsia="Arial" w:cs="Tahoma"/>
        </w:rPr>
        <w:t>, prisma de base heptagonal, prisma de base octogonal, pirâmide de base triangular, pirâmide de base pentagonal, pirâmide de base hexagonal, pirâmide de base heptagonal, pirâmide de base octogonal.</w:t>
      </w:r>
    </w:p>
    <w:p w14:paraId="416FFFED" w14:textId="70B40AAB" w:rsidR="00D25CCB" w:rsidRPr="00420ACE" w:rsidRDefault="00D25CCB" w:rsidP="00D25CCB">
      <w:pPr>
        <w:pStyle w:val="PargrafodaLista"/>
        <w:numPr>
          <w:ilvl w:val="0"/>
          <w:numId w:val="5"/>
        </w:numPr>
        <w:spacing w:after="57" w:line="250" w:lineRule="atLeast"/>
        <w:ind w:left="284" w:hanging="284"/>
        <w:jc w:val="both"/>
        <w:rPr>
          <w:rFonts w:eastAsia="Arial" w:cs="Tahoma"/>
        </w:rPr>
      </w:pPr>
      <w:r w:rsidRPr="00420ACE">
        <w:rPr>
          <w:rFonts w:eastAsia="Arial" w:cs="Tahoma"/>
        </w:rPr>
        <w:t>Após a construção das figuras</w:t>
      </w:r>
      <w:r w:rsidR="00FD5E39">
        <w:rPr>
          <w:rFonts w:eastAsia="Arial" w:cs="Tahoma"/>
        </w:rPr>
        <w:t>,</w:t>
      </w:r>
      <w:r w:rsidRPr="00420ACE">
        <w:rPr>
          <w:rFonts w:eastAsia="Arial" w:cs="Tahoma"/>
        </w:rPr>
        <w:t xml:space="preserve"> oriente os grupos a guardá-las, pois serão usadas na aula seguinte.</w:t>
      </w:r>
    </w:p>
    <w:p w14:paraId="00BA0AD5" w14:textId="3824D983" w:rsidR="00D25CCB" w:rsidRPr="00420ACE" w:rsidRDefault="00D25CCB">
      <w:pPr>
        <w:rPr>
          <w:rFonts w:ascii="Tahoma" w:eastAsia="Arial" w:hAnsi="Tahoma" w:cs="Arial"/>
          <w:color w:val="000000"/>
          <w:lang w:eastAsia="es-ES"/>
        </w:rPr>
      </w:pPr>
      <w:r w:rsidRPr="00420ACE">
        <w:rPr>
          <w:rFonts w:eastAsia="Arial"/>
        </w:rPr>
        <w:br w:type="page"/>
      </w:r>
    </w:p>
    <w:p w14:paraId="7C3E37C9" w14:textId="77777777" w:rsidR="00D25CCB" w:rsidRPr="00420ACE" w:rsidRDefault="00D25CCB" w:rsidP="00D25CCB">
      <w:pPr>
        <w:pStyle w:val="00peso3"/>
      </w:pPr>
      <w:r w:rsidRPr="00420ACE">
        <w:lastRenderedPageBreak/>
        <w:t>Planificações das figuras</w:t>
      </w:r>
    </w:p>
    <w:p w14:paraId="79EF12E0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63B426AA" w14:textId="4157DEA2" w:rsidR="00D25CCB" w:rsidRPr="00420ACE" w:rsidRDefault="00D25CCB" w:rsidP="00D25CCB">
      <w:pPr>
        <w:pStyle w:val="00textosemparagrafo"/>
        <w:rPr>
          <w:rFonts w:eastAsia="Arial"/>
          <w:u w:val="single"/>
        </w:rPr>
      </w:pPr>
      <w:r w:rsidRPr="00420ACE">
        <w:rPr>
          <w:rFonts w:eastAsia="Arial"/>
          <w:u w:val="single"/>
        </w:rPr>
        <w:t>Cubo</w:t>
      </w:r>
    </w:p>
    <w:p w14:paraId="6BD41942" w14:textId="0080DF2E" w:rsidR="00607B7A" w:rsidRPr="00420ACE" w:rsidRDefault="00607B7A" w:rsidP="00D25CCB">
      <w:pPr>
        <w:pStyle w:val="00textosemparagrafo"/>
        <w:rPr>
          <w:rFonts w:ascii="Arial" w:eastAsia="Times New Roman" w:hAnsi="Arial"/>
          <w:sz w:val="24"/>
          <w:szCs w:val="24"/>
          <w:u w:val="single"/>
        </w:rPr>
      </w:pPr>
      <w:r w:rsidRPr="00420ACE">
        <w:rPr>
          <w:rFonts w:ascii="Arial" w:eastAsia="Times New Roman" w:hAnsi="Arial"/>
          <w:noProof/>
          <w:sz w:val="24"/>
          <w:szCs w:val="24"/>
          <w:u w:val="single"/>
        </w:rPr>
        <w:drawing>
          <wp:inline distT="0" distB="0" distL="0" distR="0" wp14:anchorId="6AFEA7D9" wp14:editId="5FB5F052">
            <wp:extent cx="1472184" cy="1118616"/>
            <wp:effectExtent l="0" t="0" r="0" b="5715"/>
            <wp:docPr id="3" name="Imagem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001_g_PBM4_LT2_2bim_SD4_G19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72184" cy="11186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9E2D63" w14:textId="77777777" w:rsidR="00D25CCB" w:rsidRPr="00420ACE" w:rsidRDefault="00D25CCB" w:rsidP="00D25CCB">
      <w:pPr>
        <w:pStyle w:val="00textosemparagrafo"/>
      </w:pPr>
    </w:p>
    <w:p w14:paraId="72403156" w14:textId="09B3DA1E" w:rsidR="00D25CCB" w:rsidRPr="00420ACE" w:rsidRDefault="00D25CCB" w:rsidP="00D25CCB">
      <w:pPr>
        <w:pStyle w:val="00textosemparagrafo"/>
        <w:rPr>
          <w:rFonts w:eastAsia="Arial" w:cs="Tahoma"/>
          <w:u w:val="single"/>
        </w:rPr>
      </w:pPr>
      <w:r w:rsidRPr="00420ACE">
        <w:rPr>
          <w:rFonts w:eastAsia="Arial" w:cs="Tahoma"/>
          <w:u w:val="single"/>
        </w:rPr>
        <w:t>Cilindro</w:t>
      </w:r>
    </w:p>
    <w:p w14:paraId="53C36293" w14:textId="6E46E973" w:rsidR="00607B7A" w:rsidRPr="00420ACE" w:rsidRDefault="00607B7A" w:rsidP="00D25CCB">
      <w:pPr>
        <w:pStyle w:val="00textosemparagrafo"/>
        <w:rPr>
          <w:rFonts w:ascii="Arial" w:eastAsia="Times New Roman" w:hAnsi="Arial"/>
          <w:sz w:val="24"/>
          <w:szCs w:val="24"/>
          <w:u w:val="single"/>
        </w:rPr>
      </w:pPr>
      <w:r w:rsidRPr="00420ACE">
        <w:rPr>
          <w:rFonts w:ascii="Arial" w:eastAsia="Times New Roman" w:hAnsi="Arial"/>
          <w:noProof/>
          <w:sz w:val="24"/>
          <w:szCs w:val="24"/>
          <w:u w:val="single"/>
        </w:rPr>
        <w:drawing>
          <wp:inline distT="0" distB="0" distL="0" distR="0" wp14:anchorId="3176DC8F" wp14:editId="62B2D16D">
            <wp:extent cx="1310640" cy="1551432"/>
            <wp:effectExtent l="0" t="0" r="3810" b="0"/>
            <wp:docPr id="4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002_g_PBM4_LT2_2bim_SD4_G19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10640" cy="15514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60B530" w14:textId="77777777" w:rsidR="00D25CCB" w:rsidRPr="00420ACE" w:rsidRDefault="00D25CCB" w:rsidP="00D25CCB">
      <w:pPr>
        <w:pStyle w:val="00textosemparagrafo"/>
      </w:pPr>
    </w:p>
    <w:p w14:paraId="6B13ED8B" w14:textId="2642D0D3" w:rsidR="00D25CCB" w:rsidRPr="00420ACE" w:rsidRDefault="00D25CCB" w:rsidP="00D25CCB">
      <w:pPr>
        <w:pStyle w:val="00textosemparagrafo"/>
        <w:rPr>
          <w:rFonts w:eastAsia="Arial" w:cs="Tahoma"/>
          <w:u w:val="single"/>
        </w:rPr>
      </w:pPr>
      <w:r w:rsidRPr="00420ACE">
        <w:rPr>
          <w:rFonts w:eastAsia="Arial" w:cs="Tahoma"/>
          <w:u w:val="single"/>
        </w:rPr>
        <w:t>Paralelepípedo</w:t>
      </w:r>
    </w:p>
    <w:p w14:paraId="6C520365" w14:textId="33F80BD1" w:rsidR="00607B7A" w:rsidRPr="00420ACE" w:rsidRDefault="00607B7A" w:rsidP="00D25CCB">
      <w:pPr>
        <w:pStyle w:val="00textosemparagrafo"/>
        <w:rPr>
          <w:rFonts w:ascii="Arial" w:eastAsia="Times New Roman" w:hAnsi="Arial"/>
          <w:sz w:val="24"/>
          <w:szCs w:val="24"/>
          <w:u w:val="single"/>
        </w:rPr>
      </w:pPr>
      <w:r w:rsidRPr="00420ACE">
        <w:rPr>
          <w:rFonts w:ascii="Arial" w:eastAsia="Times New Roman" w:hAnsi="Arial"/>
          <w:noProof/>
          <w:sz w:val="24"/>
          <w:szCs w:val="24"/>
          <w:u w:val="single"/>
        </w:rPr>
        <w:drawing>
          <wp:inline distT="0" distB="0" distL="0" distR="0" wp14:anchorId="4DEA24FF" wp14:editId="2CA937D9">
            <wp:extent cx="1767840" cy="1533144"/>
            <wp:effectExtent l="0" t="0" r="3810" b="0"/>
            <wp:docPr id="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003_g_PBM4_LT2_2bim_SD4_G19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67840" cy="15331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114DA" w14:textId="77777777" w:rsidR="00D25CCB" w:rsidRPr="00420ACE" w:rsidRDefault="00D25CCB" w:rsidP="00D25CCB">
      <w:pPr>
        <w:pStyle w:val="00textosemparagrafo"/>
      </w:pPr>
    </w:p>
    <w:p w14:paraId="4799C776" w14:textId="6E613741" w:rsidR="00D25CCB" w:rsidRPr="00420ACE" w:rsidRDefault="00D25CCB" w:rsidP="00D25CCB">
      <w:pPr>
        <w:pStyle w:val="00textosemparagrafo"/>
        <w:rPr>
          <w:rFonts w:eastAsia="Arial" w:cs="Tahoma"/>
          <w:u w:val="single"/>
        </w:rPr>
      </w:pPr>
      <w:r w:rsidRPr="00420ACE">
        <w:rPr>
          <w:rFonts w:eastAsia="Arial" w:cs="Tahoma"/>
          <w:u w:val="single"/>
        </w:rPr>
        <w:t xml:space="preserve">Prisma de base </w:t>
      </w:r>
      <w:r w:rsidR="004C79BF">
        <w:rPr>
          <w:rFonts w:eastAsia="Arial" w:cs="Tahoma"/>
          <w:u w:val="single"/>
        </w:rPr>
        <w:t>pentagonal</w:t>
      </w:r>
      <w:bookmarkStart w:id="0" w:name="_GoBack"/>
      <w:bookmarkEnd w:id="0"/>
    </w:p>
    <w:p w14:paraId="0523271E" w14:textId="0166B0A5" w:rsidR="00607B7A" w:rsidRPr="00420ACE" w:rsidRDefault="00607B7A" w:rsidP="00D25CCB">
      <w:pPr>
        <w:pStyle w:val="00textosemparagrafo"/>
        <w:rPr>
          <w:rFonts w:ascii="Arial" w:eastAsia="Times New Roman" w:hAnsi="Arial"/>
          <w:sz w:val="24"/>
          <w:szCs w:val="24"/>
          <w:u w:val="single"/>
        </w:rPr>
      </w:pPr>
      <w:r w:rsidRPr="00420ACE">
        <w:rPr>
          <w:rFonts w:ascii="Arial" w:eastAsia="Times New Roman" w:hAnsi="Arial"/>
          <w:noProof/>
          <w:sz w:val="24"/>
          <w:szCs w:val="24"/>
          <w:u w:val="single"/>
        </w:rPr>
        <w:drawing>
          <wp:inline distT="0" distB="0" distL="0" distR="0" wp14:anchorId="5B936E20" wp14:editId="22BA385C">
            <wp:extent cx="1871472" cy="1795272"/>
            <wp:effectExtent l="0" t="0" r="0" b="0"/>
            <wp:docPr id="6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004_g_PBM4_LT2_2bim_SD4_G19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1472" cy="17952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659C85" w14:textId="00A5E9ED" w:rsidR="00607B7A" w:rsidRPr="00420ACE" w:rsidRDefault="00607B7A">
      <w:pPr>
        <w:rPr>
          <w:rFonts w:ascii="Tahoma" w:eastAsiaTheme="minorEastAsia" w:hAnsi="Tahoma" w:cs="Arial"/>
          <w:color w:val="000000"/>
          <w:lang w:eastAsia="es-ES"/>
        </w:rPr>
      </w:pPr>
      <w:r w:rsidRPr="00420ACE">
        <w:br w:type="page"/>
      </w:r>
    </w:p>
    <w:p w14:paraId="6732634B" w14:textId="264081A4" w:rsidR="00D25CCB" w:rsidRDefault="00D25CCB" w:rsidP="00D25CCB">
      <w:pPr>
        <w:pStyle w:val="00textosemparagrafo"/>
        <w:rPr>
          <w:rFonts w:eastAsia="Arial" w:cs="Tahoma"/>
          <w:u w:val="single"/>
        </w:rPr>
      </w:pPr>
      <w:r w:rsidRPr="00420ACE">
        <w:rPr>
          <w:rFonts w:eastAsia="Arial" w:cs="Tahoma"/>
          <w:u w:val="single"/>
        </w:rPr>
        <w:lastRenderedPageBreak/>
        <w:t>Cone</w:t>
      </w:r>
    </w:p>
    <w:tbl>
      <w:tblPr>
        <w:tblStyle w:val="atencao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683"/>
        <w:gridCol w:w="727"/>
      </w:tblGrid>
      <w:tr w:rsidR="002A180D" w14:paraId="0AB3BA2B" w14:textId="77777777" w:rsidTr="002A180D">
        <w:trPr>
          <w:cantSplit/>
          <w:trHeight w:val="2381"/>
        </w:trPr>
        <w:tc>
          <w:tcPr>
            <w:tcW w:w="1683" w:type="dxa"/>
          </w:tcPr>
          <w:p w14:paraId="76FA9426" w14:textId="7198D317" w:rsidR="002A180D" w:rsidRDefault="002A180D" w:rsidP="00D25CCB">
            <w:pPr>
              <w:pStyle w:val="00textosemparagrafo"/>
              <w:rPr>
                <w:u w:val="single"/>
              </w:rPr>
            </w:pPr>
            <w:r w:rsidRPr="00420ACE">
              <w:rPr>
                <w:noProof/>
                <w:u w:val="single"/>
              </w:rPr>
              <w:drawing>
                <wp:inline distT="0" distB="0" distL="0" distR="0" wp14:anchorId="0EE6FD63" wp14:editId="4E938552">
                  <wp:extent cx="996696" cy="1255776"/>
                  <wp:effectExtent l="0" t="0" r="0" b="1905"/>
                  <wp:docPr id="7" name="Imagem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005_g_PBM4_LT2_2bim_SD4_G19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96696" cy="1255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727" w:type="dxa"/>
            <w:textDirection w:val="btLr"/>
          </w:tcPr>
          <w:p w14:paraId="061264DA" w14:textId="7AFC167E" w:rsidR="002A180D" w:rsidRPr="002A180D" w:rsidRDefault="002A180D" w:rsidP="002A180D">
            <w:pPr>
              <w:pStyle w:val="00textosemparagrafo"/>
              <w:ind w:left="113" w:right="113"/>
              <w:rPr>
                <w:rFonts w:ascii="Arial" w:hAnsi="Arial"/>
                <w:sz w:val="10"/>
                <w:szCs w:val="10"/>
              </w:rPr>
            </w:pPr>
            <w:r w:rsidRPr="002A180D">
              <w:rPr>
                <w:rFonts w:ascii="Arial" w:hAnsi="Arial"/>
                <w:sz w:val="10"/>
                <w:szCs w:val="10"/>
              </w:rPr>
              <w:t>ILUSTRAÇÕES: FERNANDO JOSÉ FERREIRA</w:t>
            </w:r>
          </w:p>
        </w:tc>
      </w:tr>
    </w:tbl>
    <w:p w14:paraId="433BCF22" w14:textId="1D54C85F" w:rsidR="002A180D" w:rsidRPr="00420ACE" w:rsidRDefault="002A180D" w:rsidP="00D25CCB">
      <w:pPr>
        <w:pStyle w:val="00textosemparagrafo"/>
        <w:rPr>
          <w:u w:val="single"/>
        </w:rPr>
      </w:pPr>
    </w:p>
    <w:p w14:paraId="7BCE42C1" w14:textId="77777777" w:rsidR="00D25CCB" w:rsidRPr="00420ACE" w:rsidRDefault="00D25CCB" w:rsidP="00D25CCB">
      <w:pPr>
        <w:pStyle w:val="00textosemparagrafo"/>
      </w:pPr>
    </w:p>
    <w:p w14:paraId="32E3F155" w14:textId="4456B7D6" w:rsidR="00D25CCB" w:rsidRPr="00420ACE" w:rsidRDefault="00D25CCB" w:rsidP="00D25CCB">
      <w:pPr>
        <w:pStyle w:val="00textosemparagrafo"/>
        <w:rPr>
          <w:rFonts w:eastAsia="Arial" w:cs="Tahoma"/>
          <w:u w:val="single"/>
        </w:rPr>
      </w:pPr>
      <w:r w:rsidRPr="00420ACE">
        <w:rPr>
          <w:rFonts w:eastAsia="Arial" w:cs="Tahoma"/>
          <w:u w:val="single"/>
        </w:rPr>
        <w:t>Pirâmide de base quadrada</w:t>
      </w:r>
    </w:p>
    <w:p w14:paraId="4DD76B9A" w14:textId="5A4855CF" w:rsidR="00607B7A" w:rsidRPr="00420ACE" w:rsidRDefault="00607B7A" w:rsidP="00D25CCB">
      <w:pPr>
        <w:pStyle w:val="00textosemparagrafo"/>
        <w:rPr>
          <w:rFonts w:ascii="Arial" w:eastAsia="Times New Roman" w:hAnsi="Arial"/>
          <w:sz w:val="24"/>
          <w:szCs w:val="24"/>
          <w:u w:val="single"/>
        </w:rPr>
      </w:pPr>
      <w:r w:rsidRPr="00420ACE">
        <w:rPr>
          <w:rFonts w:ascii="Arial" w:eastAsia="Times New Roman" w:hAnsi="Arial"/>
          <w:noProof/>
          <w:sz w:val="24"/>
          <w:szCs w:val="24"/>
          <w:u w:val="single"/>
        </w:rPr>
        <w:drawing>
          <wp:inline distT="0" distB="0" distL="0" distR="0" wp14:anchorId="2410CA3B" wp14:editId="29700F38">
            <wp:extent cx="1469136" cy="1417320"/>
            <wp:effectExtent l="0" t="0" r="0" b="0"/>
            <wp:docPr id="8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006_g_PBM4_LT2_2bim_SD4_G1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69136" cy="14173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B1E4EC" w14:textId="77777777" w:rsidR="00D25CCB" w:rsidRPr="00420ACE" w:rsidRDefault="00D25CCB" w:rsidP="00D25CCB">
      <w:pPr>
        <w:spacing w:after="57" w:line="250" w:lineRule="atLeast"/>
        <w:jc w:val="both"/>
        <w:rPr>
          <w:rFonts w:ascii="Arial" w:eastAsia="Times New Roman" w:hAnsi="Arial" w:cs="Arial"/>
          <w:b/>
          <w:sz w:val="24"/>
          <w:szCs w:val="24"/>
        </w:rPr>
      </w:pPr>
      <w:r w:rsidRPr="00420ACE">
        <w:rPr>
          <w:rFonts w:ascii="Arial" w:eastAsia="Times New Roman" w:hAnsi="Arial" w:cs="Arial"/>
          <w:b/>
          <w:sz w:val="24"/>
          <w:szCs w:val="24"/>
        </w:rPr>
        <w:br w:type="page"/>
      </w:r>
    </w:p>
    <w:p w14:paraId="3DA7F937" w14:textId="77777777" w:rsidR="00D25CCB" w:rsidRPr="00420ACE" w:rsidRDefault="00D25CCB" w:rsidP="006021F2">
      <w:pPr>
        <w:pStyle w:val="00PESO10"/>
        <w:rPr>
          <w:rFonts w:eastAsia="Times New Roman"/>
        </w:rPr>
      </w:pPr>
      <w:r w:rsidRPr="00420ACE">
        <w:rPr>
          <w:rFonts w:eastAsia="Times New Roman"/>
        </w:rPr>
        <w:lastRenderedPageBreak/>
        <w:t xml:space="preserve">Aula 2 </w:t>
      </w:r>
    </w:p>
    <w:p w14:paraId="701097C2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479AD314" w14:textId="77777777" w:rsidR="00D25CCB" w:rsidRPr="00420ACE" w:rsidRDefault="00D25CCB" w:rsidP="00D25CCB">
      <w:pPr>
        <w:pStyle w:val="00peso3"/>
      </w:pPr>
      <w:r w:rsidRPr="00420ACE">
        <w:t>Conteúdo específico</w:t>
      </w:r>
    </w:p>
    <w:p w14:paraId="19A08BCC" w14:textId="77777777" w:rsidR="00D25CCB" w:rsidRPr="00420ACE" w:rsidRDefault="00D25CCB" w:rsidP="00D25CCB">
      <w:pPr>
        <w:pStyle w:val="00textosemparagrafo"/>
        <w:rPr>
          <w:rFonts w:ascii="Arial" w:eastAsia="Arial" w:hAnsi="Arial"/>
        </w:rPr>
      </w:pPr>
      <w:r w:rsidRPr="00420ACE">
        <w:rPr>
          <w:rFonts w:eastAsia="Arial"/>
        </w:rPr>
        <w:t>Exploração das características das figuras geométricas.</w:t>
      </w:r>
      <w:r w:rsidRPr="00420ACE">
        <w:rPr>
          <w:rFonts w:ascii="Arial" w:eastAsia="Arial" w:hAnsi="Arial"/>
        </w:rPr>
        <w:t xml:space="preserve">  </w:t>
      </w:r>
    </w:p>
    <w:p w14:paraId="3F1FC94E" w14:textId="77777777" w:rsidR="00D25CCB" w:rsidRPr="00420ACE" w:rsidRDefault="00D25CCB" w:rsidP="00D25CCB">
      <w:pPr>
        <w:pStyle w:val="00textosemparagrafo"/>
        <w:rPr>
          <w:rFonts w:ascii="Arial" w:eastAsia="Arial" w:hAnsi="Arial"/>
          <w:b/>
        </w:rPr>
      </w:pPr>
    </w:p>
    <w:p w14:paraId="417A9804" w14:textId="77777777" w:rsidR="00D25CCB" w:rsidRPr="00420ACE" w:rsidRDefault="00D25CCB" w:rsidP="00D25CCB">
      <w:pPr>
        <w:pStyle w:val="00peso3"/>
      </w:pPr>
      <w:r w:rsidRPr="00420ACE">
        <w:t>Recursos</w:t>
      </w:r>
    </w:p>
    <w:p w14:paraId="1726B3C3" w14:textId="77777777" w:rsidR="00D25CCB" w:rsidRPr="00420ACE" w:rsidRDefault="00D25CCB" w:rsidP="00D25CCB">
      <w:pPr>
        <w:pStyle w:val="00Textogeralbullet"/>
        <w:rPr>
          <w:rFonts w:asciiTheme="majorHAnsi" w:eastAsia="Arial" w:hAnsiTheme="majorHAnsi" w:cs="Arial"/>
          <w:b/>
          <w:sz w:val="24"/>
          <w:szCs w:val="24"/>
        </w:rPr>
      </w:pPr>
      <w:r w:rsidRPr="00420ACE">
        <w:rPr>
          <w:rFonts w:eastAsia="Arial"/>
        </w:rPr>
        <w:t>Figuras geométricas montadas na aula anterior.</w:t>
      </w:r>
      <w:r w:rsidRPr="00420ACE">
        <w:rPr>
          <w:rFonts w:ascii="Arial" w:eastAsia="Arial" w:hAnsi="Arial" w:cs="Arial"/>
        </w:rPr>
        <w:t xml:space="preserve"> </w:t>
      </w:r>
    </w:p>
    <w:p w14:paraId="42CAFF4E" w14:textId="77777777" w:rsidR="00D25CCB" w:rsidRPr="00420ACE" w:rsidRDefault="00D25CCB" w:rsidP="00D25CCB">
      <w:pPr>
        <w:pStyle w:val="00textosemparagrafo"/>
        <w:rPr>
          <w:rFonts w:eastAsia="Arial"/>
        </w:rPr>
      </w:pPr>
    </w:p>
    <w:p w14:paraId="00B12769" w14:textId="77777777" w:rsidR="00D25CCB" w:rsidRPr="00420ACE" w:rsidRDefault="00D25CCB" w:rsidP="00D25CCB">
      <w:pPr>
        <w:pStyle w:val="00peso3"/>
        <w:rPr>
          <w:rFonts w:ascii="Arial" w:eastAsia="Times New Roman" w:hAnsi="Arial"/>
        </w:rPr>
      </w:pPr>
      <w:r w:rsidRPr="00420ACE">
        <w:t>Orientações gerais</w:t>
      </w:r>
    </w:p>
    <w:p w14:paraId="274192FB" w14:textId="77777777" w:rsidR="00D25CCB" w:rsidRPr="00420ACE" w:rsidRDefault="00D25CCB" w:rsidP="00D25CCB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 xml:space="preserve">Divida os alunos em grupos e distribua uma coleção de figuras geométricas a cada um, de forma que cada grupo tenha à disposição pelo menos </w:t>
      </w:r>
      <w:r w:rsidRPr="00420ACE">
        <w:rPr>
          <w:rFonts w:eastAsia="Arial"/>
        </w:rPr>
        <w:t>um cubo, um cilindro, um cone, um paralelepípedo, uma pirâmide e um prisma.</w:t>
      </w:r>
    </w:p>
    <w:p w14:paraId="19B064A1" w14:textId="4E1B9590" w:rsidR="00D25CCB" w:rsidRPr="00420ACE" w:rsidRDefault="00D25CCB" w:rsidP="00D25CCB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 xml:space="preserve">Solicite aos alunos </w:t>
      </w:r>
      <w:r w:rsidR="008F56B6">
        <w:rPr>
          <w:rFonts w:eastAsia="Times New Roman"/>
        </w:rPr>
        <w:t>que</w:t>
      </w:r>
      <w:r w:rsidRPr="00420ACE">
        <w:rPr>
          <w:rFonts w:eastAsia="Times New Roman"/>
        </w:rPr>
        <w:t xml:space="preserve"> explorar</w:t>
      </w:r>
      <w:r w:rsidR="008F56B6">
        <w:rPr>
          <w:rFonts w:eastAsia="Times New Roman"/>
        </w:rPr>
        <w:t>em</w:t>
      </w:r>
      <w:r w:rsidRPr="00420ACE">
        <w:rPr>
          <w:rFonts w:eastAsia="Times New Roman"/>
        </w:rPr>
        <w:t xml:space="preserve"> o material, anotando o que as figuras têm em comum e de diferente. A princípio, deixe que explorem livremente. Depois, oriente-os sobre alguns aspectos que podem observar nas figuras: bases, faces, vértices e arestas.</w:t>
      </w:r>
    </w:p>
    <w:p w14:paraId="1F11315F" w14:textId="77777777" w:rsidR="00D25CCB" w:rsidRPr="00420ACE" w:rsidRDefault="00D25CCB" w:rsidP="00D25CCB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 xml:space="preserve">Então, quando tiverem concluído a análise do material, faça uma roda de conversa para explorar todas as anotações feitas pelos alunos. </w:t>
      </w:r>
    </w:p>
    <w:p w14:paraId="719FC02B" w14:textId="6B518423" w:rsidR="00D25CCB" w:rsidRPr="00420ACE" w:rsidRDefault="00D25CCB" w:rsidP="00D25CCB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Monte uma tabela no quadro de giz e registre as descobertas dos alunos sobre as figuras. Solicite que copiem a tabela que você montou.</w:t>
      </w:r>
    </w:p>
    <w:p w14:paraId="189C3217" w14:textId="77777777" w:rsidR="00D25CCB" w:rsidRPr="00420ACE" w:rsidRDefault="00D25CCB" w:rsidP="00D25CCB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Veja a seguir uma sugestão de tabela que pode ser feita, a qual compara as pirâmides e os prismas.</w:t>
      </w:r>
    </w:p>
    <w:p w14:paraId="3B3A4CFC" w14:textId="77777777" w:rsidR="00D25CCB" w:rsidRPr="00420ACE" w:rsidRDefault="00D25CCB" w:rsidP="00D25CCB">
      <w:pPr>
        <w:pStyle w:val="00textosemparagrafo"/>
        <w:rPr>
          <w:rFonts w:eastAsia="Times New Roman"/>
        </w:rPr>
      </w:pPr>
    </w:p>
    <w:tbl>
      <w:tblPr>
        <w:tblStyle w:val="Tabelacomgrade"/>
        <w:tblW w:w="0" w:type="auto"/>
        <w:tblLook w:val="04A0" w:firstRow="1" w:lastRow="0" w:firstColumn="1" w:lastColumn="0" w:noHBand="0" w:noVBand="1"/>
      </w:tblPr>
      <w:tblGrid>
        <w:gridCol w:w="4813"/>
        <w:gridCol w:w="4815"/>
      </w:tblGrid>
      <w:tr w:rsidR="00D25CCB" w:rsidRPr="00420ACE" w14:paraId="57EA4B0E" w14:textId="77777777" w:rsidTr="00D25CCB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tcW w:w="4889" w:type="dxa"/>
          </w:tcPr>
          <w:p w14:paraId="46A834F7" w14:textId="77777777" w:rsidR="00D25CCB" w:rsidRPr="00420ACE" w:rsidRDefault="00D25CCB" w:rsidP="00D25CCB">
            <w:pPr>
              <w:jc w:val="center"/>
            </w:pPr>
            <w:r w:rsidRPr="00420ACE">
              <w:t>Pirâmide</w:t>
            </w:r>
          </w:p>
        </w:tc>
        <w:tc>
          <w:tcPr>
            <w:tcW w:w="4890" w:type="dxa"/>
          </w:tcPr>
          <w:p w14:paraId="3E04C444" w14:textId="77777777" w:rsidR="00D25CCB" w:rsidRPr="00420ACE" w:rsidRDefault="00D25CCB" w:rsidP="00D25CCB">
            <w:pPr>
              <w:jc w:val="center"/>
            </w:pPr>
            <w:r w:rsidRPr="00420ACE">
              <w:t>Prisma</w:t>
            </w:r>
          </w:p>
        </w:tc>
      </w:tr>
      <w:tr w:rsidR="00D25CCB" w:rsidRPr="00420ACE" w14:paraId="571BF2DF" w14:textId="77777777" w:rsidTr="00D25CCB">
        <w:tc>
          <w:tcPr>
            <w:tcW w:w="4889" w:type="dxa"/>
            <w:vAlign w:val="top"/>
          </w:tcPr>
          <w:p w14:paraId="524E3692" w14:textId="77777777" w:rsidR="00D25CCB" w:rsidRPr="00420ACE" w:rsidRDefault="00D25CCB" w:rsidP="00D25CCB">
            <w:pPr>
              <w:pStyle w:val="00Textogeralbullet"/>
              <w:jc w:val="left"/>
            </w:pPr>
            <w:r w:rsidRPr="00420ACE">
              <w:t>Tem uma base.</w:t>
            </w:r>
          </w:p>
          <w:p w14:paraId="1D905AC1" w14:textId="77777777" w:rsidR="00D25CCB" w:rsidRPr="00420ACE" w:rsidRDefault="00D25CCB" w:rsidP="00D25CCB">
            <w:pPr>
              <w:pStyle w:val="00Textogeralbullet"/>
              <w:jc w:val="left"/>
            </w:pPr>
            <w:r w:rsidRPr="00420ACE">
              <w:t>A base pode ter 3, 4, 5, 6, 7 e 8 lados (depende da figura que os alunos têm à disposição).</w:t>
            </w:r>
          </w:p>
          <w:p w14:paraId="45F65E2D" w14:textId="77777777" w:rsidR="00D25CCB" w:rsidRPr="00420ACE" w:rsidRDefault="00D25CCB" w:rsidP="00D25CCB">
            <w:pPr>
              <w:pStyle w:val="00Textogeralbullet"/>
              <w:jc w:val="left"/>
            </w:pPr>
            <w:r w:rsidRPr="00420ACE">
              <w:t>As faces são triangulares.</w:t>
            </w:r>
          </w:p>
          <w:p w14:paraId="4F559510" w14:textId="24204CF4" w:rsidR="00D25CCB" w:rsidRPr="00420ACE" w:rsidRDefault="00D25CCB" w:rsidP="00D25CCB">
            <w:pPr>
              <w:pStyle w:val="00Textogeralbullet"/>
              <w:jc w:val="left"/>
            </w:pPr>
            <w:r w:rsidRPr="00420ACE">
              <w:t>Tem um vértice oposto a base. (Se esse item não aparecer, é importante apresentar aos alunos.)</w:t>
            </w:r>
          </w:p>
        </w:tc>
        <w:tc>
          <w:tcPr>
            <w:tcW w:w="4890" w:type="dxa"/>
            <w:vAlign w:val="top"/>
          </w:tcPr>
          <w:p w14:paraId="21446D9E" w14:textId="77777777" w:rsidR="00D25CCB" w:rsidRPr="00420ACE" w:rsidRDefault="00D25CCB" w:rsidP="00D25CCB">
            <w:pPr>
              <w:pStyle w:val="00Textogeralbullet"/>
              <w:jc w:val="left"/>
            </w:pPr>
            <w:r w:rsidRPr="00420ACE">
              <w:t>Tem duas bases iguais.</w:t>
            </w:r>
          </w:p>
          <w:p w14:paraId="592E01F7" w14:textId="77777777" w:rsidR="00D25CCB" w:rsidRPr="00420ACE" w:rsidRDefault="00D25CCB" w:rsidP="00D25CCB">
            <w:pPr>
              <w:pStyle w:val="00Textogeralbullet"/>
              <w:jc w:val="left"/>
            </w:pPr>
            <w:r w:rsidRPr="00420ACE">
              <w:t>As bases podem ter 3, 4, 5, 6, 7 e 8 lados (depende da figura que os alunos têm à disposição).</w:t>
            </w:r>
          </w:p>
          <w:p w14:paraId="203CC9F1" w14:textId="68C566C1" w:rsidR="00D25CCB" w:rsidRPr="00420ACE" w:rsidRDefault="00D25CCB" w:rsidP="00D25CCB">
            <w:pPr>
              <w:pStyle w:val="00Textogeralbullet"/>
              <w:jc w:val="left"/>
            </w:pPr>
            <w:r w:rsidRPr="00420ACE">
              <w:t xml:space="preserve">Todas as faces laterais são retangulares. </w:t>
            </w:r>
          </w:p>
        </w:tc>
      </w:tr>
    </w:tbl>
    <w:p w14:paraId="66414A6C" w14:textId="77777777" w:rsidR="00D25CCB" w:rsidRPr="00420ACE" w:rsidRDefault="00D25CCB" w:rsidP="00D25CCB">
      <w:pPr>
        <w:pStyle w:val="00textosemparagrafo"/>
        <w:rPr>
          <w:rFonts w:eastAsia="Times New Roman"/>
        </w:rPr>
      </w:pPr>
    </w:p>
    <w:p w14:paraId="7B0EB688" w14:textId="77777777" w:rsidR="00BC4B70" w:rsidRPr="00BC4B70" w:rsidRDefault="00D25CCB" w:rsidP="00BC4B70">
      <w:pPr>
        <w:pStyle w:val="PargrafodaLista"/>
        <w:numPr>
          <w:ilvl w:val="0"/>
          <w:numId w:val="6"/>
        </w:numPr>
        <w:spacing w:after="57" w:line="250" w:lineRule="atLeast"/>
        <w:ind w:left="284" w:hanging="284"/>
        <w:jc w:val="both"/>
        <w:rPr>
          <w:rFonts w:eastAsia="Times New Roman"/>
        </w:rPr>
      </w:pPr>
      <w:r w:rsidRPr="00420ACE">
        <w:rPr>
          <w:rFonts w:eastAsia="Times New Roman" w:cs="Tahoma"/>
        </w:rPr>
        <w:t>Caso os alunos não cheguem a essas descobertas, oriente-os com perguntas na discussão coletiva, como:</w:t>
      </w:r>
    </w:p>
    <w:p w14:paraId="02B702CC" w14:textId="77777777" w:rsidR="00BC4B70" w:rsidRDefault="00D25CCB" w:rsidP="00BC4B70">
      <w:pPr>
        <w:pStyle w:val="PargrafodaLista"/>
        <w:numPr>
          <w:ilvl w:val="1"/>
          <w:numId w:val="6"/>
        </w:numPr>
        <w:spacing w:after="57" w:line="250" w:lineRule="atLeast"/>
        <w:jc w:val="both"/>
        <w:rPr>
          <w:rFonts w:eastAsia="Times New Roman"/>
        </w:rPr>
      </w:pPr>
      <w:r w:rsidRPr="00BC4B70">
        <w:rPr>
          <w:rFonts w:eastAsia="Times New Roman"/>
        </w:rPr>
        <w:t>Quais figuras geométricas têm base?</w:t>
      </w:r>
    </w:p>
    <w:p w14:paraId="556EC08D" w14:textId="2E6C1038" w:rsidR="00D25CCB" w:rsidRPr="00BC4B70" w:rsidRDefault="00D25CCB" w:rsidP="00BC4B70">
      <w:pPr>
        <w:pStyle w:val="PargrafodaLista"/>
        <w:numPr>
          <w:ilvl w:val="1"/>
          <w:numId w:val="6"/>
        </w:numPr>
        <w:spacing w:after="57" w:line="250" w:lineRule="atLeast"/>
        <w:jc w:val="both"/>
        <w:rPr>
          <w:rFonts w:eastAsia="Times New Roman"/>
        </w:rPr>
      </w:pPr>
      <w:r w:rsidRPr="00BC4B70">
        <w:rPr>
          <w:rFonts w:eastAsia="Times New Roman"/>
        </w:rPr>
        <w:t>Quais figuras planas que compõem as faces das figuras têm duas bases?</w:t>
      </w:r>
    </w:p>
    <w:p w14:paraId="14DDBC6A" w14:textId="77777777" w:rsidR="00D25CCB" w:rsidRPr="00420ACE" w:rsidRDefault="00D25CCB" w:rsidP="00D25CCB">
      <w:pPr>
        <w:pStyle w:val="00textosemparagrafo"/>
        <w:rPr>
          <w:rFonts w:eastAsia="Times New Roman"/>
        </w:rPr>
      </w:pPr>
    </w:p>
    <w:p w14:paraId="1991E429" w14:textId="77777777" w:rsidR="00D25CCB" w:rsidRPr="00420ACE" w:rsidRDefault="00D25CCB" w:rsidP="00D25CCB">
      <w:pPr>
        <w:pStyle w:val="00textosemparagrafo"/>
        <w:rPr>
          <w:rFonts w:eastAsia="Times New Roman"/>
          <w:b/>
          <w:sz w:val="24"/>
          <w:szCs w:val="24"/>
          <w:u w:val="single"/>
        </w:rPr>
      </w:pPr>
      <w:r w:rsidRPr="00420ACE">
        <w:rPr>
          <w:rFonts w:eastAsia="Times New Roman"/>
          <w:b/>
          <w:sz w:val="24"/>
          <w:szCs w:val="24"/>
          <w:u w:val="single"/>
        </w:rPr>
        <w:br w:type="page"/>
      </w:r>
    </w:p>
    <w:p w14:paraId="22340691" w14:textId="77777777" w:rsidR="00D25CCB" w:rsidRPr="00420ACE" w:rsidRDefault="00D25CCB" w:rsidP="006021F2">
      <w:pPr>
        <w:pStyle w:val="00PESO10"/>
        <w:rPr>
          <w:rFonts w:eastAsia="Times New Roman"/>
        </w:rPr>
      </w:pPr>
      <w:r w:rsidRPr="00420ACE">
        <w:rPr>
          <w:rFonts w:eastAsia="Times New Roman"/>
        </w:rPr>
        <w:lastRenderedPageBreak/>
        <w:t xml:space="preserve">Aula 3  </w:t>
      </w:r>
    </w:p>
    <w:p w14:paraId="40EC9B67" w14:textId="77777777" w:rsidR="00D25CCB" w:rsidRPr="00420ACE" w:rsidRDefault="00D25CCB" w:rsidP="006D6DDC">
      <w:pPr>
        <w:pStyle w:val="00textosemparagrafo"/>
        <w:rPr>
          <w:rFonts w:eastAsia="Arial"/>
        </w:rPr>
      </w:pPr>
    </w:p>
    <w:p w14:paraId="50129722" w14:textId="77777777" w:rsidR="00D25CCB" w:rsidRPr="00420ACE" w:rsidRDefault="00D25CCB" w:rsidP="006D6DDC">
      <w:pPr>
        <w:pStyle w:val="00peso3"/>
      </w:pPr>
      <w:r w:rsidRPr="00420ACE">
        <w:t>Conteúdo específico</w:t>
      </w:r>
    </w:p>
    <w:p w14:paraId="743CCF96" w14:textId="77777777" w:rsidR="00D25CCB" w:rsidRPr="00420ACE" w:rsidRDefault="00D25CCB" w:rsidP="006D6DDC">
      <w:pPr>
        <w:pStyle w:val="00textosemparagrafo"/>
        <w:rPr>
          <w:rFonts w:ascii="Arial" w:eastAsia="Arial" w:hAnsi="Arial"/>
        </w:rPr>
      </w:pPr>
      <w:r w:rsidRPr="00420ACE">
        <w:rPr>
          <w:rFonts w:eastAsia="Arial"/>
        </w:rPr>
        <w:t>Exploração, ampliação e sistematização das características das figuras geométricas: vértices arestas e faces.</w:t>
      </w:r>
    </w:p>
    <w:p w14:paraId="5BF49E55" w14:textId="77777777" w:rsidR="00D25CCB" w:rsidRPr="00420ACE" w:rsidRDefault="00D25CCB" w:rsidP="006D6DDC">
      <w:pPr>
        <w:pStyle w:val="00textosemparagrafo"/>
        <w:rPr>
          <w:rFonts w:ascii="Arial" w:eastAsia="Arial" w:hAnsi="Arial"/>
        </w:rPr>
      </w:pPr>
    </w:p>
    <w:p w14:paraId="526B11FF" w14:textId="77777777" w:rsidR="00D25CCB" w:rsidRPr="00420ACE" w:rsidRDefault="00D25CCB" w:rsidP="006D6DDC">
      <w:pPr>
        <w:pStyle w:val="00peso3"/>
      </w:pPr>
      <w:r w:rsidRPr="00420ACE">
        <w:t>Recursos</w:t>
      </w:r>
    </w:p>
    <w:p w14:paraId="709E4BC9" w14:textId="77777777" w:rsidR="00D25CCB" w:rsidRPr="00420ACE" w:rsidRDefault="00D25CCB" w:rsidP="006D6DDC">
      <w:pPr>
        <w:pStyle w:val="00Textogeralbullet"/>
        <w:rPr>
          <w:rFonts w:eastAsia="Arial"/>
        </w:rPr>
      </w:pPr>
      <w:r w:rsidRPr="00C87B07">
        <w:rPr>
          <w:rFonts w:eastAsia="Arial"/>
        </w:rPr>
        <w:t>Páginas 68 e 69 do</w:t>
      </w:r>
      <w:r w:rsidRPr="00420ACE">
        <w:rPr>
          <w:rFonts w:eastAsia="Arial"/>
        </w:rPr>
        <w:t xml:space="preserve"> Livro do Estudante, cujas atividades trabalham vértices, faces e arestas das figuras geométricas.</w:t>
      </w:r>
    </w:p>
    <w:p w14:paraId="03CE4A4B" w14:textId="134587E3" w:rsidR="00D25CCB" w:rsidRPr="00420ACE" w:rsidRDefault="00D25CCB" w:rsidP="006D6DDC">
      <w:pPr>
        <w:pStyle w:val="00Textogeralbullet"/>
        <w:rPr>
          <w:rFonts w:eastAsia="Arial"/>
        </w:rPr>
      </w:pPr>
      <w:r w:rsidRPr="00420ACE">
        <w:rPr>
          <w:rFonts w:eastAsia="Arial"/>
        </w:rPr>
        <w:t>Coleção de figuras geométric</w:t>
      </w:r>
      <w:r w:rsidR="008F56B6">
        <w:rPr>
          <w:rFonts w:eastAsia="Arial"/>
        </w:rPr>
        <w:t>as</w:t>
      </w:r>
      <w:r w:rsidRPr="00420ACE">
        <w:rPr>
          <w:rFonts w:eastAsia="Arial"/>
        </w:rPr>
        <w:t xml:space="preserve"> construídas na Aula 1.</w:t>
      </w:r>
    </w:p>
    <w:p w14:paraId="1C04E4DB" w14:textId="77777777" w:rsidR="00D25CCB" w:rsidRPr="00420ACE" w:rsidRDefault="00D25CCB" w:rsidP="006D6DDC">
      <w:pPr>
        <w:pStyle w:val="00Textogeralbullet"/>
        <w:rPr>
          <w:rFonts w:ascii="Arial" w:eastAsia="Arial" w:hAnsi="Arial" w:cs="Arial"/>
          <w:b/>
        </w:rPr>
      </w:pPr>
      <w:r w:rsidRPr="00420ACE">
        <w:rPr>
          <w:rFonts w:eastAsia="Arial"/>
        </w:rPr>
        <w:t xml:space="preserve">Saco escuro. </w:t>
      </w:r>
    </w:p>
    <w:p w14:paraId="02CC7596" w14:textId="56796A2B" w:rsidR="00D25CCB" w:rsidRPr="00420ACE" w:rsidRDefault="00D25CCB" w:rsidP="00D25CCB">
      <w:pPr>
        <w:spacing w:after="57" w:line="250" w:lineRule="atLeast"/>
        <w:jc w:val="both"/>
        <w:rPr>
          <w:rFonts w:ascii="Arial" w:eastAsia="Arial" w:hAnsi="Arial" w:cs="Arial"/>
        </w:rPr>
      </w:pPr>
    </w:p>
    <w:p w14:paraId="78C7AEAA" w14:textId="77777777" w:rsidR="00D25CCB" w:rsidRPr="00420ACE" w:rsidRDefault="00D25CCB" w:rsidP="006D6DDC">
      <w:pPr>
        <w:pStyle w:val="00peso3"/>
        <w:rPr>
          <w:rFonts w:ascii="Arial" w:eastAsia="Times New Roman" w:hAnsi="Arial"/>
        </w:rPr>
      </w:pPr>
      <w:r w:rsidRPr="00420ACE">
        <w:t>Orientações gerais</w:t>
      </w:r>
    </w:p>
    <w:p w14:paraId="1F84B24A" w14:textId="77777777" w:rsidR="00D25CCB" w:rsidRPr="00420ACE" w:rsidRDefault="00D25CCB" w:rsidP="006D6DDC">
      <w:pPr>
        <w:pStyle w:val="00Textogeralbullet"/>
        <w:rPr>
          <w:rFonts w:eastAsia="Arial"/>
        </w:rPr>
      </w:pPr>
      <w:r w:rsidRPr="00420ACE">
        <w:rPr>
          <w:rFonts w:eastAsia="Arial"/>
        </w:rPr>
        <w:t xml:space="preserve">Solicite aos alunos que façam as atividades das </w:t>
      </w:r>
      <w:r w:rsidRPr="00C87B07">
        <w:rPr>
          <w:rFonts w:eastAsia="Arial"/>
        </w:rPr>
        <w:t>páginas 68 e 69 do</w:t>
      </w:r>
      <w:r w:rsidRPr="00420ACE">
        <w:rPr>
          <w:rFonts w:eastAsia="Arial"/>
        </w:rPr>
        <w:t xml:space="preserve"> Livro do Estudante, que exploram as características das figuras geométricas: arestas, faces e vértices. Aproveite para mostrar nas figuras cada uma dessas características.</w:t>
      </w:r>
    </w:p>
    <w:p w14:paraId="40B8751C" w14:textId="6D7AC962" w:rsidR="00D25CCB" w:rsidRPr="00420ACE" w:rsidRDefault="00D25CCB" w:rsidP="006D6DDC">
      <w:pPr>
        <w:pStyle w:val="00Textogeralbullet"/>
        <w:rPr>
          <w:rFonts w:eastAsia="Arial"/>
        </w:rPr>
      </w:pPr>
      <w:r w:rsidRPr="00420ACE">
        <w:rPr>
          <w:rFonts w:eastAsia="Arial"/>
        </w:rPr>
        <w:t xml:space="preserve">Em seguida, para ampliar e sistematizar o repertório dessas características, proponha um jogo de adivinhar a figura, em que os alunos terão </w:t>
      </w:r>
      <w:r w:rsidR="008F56B6">
        <w:rPr>
          <w:rFonts w:eastAsia="Arial"/>
        </w:rPr>
        <w:t>de</w:t>
      </w:r>
      <w:r w:rsidR="008F56B6" w:rsidRPr="00420ACE">
        <w:rPr>
          <w:rFonts w:eastAsia="Arial"/>
        </w:rPr>
        <w:t xml:space="preserve"> </w:t>
      </w:r>
      <w:r w:rsidRPr="00420ACE">
        <w:rPr>
          <w:rFonts w:eastAsia="Arial"/>
        </w:rPr>
        <w:t>interpretar e produzir pistas que possam descrever e compreender uma figura geométrica. Disponibilize para o jogo todos os tipos de figuras geométricas não plana.</w:t>
      </w:r>
    </w:p>
    <w:p w14:paraId="7F717DCC" w14:textId="1A8C9E1A" w:rsidR="00D25CCB" w:rsidRPr="00420ACE" w:rsidRDefault="00D25CCB" w:rsidP="006D6DDC">
      <w:pPr>
        <w:pStyle w:val="00Textogeralbullet"/>
        <w:rPr>
          <w:rFonts w:eastAsia="Arial"/>
        </w:rPr>
      </w:pPr>
      <w:r w:rsidRPr="00420ACE">
        <w:rPr>
          <w:rFonts w:eastAsia="Arial"/>
        </w:rPr>
        <w:t>Antes, porém, de iniciar o jogo, coloque tod</w:t>
      </w:r>
      <w:r w:rsidR="008F56B6">
        <w:rPr>
          <w:rFonts w:eastAsia="Arial"/>
        </w:rPr>
        <w:t>a</w:t>
      </w:r>
      <w:r w:rsidRPr="00420ACE">
        <w:rPr>
          <w:rFonts w:eastAsia="Arial"/>
        </w:rPr>
        <w:t xml:space="preserve">s as figuras geométricas em uma mesa e explique algumas características que contém cada um dos grupos de figuras: </w:t>
      </w:r>
    </w:p>
    <w:p w14:paraId="3FF3F804" w14:textId="2DF787B4" w:rsidR="00D25CCB" w:rsidRPr="00420ACE" w:rsidRDefault="006D6DDC" w:rsidP="006D6DDC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1) </w:t>
      </w:r>
      <w:r w:rsidR="00D25CCB" w:rsidRPr="00420ACE">
        <w:rPr>
          <w:rFonts w:eastAsia="Times New Roman"/>
        </w:rPr>
        <w:t xml:space="preserve">Retome com a turma o que eles já sabem sobre figuras arredondadas e apresente o cilindro, </w:t>
      </w:r>
      <w:r w:rsidR="0091777E">
        <w:rPr>
          <w:rFonts w:eastAsia="Times New Roman"/>
        </w:rPr>
        <w:t xml:space="preserve">o </w:t>
      </w:r>
      <w:r w:rsidR="00D25CCB" w:rsidRPr="00420ACE">
        <w:rPr>
          <w:rFonts w:eastAsia="Times New Roman"/>
        </w:rPr>
        <w:t xml:space="preserve">cone e </w:t>
      </w:r>
      <w:r w:rsidR="0091777E">
        <w:rPr>
          <w:rFonts w:eastAsia="Times New Roman"/>
        </w:rPr>
        <w:t xml:space="preserve">a </w:t>
      </w:r>
      <w:r w:rsidR="00D25CCB" w:rsidRPr="00420ACE">
        <w:rPr>
          <w:rFonts w:eastAsia="Times New Roman"/>
        </w:rPr>
        <w:t>esfera, verificando se têm vértice, arestas e faces nessas figuras.</w:t>
      </w:r>
    </w:p>
    <w:p w14:paraId="0D7E8381" w14:textId="1F9A1BB2" w:rsidR="00D25CCB" w:rsidRPr="00420ACE" w:rsidRDefault="006D6DDC" w:rsidP="006D6DDC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2) </w:t>
      </w:r>
      <w:r w:rsidR="00D25CCB" w:rsidRPr="00420ACE">
        <w:rPr>
          <w:rFonts w:eastAsia="Times New Roman"/>
        </w:rPr>
        <w:t>Retome com a turma o que eles já sabem sobre os prismas e apresente todos os prismas construídos. Explore as arestas, as faces e os vértices.</w:t>
      </w:r>
    </w:p>
    <w:p w14:paraId="49879B5E" w14:textId="1D38DBA1" w:rsidR="00D25CCB" w:rsidRPr="00420ACE" w:rsidRDefault="006D6DDC" w:rsidP="006D6DDC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3) </w:t>
      </w:r>
      <w:r w:rsidR="00D25CCB" w:rsidRPr="00420ACE">
        <w:rPr>
          <w:rFonts w:eastAsia="Times New Roman"/>
        </w:rPr>
        <w:t xml:space="preserve">Retome com a turma o que eles já sabem sobre as pirâmides e apresente todas as pirâmides construídas. Explore as arestas, faces e vértices. </w:t>
      </w:r>
    </w:p>
    <w:p w14:paraId="72604521" w14:textId="77777777" w:rsidR="00D25CCB" w:rsidRPr="00420ACE" w:rsidRDefault="00D25CCB" w:rsidP="00D25CCB">
      <w:pPr>
        <w:pStyle w:val="PargrafodaLista"/>
        <w:numPr>
          <w:ilvl w:val="0"/>
          <w:numId w:val="10"/>
        </w:numPr>
        <w:spacing w:after="57" w:line="250" w:lineRule="atLeast"/>
        <w:ind w:left="284" w:hanging="284"/>
        <w:jc w:val="both"/>
        <w:rPr>
          <w:rFonts w:ascii="Arial" w:eastAsia="Times New Roman" w:hAnsi="Arial" w:cs="Arial"/>
        </w:rPr>
      </w:pPr>
      <w:r w:rsidRPr="00420ACE">
        <w:rPr>
          <w:rFonts w:eastAsia="Arial" w:cs="Tahoma"/>
        </w:rPr>
        <w:t xml:space="preserve">Proponha o jogo aos alunos. </w:t>
      </w:r>
    </w:p>
    <w:p w14:paraId="7248F6F9" w14:textId="466C9063" w:rsidR="004E4208" w:rsidRPr="00420ACE" w:rsidRDefault="004E4208">
      <w:pPr>
        <w:rPr>
          <w:rFonts w:ascii="Tahoma" w:eastAsia="Arial" w:hAnsi="Tahoma" w:cs="Arial"/>
          <w:color w:val="000000"/>
          <w:lang w:eastAsia="es-ES"/>
        </w:rPr>
      </w:pPr>
      <w:r w:rsidRPr="00420ACE">
        <w:rPr>
          <w:rFonts w:eastAsia="Arial"/>
        </w:rPr>
        <w:br w:type="page"/>
      </w:r>
    </w:p>
    <w:p w14:paraId="7437B58D" w14:textId="77777777" w:rsidR="00D25CCB" w:rsidRPr="00420ACE" w:rsidRDefault="00D25CCB" w:rsidP="006D6DDC">
      <w:pPr>
        <w:pStyle w:val="00peso3"/>
      </w:pPr>
      <w:r w:rsidRPr="00420ACE">
        <w:lastRenderedPageBreak/>
        <w:t xml:space="preserve">Jogo: Adivinhe a figura geométrica </w:t>
      </w:r>
    </w:p>
    <w:p w14:paraId="6FE76273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Todos os alunos devem ficar de costas para você.</w:t>
      </w:r>
    </w:p>
    <w:p w14:paraId="1AB8C952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Escolha uma figura e coloque-a dentro de um saco escuro.</w:t>
      </w:r>
    </w:p>
    <w:p w14:paraId="3E1005DD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Escolha um aluno que irá tocar a figura, de modo que ele não a veja.</w:t>
      </w:r>
    </w:p>
    <w:p w14:paraId="07BDB62C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 xml:space="preserve">Os demais alunos deverão fazer perguntas às quais só poderão ser respondidas com </w:t>
      </w:r>
      <w:r w:rsidRPr="00420ACE">
        <w:rPr>
          <w:rFonts w:eastAsia="Times New Roman"/>
          <w:b/>
        </w:rPr>
        <w:t>sim</w:t>
      </w:r>
      <w:r w:rsidRPr="00420ACE">
        <w:rPr>
          <w:rFonts w:eastAsia="Times New Roman"/>
        </w:rPr>
        <w:t xml:space="preserve"> ou </w:t>
      </w:r>
      <w:r w:rsidRPr="00420ACE">
        <w:rPr>
          <w:rFonts w:eastAsia="Times New Roman"/>
          <w:b/>
        </w:rPr>
        <w:t>não</w:t>
      </w:r>
      <w:r w:rsidRPr="00420ACE">
        <w:rPr>
          <w:rFonts w:eastAsia="Times New Roman"/>
        </w:rPr>
        <w:t>.</w:t>
      </w:r>
    </w:p>
    <w:p w14:paraId="14026305" w14:textId="762543BE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Após várias perguntas, os alunos devem tentar adivinhar qual é a figura geométrica não plana ocult</w:t>
      </w:r>
      <w:r w:rsidR="008457F8">
        <w:rPr>
          <w:rFonts w:eastAsia="Times New Roman"/>
        </w:rPr>
        <w:t>a</w:t>
      </w:r>
      <w:r w:rsidRPr="00420ACE">
        <w:rPr>
          <w:rFonts w:eastAsia="Times New Roman"/>
        </w:rPr>
        <w:t>, e o aluno que está tocando no objeto deverá confirmar se alguém acertou e, então, revelar a figura.</w:t>
      </w:r>
    </w:p>
    <w:p w14:paraId="3A9D70A9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>Espera-se que os alunos façam perguntas, como:</w:t>
      </w:r>
    </w:p>
    <w:p w14:paraId="44F7E5ED" w14:textId="6537A50B" w:rsidR="00D25CCB" w:rsidRPr="00420ACE" w:rsidRDefault="004E4208" w:rsidP="004E4208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– </w:t>
      </w:r>
      <w:r w:rsidR="00D25CCB" w:rsidRPr="00420ACE">
        <w:rPr>
          <w:rFonts w:eastAsia="Times New Roman"/>
        </w:rPr>
        <w:t>Tem 2 bases?</w:t>
      </w:r>
    </w:p>
    <w:p w14:paraId="753C8977" w14:textId="22C37110" w:rsidR="00D25CCB" w:rsidRPr="00420ACE" w:rsidRDefault="004E4208" w:rsidP="004E4208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– </w:t>
      </w:r>
      <w:r w:rsidR="00D25CCB" w:rsidRPr="00420ACE">
        <w:rPr>
          <w:rFonts w:eastAsia="Times New Roman"/>
        </w:rPr>
        <w:t>Tem 5 faces?</w:t>
      </w:r>
    </w:p>
    <w:p w14:paraId="2E72884D" w14:textId="3ED53307" w:rsidR="00D25CCB" w:rsidRPr="00420ACE" w:rsidRDefault="004E4208" w:rsidP="004E4208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– </w:t>
      </w:r>
      <w:r w:rsidR="00D25CCB" w:rsidRPr="00420ACE">
        <w:rPr>
          <w:rFonts w:eastAsia="Times New Roman"/>
        </w:rPr>
        <w:t>Tem 8 vértices?</w:t>
      </w:r>
    </w:p>
    <w:p w14:paraId="7AE3C55D" w14:textId="14136092" w:rsidR="00D25CCB" w:rsidRPr="00420ACE" w:rsidRDefault="004E4208" w:rsidP="004E4208">
      <w:pPr>
        <w:pStyle w:val="00textosemparagrafo"/>
        <w:ind w:left="283"/>
        <w:rPr>
          <w:rFonts w:eastAsia="Times New Roman"/>
        </w:rPr>
      </w:pPr>
      <w:r w:rsidRPr="00420ACE">
        <w:rPr>
          <w:rFonts w:eastAsia="Times New Roman"/>
        </w:rPr>
        <w:t xml:space="preserve">– </w:t>
      </w:r>
      <w:r w:rsidR="00D25CCB" w:rsidRPr="00420ACE">
        <w:rPr>
          <w:rFonts w:eastAsia="Times New Roman"/>
        </w:rPr>
        <w:t>Tem uma superfície arredondada?</w:t>
      </w:r>
    </w:p>
    <w:p w14:paraId="0F17875C" w14:textId="77777777" w:rsidR="00D25CCB" w:rsidRPr="00420ACE" w:rsidRDefault="00D25CCB" w:rsidP="006D6DDC">
      <w:pPr>
        <w:pStyle w:val="00Textogeralbullet"/>
        <w:rPr>
          <w:rFonts w:eastAsia="Times New Roman"/>
        </w:rPr>
      </w:pPr>
      <w:r w:rsidRPr="00420ACE">
        <w:rPr>
          <w:rFonts w:eastAsia="Times New Roman"/>
        </w:rPr>
        <w:t xml:space="preserve">Quanto mais os alunos puderem jogar, mais irão se apropriar das características das figuras geométricas.   </w:t>
      </w:r>
    </w:p>
    <w:p w14:paraId="14B09098" w14:textId="77777777" w:rsidR="00D25CCB" w:rsidRPr="00420ACE" w:rsidRDefault="00D25CCB" w:rsidP="005454B9">
      <w:pPr>
        <w:pStyle w:val="00PESO10"/>
        <w:rPr>
          <w:rFonts w:ascii="Arial" w:eastAsia="Arial" w:hAnsi="Arial" w:cs="Arial"/>
          <w:u w:val="single"/>
        </w:rPr>
      </w:pPr>
      <w:r w:rsidRPr="00420ACE">
        <w:rPr>
          <w:rFonts w:ascii="Arial" w:eastAsia="Times New Roman" w:hAnsi="Arial" w:cs="Arial"/>
        </w:rPr>
        <w:br w:type="page"/>
      </w:r>
      <w:r w:rsidRPr="00420ACE">
        <w:rPr>
          <w:rFonts w:eastAsia="Arial"/>
        </w:rPr>
        <w:lastRenderedPageBreak/>
        <w:t xml:space="preserve">Acompanhando e avaliando </w:t>
      </w:r>
      <w:r w:rsidRPr="00420ACE">
        <w:t xml:space="preserve">as aprendizagens </w:t>
      </w:r>
    </w:p>
    <w:p w14:paraId="54A7C539" w14:textId="77777777" w:rsidR="00D25CCB" w:rsidRPr="00420ACE" w:rsidRDefault="00D25CCB" w:rsidP="00A56766">
      <w:pPr>
        <w:pStyle w:val="00textosemparagrafo"/>
      </w:pPr>
    </w:p>
    <w:p w14:paraId="434609C7" w14:textId="77777777" w:rsidR="00D25CCB" w:rsidRPr="00420ACE" w:rsidRDefault="00D25CCB" w:rsidP="00A56766">
      <w:pPr>
        <w:pStyle w:val="00textosemparagrafo"/>
      </w:pPr>
      <w:r w:rsidRPr="00420ACE">
        <w:t>As atividades a seguir têm o objetivo de avaliar a aprendizagem dos alunos em relação a alguns conceitos que foram trabalhados na sequência didática. Observe atentamente se os alunos atendem de forma satisfatória às propostas das atividades a seguir. Caso perceba que algum aluno não está acompanhando ou não compreendeu o que deve ser feito, retome os conceitos individualmente e apresente outros questionamentos, a fim de promover uma recuperação contínua.</w:t>
      </w:r>
    </w:p>
    <w:p w14:paraId="70F1EA9C" w14:textId="77777777" w:rsidR="00D25CCB" w:rsidRPr="00420ACE" w:rsidRDefault="00D25CCB" w:rsidP="00A56766">
      <w:pPr>
        <w:pStyle w:val="00textosemparagrafo"/>
        <w:rPr>
          <w:rFonts w:eastAsia="Arial"/>
        </w:rPr>
      </w:pPr>
      <w:r w:rsidRPr="00420ACE">
        <w:rPr>
          <w:rFonts w:eastAsia="Arial"/>
        </w:rPr>
        <w:t xml:space="preserve">Proponha, individualmente, as atividades e a ficha de </w:t>
      </w:r>
      <w:proofErr w:type="spellStart"/>
      <w:r w:rsidRPr="00420ACE">
        <w:rPr>
          <w:rFonts w:eastAsia="Arial"/>
        </w:rPr>
        <w:t>autoavaliação</w:t>
      </w:r>
      <w:proofErr w:type="spellEnd"/>
      <w:r w:rsidRPr="00420ACE">
        <w:rPr>
          <w:rFonts w:eastAsia="Arial"/>
        </w:rPr>
        <w:t xml:space="preserve"> a seguir para que os alunos a preencham. </w:t>
      </w:r>
    </w:p>
    <w:p w14:paraId="76336987" w14:textId="77777777" w:rsidR="00A56766" w:rsidRPr="00420ACE" w:rsidRDefault="00A56766" w:rsidP="00A56766">
      <w:pPr>
        <w:pStyle w:val="00textosemparagrafo"/>
        <w:rPr>
          <w:rFonts w:eastAsia="Arial"/>
        </w:rPr>
      </w:pPr>
    </w:p>
    <w:p w14:paraId="0BC26247" w14:textId="77777777" w:rsidR="00D25CCB" w:rsidRPr="00420ACE" w:rsidRDefault="00D25CCB" w:rsidP="00D25CCB">
      <w:pPr>
        <w:pStyle w:val="00PESO2"/>
        <w:rPr>
          <w:color w:val="000000" w:themeColor="text1"/>
        </w:rPr>
      </w:pPr>
      <w:r w:rsidRPr="00420ACE">
        <w:rPr>
          <w:rFonts w:eastAsia="Arial"/>
        </w:rPr>
        <w:t>Atividades</w:t>
      </w:r>
      <w:r w:rsidRPr="00420ACE">
        <w:rPr>
          <w:color w:val="000000" w:themeColor="text1"/>
        </w:rPr>
        <w:t xml:space="preserve"> </w:t>
      </w:r>
    </w:p>
    <w:p w14:paraId="2D6463EB" w14:textId="77777777" w:rsidR="00A56766" w:rsidRPr="00420ACE" w:rsidRDefault="00A56766" w:rsidP="00A56766">
      <w:pPr>
        <w:pStyle w:val="00textosemparagrafo"/>
      </w:pPr>
    </w:p>
    <w:p w14:paraId="3B40FE28" w14:textId="77777777" w:rsidR="00D25CCB" w:rsidRPr="00420ACE" w:rsidRDefault="00D25CCB" w:rsidP="00A56766">
      <w:pPr>
        <w:pStyle w:val="00textosemparagrafo"/>
      </w:pPr>
      <w:r w:rsidRPr="00420ACE">
        <w:rPr>
          <w:rFonts w:eastAsia="Arial"/>
          <w:b/>
        </w:rPr>
        <w:t>1.</w:t>
      </w:r>
      <w:r w:rsidRPr="00420ACE">
        <w:rPr>
          <w:rFonts w:eastAsia="Arial"/>
        </w:rPr>
        <w:t xml:space="preserve"> C</w:t>
      </w:r>
      <w:r w:rsidRPr="00420ACE">
        <w:t>omplete o quadro com as informações que faltam.</w:t>
      </w:r>
    </w:p>
    <w:p w14:paraId="47631F7E" w14:textId="77777777" w:rsidR="00D25CCB" w:rsidRPr="00420ACE" w:rsidRDefault="00D25CCB" w:rsidP="00D25CCB">
      <w:pPr>
        <w:spacing w:after="57" w:line="250" w:lineRule="atLeast"/>
        <w:jc w:val="both"/>
        <w:rPr>
          <w:rFonts w:ascii="Tahoma" w:hAnsi="Tahoma" w:cs="Tahoma"/>
        </w:rPr>
      </w:pPr>
    </w:p>
    <w:tbl>
      <w:tblPr>
        <w:tblStyle w:val="atencao"/>
        <w:tblW w:w="9493" w:type="dxa"/>
        <w:tblLayout w:type="fixed"/>
        <w:tblLook w:val="04A0" w:firstRow="1" w:lastRow="0" w:firstColumn="1" w:lastColumn="0" w:noHBand="0" w:noVBand="1"/>
      </w:tblPr>
      <w:tblGrid>
        <w:gridCol w:w="1698"/>
        <w:gridCol w:w="1871"/>
        <w:gridCol w:w="1871"/>
        <w:gridCol w:w="1871"/>
        <w:gridCol w:w="1871"/>
        <w:gridCol w:w="311"/>
      </w:tblGrid>
      <w:tr w:rsidR="00885C9B" w:rsidRPr="00420ACE" w14:paraId="6335B7B6" w14:textId="3B259BE0" w:rsidTr="00F44A76">
        <w:trPr>
          <w:trHeight w:val="1173"/>
        </w:trPr>
        <w:tc>
          <w:tcPr>
            <w:tcW w:w="1698" w:type="dxa"/>
          </w:tcPr>
          <w:p w14:paraId="40BC123E" w14:textId="77777777" w:rsidR="00885C9B" w:rsidRPr="00420ACE" w:rsidRDefault="00885C9B" w:rsidP="00885C9B">
            <w:pPr>
              <w:rPr>
                <w:lang w:val="pt-BR"/>
              </w:rPr>
            </w:pPr>
          </w:p>
          <w:p w14:paraId="0A14BCD4" w14:textId="77777777" w:rsidR="00885C9B" w:rsidRPr="00420ACE" w:rsidRDefault="00885C9B" w:rsidP="00885C9B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1044F1CB" w14:textId="109C3406" w:rsidR="00885C9B" w:rsidRPr="00420ACE" w:rsidRDefault="00885C9B" w:rsidP="00885C9B">
            <w:pPr>
              <w:jc w:val="center"/>
              <w:rPr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4B36AFEE" wp14:editId="0C081415">
                  <wp:extent cx="725424" cy="688848"/>
                  <wp:effectExtent l="0" t="0" r="0" b="0"/>
                  <wp:docPr id="1" name="Imagem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07_g_PBM4_LT2_2bim_SD4_G1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24" cy="68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</w:tcPr>
          <w:p w14:paraId="5EC071D7" w14:textId="088B7620" w:rsidR="00885C9B" w:rsidRPr="00420ACE" w:rsidRDefault="00885C9B" w:rsidP="00885C9B">
            <w:pPr>
              <w:jc w:val="center"/>
              <w:rPr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1D5C011B" wp14:editId="6DA32546">
                  <wp:extent cx="893064" cy="387096"/>
                  <wp:effectExtent l="0" t="0" r="2540" b="0"/>
                  <wp:docPr id="13" name="Imagem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008_g_PBM4_LT2_2bim_SD4_G1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4" cy="387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</w:tcPr>
          <w:p w14:paraId="72797D23" w14:textId="7901019D" w:rsidR="00885C9B" w:rsidRPr="00420ACE" w:rsidRDefault="00885C9B" w:rsidP="00885C9B">
            <w:pPr>
              <w:jc w:val="center"/>
              <w:rPr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DB77A7C" wp14:editId="32E2C755">
                  <wp:extent cx="810768" cy="765048"/>
                  <wp:effectExtent l="0" t="0" r="8890" b="0"/>
                  <wp:docPr id="14" name="Imagem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09_g_PBM4_LT2_2bim_SD4_G1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768" cy="76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71" w:type="dxa"/>
          </w:tcPr>
          <w:p w14:paraId="778923F7" w14:textId="47168CBC" w:rsidR="00885C9B" w:rsidRPr="00420ACE" w:rsidRDefault="00885C9B" w:rsidP="00885C9B">
            <w:pPr>
              <w:jc w:val="center"/>
              <w:rPr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2B82F579" wp14:editId="5A0FEA5D">
                  <wp:extent cx="691896" cy="874776"/>
                  <wp:effectExtent l="0" t="0" r="0" b="1905"/>
                  <wp:docPr id="15" name="Imagem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10_g_PBM4_LT2_2bim_SD4_G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896" cy="87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" w:type="dxa"/>
            <w:vMerge w:val="restart"/>
            <w:tcBorders>
              <w:top w:val="nil"/>
              <w:right w:val="nil"/>
            </w:tcBorders>
            <w:textDirection w:val="btLr"/>
          </w:tcPr>
          <w:p w14:paraId="2CD9A77C" w14:textId="686A81C2" w:rsidR="00885C9B" w:rsidRPr="00885C9B" w:rsidRDefault="00885C9B" w:rsidP="00885C9B">
            <w:pPr>
              <w:ind w:left="113" w:right="113"/>
              <w:jc w:val="right"/>
              <w:rPr>
                <w:rFonts w:ascii="Arial" w:hAnsi="Arial" w:cs="Arial"/>
                <w:noProof/>
                <w:sz w:val="10"/>
                <w:szCs w:val="10"/>
              </w:rPr>
            </w:pPr>
            <w:r w:rsidRPr="00420ACE">
              <w:rPr>
                <w:rFonts w:ascii="Arial" w:hAnsi="Arial" w:cs="Arial"/>
                <w:sz w:val="10"/>
                <w:szCs w:val="10"/>
                <w:lang w:val="pt-BR"/>
              </w:rPr>
              <w:t>FERNANDO JOSÉ FERREIRA</w:t>
            </w:r>
          </w:p>
        </w:tc>
      </w:tr>
      <w:tr w:rsidR="00885C9B" w:rsidRPr="00420ACE" w14:paraId="69A332F1" w14:textId="34FB01FC" w:rsidTr="00F44A76">
        <w:trPr>
          <w:trHeight w:val="850"/>
        </w:trPr>
        <w:tc>
          <w:tcPr>
            <w:tcW w:w="1698" w:type="dxa"/>
          </w:tcPr>
          <w:p w14:paraId="1ED59A0F" w14:textId="77777777" w:rsidR="00885C9B" w:rsidRPr="00420ACE" w:rsidRDefault="00885C9B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Nome da figura geométrica</w:t>
            </w:r>
          </w:p>
        </w:tc>
        <w:tc>
          <w:tcPr>
            <w:tcW w:w="1871" w:type="dxa"/>
          </w:tcPr>
          <w:p w14:paraId="0383FC3B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7970218C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5DC3E7F3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3FA64B4A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311" w:type="dxa"/>
            <w:vMerge/>
            <w:tcBorders>
              <w:right w:val="nil"/>
            </w:tcBorders>
          </w:tcPr>
          <w:p w14:paraId="1C87F465" w14:textId="77777777" w:rsidR="00885C9B" w:rsidRPr="00420ACE" w:rsidRDefault="00885C9B" w:rsidP="00A56766"/>
        </w:tc>
      </w:tr>
      <w:tr w:rsidR="00885C9B" w:rsidRPr="00420ACE" w14:paraId="656B91B7" w14:textId="26B783FC" w:rsidTr="00F44A76">
        <w:trPr>
          <w:trHeight w:val="850"/>
        </w:trPr>
        <w:tc>
          <w:tcPr>
            <w:tcW w:w="1698" w:type="dxa"/>
          </w:tcPr>
          <w:p w14:paraId="34E63852" w14:textId="77777777" w:rsidR="00885C9B" w:rsidRPr="00420ACE" w:rsidRDefault="00885C9B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faces</w:t>
            </w:r>
          </w:p>
        </w:tc>
        <w:tc>
          <w:tcPr>
            <w:tcW w:w="1871" w:type="dxa"/>
          </w:tcPr>
          <w:p w14:paraId="7F0B636C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72F22AEE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4F65E0AD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12691C33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311" w:type="dxa"/>
            <w:vMerge/>
            <w:tcBorders>
              <w:right w:val="nil"/>
            </w:tcBorders>
          </w:tcPr>
          <w:p w14:paraId="694F2459" w14:textId="77777777" w:rsidR="00885C9B" w:rsidRPr="00420ACE" w:rsidRDefault="00885C9B" w:rsidP="00A56766"/>
        </w:tc>
      </w:tr>
      <w:tr w:rsidR="00885C9B" w:rsidRPr="00420ACE" w14:paraId="4AEE189C" w14:textId="1C326751" w:rsidTr="00F44A76">
        <w:trPr>
          <w:trHeight w:val="850"/>
        </w:trPr>
        <w:tc>
          <w:tcPr>
            <w:tcW w:w="1698" w:type="dxa"/>
          </w:tcPr>
          <w:p w14:paraId="6AC1F45E" w14:textId="77777777" w:rsidR="00885C9B" w:rsidRPr="00420ACE" w:rsidRDefault="00885C9B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vértices</w:t>
            </w:r>
          </w:p>
        </w:tc>
        <w:tc>
          <w:tcPr>
            <w:tcW w:w="1871" w:type="dxa"/>
          </w:tcPr>
          <w:p w14:paraId="2DC8A0A7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04C7ECBB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04D16F0B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719DB9CE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311" w:type="dxa"/>
            <w:vMerge/>
            <w:tcBorders>
              <w:right w:val="nil"/>
            </w:tcBorders>
          </w:tcPr>
          <w:p w14:paraId="54B24100" w14:textId="77777777" w:rsidR="00885C9B" w:rsidRPr="00420ACE" w:rsidRDefault="00885C9B" w:rsidP="00A56766"/>
        </w:tc>
      </w:tr>
      <w:tr w:rsidR="00885C9B" w:rsidRPr="00420ACE" w14:paraId="227EE6A5" w14:textId="55748E24" w:rsidTr="00F44A76">
        <w:trPr>
          <w:trHeight w:val="850"/>
        </w:trPr>
        <w:tc>
          <w:tcPr>
            <w:tcW w:w="1698" w:type="dxa"/>
          </w:tcPr>
          <w:p w14:paraId="2B32ED6B" w14:textId="77777777" w:rsidR="00885C9B" w:rsidRPr="00420ACE" w:rsidRDefault="00885C9B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arestas</w:t>
            </w:r>
          </w:p>
        </w:tc>
        <w:tc>
          <w:tcPr>
            <w:tcW w:w="1871" w:type="dxa"/>
          </w:tcPr>
          <w:p w14:paraId="5BCAE60E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11E88C2B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2156025F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1871" w:type="dxa"/>
          </w:tcPr>
          <w:p w14:paraId="7BA5CB8D" w14:textId="77777777" w:rsidR="00885C9B" w:rsidRPr="00420ACE" w:rsidRDefault="00885C9B" w:rsidP="00A56766">
            <w:pPr>
              <w:rPr>
                <w:lang w:val="pt-BR"/>
              </w:rPr>
            </w:pPr>
          </w:p>
        </w:tc>
        <w:tc>
          <w:tcPr>
            <w:tcW w:w="311" w:type="dxa"/>
            <w:vMerge/>
            <w:tcBorders>
              <w:bottom w:val="nil"/>
              <w:right w:val="nil"/>
            </w:tcBorders>
          </w:tcPr>
          <w:p w14:paraId="737DDF8E" w14:textId="77777777" w:rsidR="00885C9B" w:rsidRPr="00420ACE" w:rsidRDefault="00885C9B" w:rsidP="00A56766"/>
        </w:tc>
      </w:tr>
    </w:tbl>
    <w:p w14:paraId="79631CAF" w14:textId="77777777" w:rsidR="00D25CCB" w:rsidRPr="00420ACE" w:rsidRDefault="00D25CCB" w:rsidP="00A56766">
      <w:pPr>
        <w:pStyle w:val="00textosemparagrafo"/>
      </w:pPr>
    </w:p>
    <w:p w14:paraId="6A50501F" w14:textId="77777777" w:rsidR="00D25CCB" w:rsidRPr="00420ACE" w:rsidRDefault="00D25CCB" w:rsidP="00A56766">
      <w:pPr>
        <w:pStyle w:val="00textosemparagrafo"/>
        <w:rPr>
          <w:rFonts w:cs="Tahoma"/>
        </w:rPr>
      </w:pPr>
      <w:r w:rsidRPr="00420ACE">
        <w:rPr>
          <w:rFonts w:cs="Tahoma"/>
          <w:b/>
        </w:rPr>
        <w:t>2.</w:t>
      </w:r>
      <w:r w:rsidRPr="00420ACE">
        <w:rPr>
          <w:rFonts w:cs="Tahoma"/>
        </w:rPr>
        <w:t xml:space="preserve"> Decida se as seguintes afirmações são verdadeiras ou falsas.</w:t>
      </w:r>
    </w:p>
    <w:p w14:paraId="261E9A7E" w14:textId="77777777" w:rsidR="00D25CCB" w:rsidRPr="00420ACE" w:rsidRDefault="00D25CCB" w:rsidP="00A56766">
      <w:pPr>
        <w:pStyle w:val="00textosemparagrafo"/>
        <w:rPr>
          <w:rFonts w:cs="Tahoma"/>
        </w:rPr>
      </w:pPr>
      <w:r w:rsidRPr="00420ACE">
        <w:rPr>
          <w:rFonts w:cs="Tahoma"/>
        </w:rPr>
        <w:t xml:space="preserve">a) Nas pirâmides, todas as faces se unem em um vértice em comum, menos uma. </w:t>
      </w:r>
    </w:p>
    <w:p w14:paraId="7F199675" w14:textId="77777777" w:rsidR="00D25CCB" w:rsidRPr="00420ACE" w:rsidRDefault="00D25CCB" w:rsidP="00A56766">
      <w:pPr>
        <w:pStyle w:val="00textosemparagrafo"/>
        <w:rPr>
          <w:rFonts w:cs="Tahoma"/>
        </w:rPr>
      </w:pPr>
      <w:r w:rsidRPr="00420ACE">
        <w:rPr>
          <w:rFonts w:cs="Tahoma"/>
        </w:rPr>
        <w:t xml:space="preserve">b) Existem corpos geométricos que não têm arestas. </w:t>
      </w:r>
    </w:p>
    <w:p w14:paraId="13ADF9AC" w14:textId="77777777" w:rsidR="00D25CCB" w:rsidRPr="00420ACE" w:rsidRDefault="00D25CCB" w:rsidP="00A56766">
      <w:pPr>
        <w:pStyle w:val="00textosemparagrafo"/>
        <w:rPr>
          <w:rFonts w:cs="Tahoma"/>
        </w:rPr>
      </w:pPr>
      <w:r w:rsidRPr="00420ACE">
        <w:rPr>
          <w:rFonts w:cs="Tahoma"/>
        </w:rPr>
        <w:t xml:space="preserve">c) As pirâmides sempre têm a mesma quantidade de vértices e faces.   </w:t>
      </w:r>
    </w:p>
    <w:p w14:paraId="144FF602" w14:textId="77777777" w:rsidR="00D25CCB" w:rsidRPr="00420ACE" w:rsidRDefault="00D25CCB" w:rsidP="00A56766">
      <w:pPr>
        <w:pStyle w:val="00textosemparagrafo"/>
        <w:rPr>
          <w:rFonts w:cs="Tahoma"/>
        </w:rPr>
      </w:pPr>
    </w:p>
    <w:p w14:paraId="5A9D58E2" w14:textId="77777777" w:rsidR="00D25CCB" w:rsidRPr="00420ACE" w:rsidRDefault="00D25CCB" w:rsidP="00A56766">
      <w:pPr>
        <w:pStyle w:val="00textosemparagrafo"/>
        <w:rPr>
          <w:rFonts w:cs="Tahoma"/>
        </w:rPr>
      </w:pPr>
      <w:r w:rsidRPr="00420ACE">
        <w:rPr>
          <w:rFonts w:cs="Tahoma"/>
          <w:b/>
        </w:rPr>
        <w:t>3.</w:t>
      </w:r>
      <w:r w:rsidRPr="00420ACE">
        <w:rPr>
          <w:rFonts w:cs="Tahoma"/>
        </w:rPr>
        <w:t xml:space="preserve"> Existe alguma figura geométrica não plana que tenha todas as suas faces triangulares? Qual é o nome dela?</w:t>
      </w:r>
    </w:p>
    <w:p w14:paraId="6167ABBE" w14:textId="3C60258B" w:rsidR="00A56766" w:rsidRPr="00420ACE" w:rsidRDefault="00A56766">
      <w:pPr>
        <w:rPr>
          <w:rFonts w:ascii="Arial" w:hAnsi="Arial" w:cs="Arial"/>
        </w:rPr>
      </w:pPr>
      <w:r w:rsidRPr="00420ACE">
        <w:rPr>
          <w:rFonts w:ascii="Arial" w:hAnsi="Arial" w:cs="Arial"/>
        </w:rPr>
        <w:br w:type="page"/>
      </w:r>
    </w:p>
    <w:p w14:paraId="61348977" w14:textId="77777777" w:rsidR="00D25CCB" w:rsidRPr="007E4FF5" w:rsidRDefault="00D25CCB" w:rsidP="00A56766">
      <w:pPr>
        <w:pStyle w:val="00peso3"/>
        <w:rPr>
          <w:spacing w:val="-3"/>
          <w:sz w:val="29"/>
          <w:szCs w:val="29"/>
        </w:rPr>
      </w:pPr>
      <w:r w:rsidRPr="007E4FF5">
        <w:rPr>
          <w:spacing w:val="-3"/>
          <w:sz w:val="29"/>
          <w:szCs w:val="29"/>
        </w:rPr>
        <w:lastRenderedPageBreak/>
        <w:t>Respostas das atividades</w:t>
      </w:r>
    </w:p>
    <w:p w14:paraId="72AA86EA" w14:textId="77777777" w:rsidR="00A56766" w:rsidRPr="00420ACE" w:rsidRDefault="00A56766" w:rsidP="00A56766">
      <w:pPr>
        <w:pStyle w:val="00textosemparagrafo"/>
      </w:pPr>
    </w:p>
    <w:p w14:paraId="378A7438" w14:textId="77777777" w:rsidR="00D25CCB" w:rsidRPr="00420ACE" w:rsidRDefault="00D25CCB" w:rsidP="00A56766">
      <w:pPr>
        <w:pStyle w:val="00textosemparagrafo"/>
        <w:rPr>
          <w:b/>
        </w:rPr>
      </w:pPr>
      <w:r w:rsidRPr="00420ACE">
        <w:rPr>
          <w:b/>
        </w:rPr>
        <w:t>1.</w:t>
      </w:r>
    </w:p>
    <w:p w14:paraId="559967F4" w14:textId="77777777" w:rsidR="00D25CCB" w:rsidRPr="00420ACE" w:rsidRDefault="00D25CCB" w:rsidP="00A56766">
      <w:pPr>
        <w:pStyle w:val="00textosemparagrafo"/>
        <w:rPr>
          <w:rFonts w:ascii="Arial" w:hAnsi="Arial"/>
          <w:b/>
        </w:rPr>
      </w:pPr>
    </w:p>
    <w:tbl>
      <w:tblPr>
        <w:tblStyle w:val="atencao"/>
        <w:tblW w:w="9351" w:type="dxa"/>
        <w:tblLayout w:type="fixed"/>
        <w:tblLook w:val="04A0" w:firstRow="1" w:lastRow="0" w:firstColumn="1" w:lastColumn="0" w:noHBand="0" w:noVBand="1"/>
      </w:tblPr>
      <w:tblGrid>
        <w:gridCol w:w="1698"/>
        <w:gridCol w:w="1814"/>
        <w:gridCol w:w="1814"/>
        <w:gridCol w:w="1814"/>
        <w:gridCol w:w="1814"/>
        <w:gridCol w:w="397"/>
      </w:tblGrid>
      <w:tr w:rsidR="00ED3573" w:rsidRPr="00420ACE" w14:paraId="0768D563" w14:textId="070845A5" w:rsidTr="00ED3573">
        <w:trPr>
          <w:trHeight w:val="1173"/>
        </w:trPr>
        <w:tc>
          <w:tcPr>
            <w:tcW w:w="1698" w:type="dxa"/>
          </w:tcPr>
          <w:p w14:paraId="7935CCC9" w14:textId="77777777" w:rsidR="00ED3573" w:rsidRPr="00420ACE" w:rsidRDefault="00ED3573" w:rsidP="006D6DDC">
            <w:pPr>
              <w:shd w:val="clear" w:color="auto" w:fill="FFFFFF"/>
              <w:spacing w:after="57" w:line="250" w:lineRule="atLeast"/>
              <w:jc w:val="both"/>
              <w:rPr>
                <w:rFonts w:asciiTheme="majorHAnsi" w:hAnsiTheme="majorHAnsi" w:cs="Tahoma"/>
                <w:b/>
                <w:lang w:val="pt-BR"/>
              </w:rPr>
            </w:pPr>
          </w:p>
          <w:p w14:paraId="1FFE305C" w14:textId="77777777" w:rsidR="00ED3573" w:rsidRPr="00420ACE" w:rsidRDefault="00ED3573" w:rsidP="006D6DDC">
            <w:pPr>
              <w:shd w:val="clear" w:color="auto" w:fill="FFFFFF"/>
              <w:spacing w:after="57" w:line="250" w:lineRule="atLeast"/>
              <w:jc w:val="both"/>
              <w:rPr>
                <w:rFonts w:asciiTheme="majorHAnsi" w:hAnsiTheme="majorHAnsi" w:cs="Tahoma"/>
                <w:b/>
                <w:lang w:val="pt-BR"/>
              </w:rPr>
            </w:pPr>
          </w:p>
        </w:tc>
        <w:tc>
          <w:tcPr>
            <w:tcW w:w="1814" w:type="dxa"/>
          </w:tcPr>
          <w:p w14:paraId="7CD4E738" w14:textId="2790B7CC" w:rsidR="00ED3573" w:rsidRPr="00420ACE" w:rsidRDefault="00ED3573" w:rsidP="00ED3573">
            <w:pPr>
              <w:spacing w:after="57" w:line="250" w:lineRule="atLeast"/>
              <w:jc w:val="center"/>
              <w:rPr>
                <w:b/>
                <w:sz w:val="18"/>
                <w:szCs w:val="18"/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75E7DF27" wp14:editId="07A73096">
                  <wp:extent cx="725424" cy="688848"/>
                  <wp:effectExtent l="0" t="0" r="0" b="0"/>
                  <wp:docPr id="9" name="Imagem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007_g_PBM4_LT2_2bim_SD4_G19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25424" cy="6888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14:paraId="29DAFAF4" w14:textId="235D7973" w:rsidR="00ED3573" w:rsidRPr="00420ACE" w:rsidRDefault="00ED3573" w:rsidP="00ED3573">
            <w:pPr>
              <w:spacing w:after="57" w:line="250" w:lineRule="atLeast"/>
              <w:jc w:val="center"/>
              <w:rPr>
                <w:b/>
                <w:sz w:val="18"/>
                <w:szCs w:val="18"/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5408FE41" wp14:editId="4822362E">
                  <wp:extent cx="893064" cy="387096"/>
                  <wp:effectExtent l="0" t="0" r="2540" b="0"/>
                  <wp:docPr id="10" name="Imagem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008_g_PBM4_LT2_2bim_SD4_G19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93064" cy="38709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14:paraId="5B4CDA86" w14:textId="212AFA7F" w:rsidR="00ED3573" w:rsidRPr="00420ACE" w:rsidRDefault="00ED3573" w:rsidP="00ED3573">
            <w:pPr>
              <w:spacing w:after="57" w:line="250" w:lineRule="atLeast"/>
              <w:jc w:val="center"/>
              <w:rPr>
                <w:b/>
                <w:sz w:val="18"/>
                <w:szCs w:val="18"/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08D89675" wp14:editId="588C7EE0">
                  <wp:extent cx="810768" cy="765048"/>
                  <wp:effectExtent l="0" t="0" r="8890" b="0"/>
                  <wp:docPr id="11" name="Imagem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009_g_PBM4_LT2_2bim_SD4_G19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10768" cy="7650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14" w:type="dxa"/>
          </w:tcPr>
          <w:p w14:paraId="6DA5A99D" w14:textId="0A3000EC" w:rsidR="00ED3573" w:rsidRPr="00420ACE" w:rsidRDefault="00ED3573" w:rsidP="00ED3573">
            <w:pPr>
              <w:spacing w:after="57" w:line="250" w:lineRule="atLeast"/>
              <w:jc w:val="center"/>
              <w:rPr>
                <w:b/>
                <w:sz w:val="18"/>
                <w:szCs w:val="18"/>
                <w:lang w:val="pt-BR"/>
              </w:rPr>
            </w:pPr>
            <w:r w:rsidRPr="00420ACE">
              <w:rPr>
                <w:b/>
                <w:noProof/>
                <w:sz w:val="18"/>
                <w:szCs w:val="18"/>
              </w:rPr>
              <w:drawing>
                <wp:inline distT="0" distB="0" distL="0" distR="0" wp14:anchorId="6EA02656" wp14:editId="56B67400">
                  <wp:extent cx="691896" cy="874776"/>
                  <wp:effectExtent l="0" t="0" r="0" b="1905"/>
                  <wp:docPr id="12" name="Imagem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010_g_PBM4_LT2_2bim_SD4_G19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91896" cy="87477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" w:type="dxa"/>
            <w:vMerge w:val="restart"/>
            <w:tcBorders>
              <w:top w:val="nil"/>
              <w:bottom w:val="nil"/>
              <w:right w:val="nil"/>
            </w:tcBorders>
            <w:textDirection w:val="btLr"/>
          </w:tcPr>
          <w:p w14:paraId="6364890E" w14:textId="7ADB6F76" w:rsidR="00ED3573" w:rsidRPr="00420ACE" w:rsidRDefault="00ED3573" w:rsidP="00ED3573">
            <w:pPr>
              <w:spacing w:after="57" w:line="250" w:lineRule="atLeast"/>
              <w:ind w:left="113" w:right="113"/>
              <w:jc w:val="right"/>
              <w:rPr>
                <w:b/>
                <w:sz w:val="18"/>
                <w:szCs w:val="18"/>
                <w:lang w:val="pt-BR"/>
              </w:rPr>
            </w:pPr>
            <w:r w:rsidRPr="00420ACE">
              <w:rPr>
                <w:rFonts w:ascii="Arial" w:hAnsi="Arial" w:cs="Arial"/>
                <w:sz w:val="10"/>
                <w:szCs w:val="10"/>
                <w:lang w:val="pt-BR"/>
              </w:rPr>
              <w:t>FERNANDO JOSÉ FERREIRA</w:t>
            </w:r>
          </w:p>
        </w:tc>
      </w:tr>
      <w:tr w:rsidR="00ED3573" w:rsidRPr="00420ACE" w14:paraId="69C840E7" w14:textId="22EACE2E" w:rsidTr="00ED3573">
        <w:trPr>
          <w:trHeight w:val="850"/>
        </w:trPr>
        <w:tc>
          <w:tcPr>
            <w:tcW w:w="1698" w:type="dxa"/>
          </w:tcPr>
          <w:p w14:paraId="5BCEF96D" w14:textId="77777777" w:rsidR="00ED3573" w:rsidRPr="00420ACE" w:rsidRDefault="00ED3573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Nome da figura geométrica</w:t>
            </w:r>
          </w:p>
        </w:tc>
        <w:tc>
          <w:tcPr>
            <w:tcW w:w="1814" w:type="dxa"/>
          </w:tcPr>
          <w:p w14:paraId="2E43A8DC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Cubo</w:t>
            </w:r>
          </w:p>
        </w:tc>
        <w:tc>
          <w:tcPr>
            <w:tcW w:w="1814" w:type="dxa"/>
          </w:tcPr>
          <w:p w14:paraId="74B1C6BA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Paralelepípedo</w:t>
            </w:r>
          </w:p>
        </w:tc>
        <w:tc>
          <w:tcPr>
            <w:tcW w:w="1814" w:type="dxa"/>
          </w:tcPr>
          <w:p w14:paraId="6321C05C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Pirâmide de base quadrada</w:t>
            </w:r>
          </w:p>
        </w:tc>
        <w:tc>
          <w:tcPr>
            <w:tcW w:w="1814" w:type="dxa"/>
          </w:tcPr>
          <w:p w14:paraId="20DD6DC1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Prisma de base pentagonal</w:t>
            </w:r>
          </w:p>
        </w:tc>
        <w:tc>
          <w:tcPr>
            <w:tcW w:w="397" w:type="dxa"/>
            <w:vMerge/>
            <w:tcBorders>
              <w:top w:val="single" w:sz="4" w:space="0" w:color="auto"/>
              <w:bottom w:val="nil"/>
              <w:right w:val="nil"/>
            </w:tcBorders>
          </w:tcPr>
          <w:p w14:paraId="24F48A5D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</w:p>
        </w:tc>
      </w:tr>
      <w:tr w:rsidR="00ED3573" w:rsidRPr="00420ACE" w14:paraId="46D34FF4" w14:textId="546CC87B" w:rsidTr="00ED3573">
        <w:trPr>
          <w:trHeight w:val="850"/>
        </w:trPr>
        <w:tc>
          <w:tcPr>
            <w:tcW w:w="1698" w:type="dxa"/>
          </w:tcPr>
          <w:p w14:paraId="426EDC2C" w14:textId="77777777" w:rsidR="00ED3573" w:rsidRPr="00420ACE" w:rsidRDefault="00ED3573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faces</w:t>
            </w:r>
          </w:p>
        </w:tc>
        <w:tc>
          <w:tcPr>
            <w:tcW w:w="1814" w:type="dxa"/>
          </w:tcPr>
          <w:p w14:paraId="3201604C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6</w:t>
            </w:r>
          </w:p>
        </w:tc>
        <w:tc>
          <w:tcPr>
            <w:tcW w:w="1814" w:type="dxa"/>
          </w:tcPr>
          <w:p w14:paraId="79D8150E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6</w:t>
            </w:r>
          </w:p>
        </w:tc>
        <w:tc>
          <w:tcPr>
            <w:tcW w:w="1814" w:type="dxa"/>
          </w:tcPr>
          <w:p w14:paraId="71ACA4EE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5</w:t>
            </w:r>
          </w:p>
        </w:tc>
        <w:tc>
          <w:tcPr>
            <w:tcW w:w="1814" w:type="dxa"/>
          </w:tcPr>
          <w:p w14:paraId="07403F91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7</w:t>
            </w:r>
          </w:p>
        </w:tc>
        <w:tc>
          <w:tcPr>
            <w:tcW w:w="397" w:type="dxa"/>
            <w:vMerge/>
            <w:tcBorders>
              <w:top w:val="single" w:sz="4" w:space="0" w:color="auto"/>
              <w:bottom w:val="nil"/>
              <w:right w:val="nil"/>
            </w:tcBorders>
          </w:tcPr>
          <w:p w14:paraId="6C540773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</w:p>
        </w:tc>
      </w:tr>
      <w:tr w:rsidR="00ED3573" w:rsidRPr="00420ACE" w14:paraId="545CA2BB" w14:textId="6EAEAEC6" w:rsidTr="00ED3573">
        <w:trPr>
          <w:trHeight w:val="850"/>
        </w:trPr>
        <w:tc>
          <w:tcPr>
            <w:tcW w:w="1698" w:type="dxa"/>
          </w:tcPr>
          <w:p w14:paraId="33AF18E9" w14:textId="77777777" w:rsidR="00ED3573" w:rsidRPr="00420ACE" w:rsidRDefault="00ED3573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vértices</w:t>
            </w:r>
          </w:p>
        </w:tc>
        <w:tc>
          <w:tcPr>
            <w:tcW w:w="1814" w:type="dxa"/>
          </w:tcPr>
          <w:p w14:paraId="5F5B713E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8</w:t>
            </w:r>
          </w:p>
        </w:tc>
        <w:tc>
          <w:tcPr>
            <w:tcW w:w="1814" w:type="dxa"/>
          </w:tcPr>
          <w:p w14:paraId="5214461E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8</w:t>
            </w:r>
          </w:p>
        </w:tc>
        <w:tc>
          <w:tcPr>
            <w:tcW w:w="1814" w:type="dxa"/>
          </w:tcPr>
          <w:p w14:paraId="6ED2CAA2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5</w:t>
            </w:r>
          </w:p>
        </w:tc>
        <w:tc>
          <w:tcPr>
            <w:tcW w:w="1814" w:type="dxa"/>
          </w:tcPr>
          <w:p w14:paraId="27B48B9C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10</w:t>
            </w:r>
          </w:p>
        </w:tc>
        <w:tc>
          <w:tcPr>
            <w:tcW w:w="397" w:type="dxa"/>
            <w:vMerge/>
            <w:tcBorders>
              <w:top w:val="single" w:sz="4" w:space="0" w:color="auto"/>
              <w:bottom w:val="nil"/>
              <w:right w:val="nil"/>
            </w:tcBorders>
          </w:tcPr>
          <w:p w14:paraId="3E73E6A1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</w:p>
        </w:tc>
      </w:tr>
      <w:tr w:rsidR="00ED3573" w:rsidRPr="00420ACE" w14:paraId="7B3EE54C" w14:textId="7F637C56" w:rsidTr="00ED3573">
        <w:trPr>
          <w:trHeight w:val="850"/>
        </w:trPr>
        <w:tc>
          <w:tcPr>
            <w:tcW w:w="1698" w:type="dxa"/>
          </w:tcPr>
          <w:p w14:paraId="00DBCF95" w14:textId="77777777" w:rsidR="00ED3573" w:rsidRPr="00420ACE" w:rsidRDefault="00ED3573" w:rsidP="00A56766">
            <w:pPr>
              <w:rPr>
                <w:b/>
                <w:lang w:val="pt-BR"/>
              </w:rPr>
            </w:pPr>
            <w:r w:rsidRPr="00420ACE">
              <w:rPr>
                <w:b/>
                <w:lang w:val="pt-BR"/>
              </w:rPr>
              <w:t>Quantidade de arestas</w:t>
            </w:r>
          </w:p>
        </w:tc>
        <w:tc>
          <w:tcPr>
            <w:tcW w:w="1814" w:type="dxa"/>
          </w:tcPr>
          <w:p w14:paraId="0BB72CF9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12</w:t>
            </w:r>
          </w:p>
        </w:tc>
        <w:tc>
          <w:tcPr>
            <w:tcW w:w="1814" w:type="dxa"/>
          </w:tcPr>
          <w:p w14:paraId="0D44F586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12</w:t>
            </w:r>
          </w:p>
        </w:tc>
        <w:tc>
          <w:tcPr>
            <w:tcW w:w="1814" w:type="dxa"/>
          </w:tcPr>
          <w:p w14:paraId="298BC2FA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8</w:t>
            </w:r>
          </w:p>
        </w:tc>
        <w:tc>
          <w:tcPr>
            <w:tcW w:w="1814" w:type="dxa"/>
          </w:tcPr>
          <w:p w14:paraId="71C3AFDF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  <w:r w:rsidRPr="00420ACE">
              <w:rPr>
                <w:lang w:val="pt-BR"/>
              </w:rPr>
              <w:t>15</w:t>
            </w:r>
          </w:p>
        </w:tc>
        <w:tc>
          <w:tcPr>
            <w:tcW w:w="397" w:type="dxa"/>
            <w:vMerge/>
            <w:tcBorders>
              <w:top w:val="single" w:sz="4" w:space="0" w:color="auto"/>
              <w:bottom w:val="nil"/>
              <w:right w:val="nil"/>
            </w:tcBorders>
          </w:tcPr>
          <w:p w14:paraId="26A5E4E2" w14:textId="77777777" w:rsidR="00ED3573" w:rsidRPr="00420ACE" w:rsidRDefault="00ED3573" w:rsidP="00A56766">
            <w:pPr>
              <w:jc w:val="center"/>
              <w:rPr>
                <w:lang w:val="pt-BR"/>
              </w:rPr>
            </w:pPr>
          </w:p>
        </w:tc>
      </w:tr>
    </w:tbl>
    <w:p w14:paraId="36EF90C4" w14:textId="77777777" w:rsidR="00D25CCB" w:rsidRPr="00420ACE" w:rsidRDefault="00D25CCB" w:rsidP="00A56766">
      <w:pPr>
        <w:pStyle w:val="00textosemparagrafo"/>
      </w:pPr>
    </w:p>
    <w:p w14:paraId="1F91884C" w14:textId="77777777" w:rsidR="00D25CCB" w:rsidRPr="00420ACE" w:rsidRDefault="00D25CCB" w:rsidP="00A56766">
      <w:pPr>
        <w:pStyle w:val="00textosemparagrafo"/>
      </w:pPr>
      <w:r w:rsidRPr="00420ACE">
        <w:rPr>
          <w:b/>
        </w:rPr>
        <w:t>2.</w:t>
      </w:r>
      <w:r w:rsidRPr="00420ACE">
        <w:t xml:space="preserve"> a) Verdadeiro; b) Verdadeiro; c) Verdadeiro.</w:t>
      </w:r>
    </w:p>
    <w:p w14:paraId="2D267DF6" w14:textId="77777777" w:rsidR="00D25CCB" w:rsidRPr="00420ACE" w:rsidRDefault="00D25CCB" w:rsidP="00A56766">
      <w:pPr>
        <w:pStyle w:val="00textosemparagrafo"/>
      </w:pPr>
    </w:p>
    <w:p w14:paraId="38BB229B" w14:textId="77777777" w:rsidR="00D25CCB" w:rsidRPr="00420ACE" w:rsidRDefault="00D25CCB" w:rsidP="00A56766">
      <w:pPr>
        <w:pStyle w:val="00textosemparagrafo"/>
      </w:pPr>
      <w:r w:rsidRPr="00420ACE">
        <w:rPr>
          <w:b/>
        </w:rPr>
        <w:t>3.</w:t>
      </w:r>
      <w:r w:rsidRPr="00420ACE">
        <w:t xml:space="preserve"> Sim. Pirâmide de base triangular.</w:t>
      </w:r>
    </w:p>
    <w:p w14:paraId="7E2B5EC9" w14:textId="77777777" w:rsidR="00D25CCB" w:rsidRPr="00420ACE" w:rsidRDefault="00D25CCB" w:rsidP="00D25CCB">
      <w:pPr>
        <w:spacing w:after="200" w:line="276" w:lineRule="auto"/>
        <w:rPr>
          <w:rFonts w:ascii="Arial" w:hAnsi="Arial" w:cs="Arial"/>
        </w:rPr>
      </w:pPr>
      <w:r w:rsidRPr="00420ACE">
        <w:rPr>
          <w:rFonts w:ascii="Arial" w:hAnsi="Arial" w:cs="Arial"/>
        </w:rPr>
        <w:br w:type="page"/>
      </w:r>
    </w:p>
    <w:p w14:paraId="60E033FD" w14:textId="77777777" w:rsidR="00D25CCB" w:rsidRPr="00420ACE" w:rsidRDefault="00D25CCB" w:rsidP="00D25CCB">
      <w:pPr>
        <w:pStyle w:val="00PESO2"/>
      </w:pPr>
      <w:r w:rsidRPr="00420ACE">
        <w:lastRenderedPageBreak/>
        <w:t xml:space="preserve">Orientações para </w:t>
      </w:r>
      <w:proofErr w:type="spellStart"/>
      <w:r w:rsidRPr="00420ACE">
        <w:t>autoavaliação</w:t>
      </w:r>
      <w:proofErr w:type="spellEnd"/>
    </w:p>
    <w:p w14:paraId="14374B34" w14:textId="77777777" w:rsidR="00D25CCB" w:rsidRPr="00420ACE" w:rsidRDefault="00D25CCB" w:rsidP="00A56766">
      <w:pPr>
        <w:pStyle w:val="00textosemparagrafo"/>
      </w:pPr>
    </w:p>
    <w:p w14:paraId="0C6F176F" w14:textId="77777777" w:rsidR="00211D7F" w:rsidRDefault="00211D7F" w:rsidP="00211D7F">
      <w:pPr>
        <w:pStyle w:val="00textosemparagrafo"/>
      </w:pPr>
      <w:r>
        <w:t xml:space="preserve">Pretendemos incentivar o aluno a refletir sobre a própria aprendizagem de alguns conceitos apresentados na sequência. Se julgar oportuno, aproveite o momento e faça outros questionamentos que considerar importantes. É fundamental ter em mente que esta não é a principal ferramenta de avaliação, mas é uma importante etapa que ajuda a perceber como cada aluno se sente em relação ao que estudou. Por esse motivo, oriente os alunos a assinalarem a opção do quadro que represente o quanto eles acham que sabem sobre cada item. Compare o resultado da </w:t>
      </w:r>
      <w:proofErr w:type="spellStart"/>
      <w:r>
        <w:t>autoavaliação</w:t>
      </w:r>
      <w:proofErr w:type="spellEnd"/>
      <w:r>
        <w:t xml:space="preserve"> com o desempenho do aluno nas atividades realizadas e, se achar necessário, proponha outras que trabalhem as dificuldades dele.</w:t>
      </w:r>
    </w:p>
    <w:p w14:paraId="1CE2A1F7" w14:textId="77777777" w:rsidR="00211D7F" w:rsidRDefault="00211D7F" w:rsidP="00211D7F">
      <w:pPr>
        <w:pStyle w:val="00textosemparagrafo"/>
      </w:pPr>
    </w:p>
    <w:p w14:paraId="10F9F782" w14:textId="7059A4E0" w:rsidR="00211D7F" w:rsidRDefault="00211D7F" w:rsidP="00A56766">
      <w:pPr>
        <w:pStyle w:val="00textosemparagrafo"/>
      </w:pPr>
      <w:r>
        <w:t>Assinale com um X a opção que represente o quanto você sabe sobre cada item:</w:t>
      </w:r>
    </w:p>
    <w:p w14:paraId="3A1729A0" w14:textId="77777777" w:rsidR="002A180D" w:rsidRDefault="002A180D" w:rsidP="00A56766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211D7F" w:rsidRPr="00E71E9E" w14:paraId="5F2CD9AC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F4A8217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86DA957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206212F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033D2DB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211D7F" w:rsidRPr="00E71E9E" w14:paraId="04FB3FBA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6A78B94" w14:textId="2D65EB3F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A. Diferenciar um prisma de uma pirâmide.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4A28ACC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AB3B2BE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ADCD599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  <w:tr w:rsidR="00211D7F" w:rsidRPr="00E71E9E" w14:paraId="5274A7A1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35C880D6" w14:textId="04AC7A99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B. Relacionar uma figura geométrica com sua planificação.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8036968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5EFA88D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36220709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  <w:tr w:rsidR="00211D7F" w:rsidRPr="00E71E9E" w14:paraId="6A3E1CFE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604FB0A4" w14:textId="0D5AD964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C. Identificar os v</w:t>
            </w:r>
            <w:r>
              <w:rPr>
                <w:lang w:val="pt-BR"/>
              </w:rPr>
              <w:t>é</w:t>
            </w:r>
            <w:r w:rsidRPr="00211D7F">
              <w:rPr>
                <w:lang w:val="pt-BR"/>
              </w:rPr>
              <w:t>rtices, as arestas e as faces de uma figura geométrica.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C3865A8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AA0D551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72464DC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</w:tbl>
    <w:p w14:paraId="7704EBF6" w14:textId="77777777" w:rsidR="00211D7F" w:rsidRPr="00420ACE" w:rsidRDefault="00211D7F" w:rsidP="00A56766">
      <w:pPr>
        <w:pStyle w:val="00textosemparagrafo"/>
      </w:pPr>
    </w:p>
    <w:p w14:paraId="38820897" w14:textId="77777777" w:rsidR="00211D7F" w:rsidRDefault="00211D7F" w:rsidP="00211D7F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36ED3CD6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4643A1ED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BA7E62D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63362775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F94AEEA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E9D7591" w14:textId="77777777" w:rsidR="00211D7F" w:rsidRDefault="00211D7F" w:rsidP="00893010">
      <w:pPr>
        <w:pStyle w:val="00textosemparagrafo"/>
      </w:pPr>
    </w:p>
    <w:p w14:paraId="22C1F1EF" w14:textId="70B52E49" w:rsidR="00893010" w:rsidRDefault="007A4595" w:rsidP="007A4595">
      <w:pPr>
        <w:pStyle w:val="00Textogeralbullet"/>
        <w:rPr>
          <w:lang w:eastAsia="es-ES"/>
        </w:rPr>
      </w:pPr>
      <w:r w:rsidRPr="007A4595">
        <w:t>Em quais itens você precisa de um exemplo para entendê-lo? Peça ajuda a um colega ou ao professor.</w:t>
      </w:r>
      <w:r w:rsidR="00211D7F" w:rsidRPr="00211D7F">
        <w:rPr>
          <w:lang w:eastAsia="es-ES"/>
        </w:rPr>
        <w:t xml:space="preserve"> </w:t>
      </w:r>
    </w:p>
    <w:p w14:paraId="71BDAC7D" w14:textId="77777777" w:rsidR="00893010" w:rsidRDefault="00893010">
      <w:pPr>
        <w:rPr>
          <w:rFonts w:ascii="Tahoma" w:eastAsiaTheme="minorEastAsia" w:hAnsi="Tahoma" w:cs="Cambria"/>
          <w:iCs/>
          <w:color w:val="000000"/>
          <w:spacing w:val="-2"/>
          <w:lang w:eastAsia="es-ES"/>
        </w:rPr>
      </w:pPr>
      <w:r>
        <w:rPr>
          <w:lang w:eastAsia="es-ES"/>
        </w:rPr>
        <w:br w:type="page"/>
      </w:r>
    </w:p>
    <w:p w14:paraId="5E75E80A" w14:textId="528317A3" w:rsidR="00D25CCB" w:rsidRPr="00420ACE" w:rsidRDefault="00D25CCB" w:rsidP="00D25CCB">
      <w:pPr>
        <w:pStyle w:val="00cabeos"/>
        <w:spacing w:after="57" w:line="250" w:lineRule="atLeast"/>
        <w:jc w:val="both"/>
      </w:pPr>
      <w:r w:rsidRPr="00420ACE">
        <w:lastRenderedPageBreak/>
        <w:t>Ficha de autoavaliação</w:t>
      </w:r>
    </w:p>
    <w:p w14:paraId="6C53A07F" w14:textId="77777777" w:rsidR="00D25CCB" w:rsidRPr="00420ACE" w:rsidRDefault="00D25CCB" w:rsidP="00A56766">
      <w:pPr>
        <w:pStyle w:val="00textosemparagrafo"/>
      </w:pPr>
    </w:p>
    <w:p w14:paraId="3C488FCA" w14:textId="1F79957F" w:rsidR="00211D7F" w:rsidRDefault="00211D7F" w:rsidP="00211D7F">
      <w:pPr>
        <w:pStyle w:val="00textosemparagrafo"/>
      </w:pPr>
      <w:r>
        <w:t>Assinale com um X a opção que represente o quanto você sabe sobre cada item:</w:t>
      </w:r>
    </w:p>
    <w:p w14:paraId="1668EBD3" w14:textId="77777777" w:rsidR="002A180D" w:rsidRDefault="002A180D" w:rsidP="00211D7F">
      <w:pPr>
        <w:pStyle w:val="00textosemparagrafo"/>
      </w:pPr>
    </w:p>
    <w:tbl>
      <w:tblPr>
        <w:tblStyle w:val="atencao"/>
        <w:tblpPr w:leftFromText="141" w:rightFromText="141" w:vertAnchor="text" w:horzAnchor="margin" w:tblpY="145"/>
        <w:tblW w:w="9466" w:type="dxa"/>
        <w:tblLook w:val="04A0" w:firstRow="1" w:lastRow="0" w:firstColumn="1" w:lastColumn="0" w:noHBand="0" w:noVBand="1"/>
      </w:tblPr>
      <w:tblGrid>
        <w:gridCol w:w="2972"/>
        <w:gridCol w:w="2268"/>
        <w:gridCol w:w="2126"/>
        <w:gridCol w:w="2100"/>
      </w:tblGrid>
      <w:tr w:rsidR="00211D7F" w:rsidRPr="00E71E9E" w14:paraId="0C145FD2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6C115D1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86EE02B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Sei fazer isso de maneira independente e explicar como pensei ao meu colega ou professor.</w:t>
            </w: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09ACB61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Sei fazer isso de maneira independente.</w:t>
            </w: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5D792885" w14:textId="77777777" w:rsidR="00211D7F" w:rsidRPr="00211D7F" w:rsidRDefault="00211D7F" w:rsidP="00EA720B">
            <w:pPr>
              <w:rPr>
                <w:b/>
                <w:lang w:val="pt-BR"/>
              </w:rPr>
            </w:pPr>
            <w:r w:rsidRPr="00211D7F">
              <w:rPr>
                <w:b/>
                <w:lang w:val="pt-BR"/>
              </w:rPr>
              <w:t>Preciso de mais tempo. Preciso ver um exemplo que me ajude.</w:t>
            </w:r>
          </w:p>
        </w:tc>
      </w:tr>
      <w:tr w:rsidR="00211D7F" w:rsidRPr="00E71E9E" w14:paraId="35B7095B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04ACA52E" w14:textId="77777777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A. Diferenciar um prisma de uma pirâmide.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E49776D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37786C3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B79AB8C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  <w:tr w:rsidR="00211D7F" w:rsidRPr="00E71E9E" w14:paraId="44CE8DAE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9EEA653" w14:textId="77777777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B. Relacionar uma figura geométrica com sua planificação.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636F95D1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4AD360B2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2A316A7A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  <w:tr w:rsidR="00211D7F" w:rsidRPr="00E71E9E" w14:paraId="763FA31A" w14:textId="77777777" w:rsidTr="00EA720B">
        <w:trPr>
          <w:trHeight w:val="724"/>
        </w:trPr>
        <w:tc>
          <w:tcPr>
            <w:tcW w:w="2972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  <w:hideMark/>
          </w:tcPr>
          <w:p w14:paraId="431E315D" w14:textId="77777777" w:rsidR="00211D7F" w:rsidRPr="00211D7F" w:rsidRDefault="00211D7F" w:rsidP="00EA720B">
            <w:pPr>
              <w:rPr>
                <w:lang w:val="pt-BR"/>
              </w:rPr>
            </w:pPr>
            <w:r w:rsidRPr="00211D7F">
              <w:rPr>
                <w:lang w:val="pt-BR"/>
              </w:rPr>
              <w:t>C. Identificar os v</w:t>
            </w:r>
            <w:r>
              <w:rPr>
                <w:lang w:val="pt-BR"/>
              </w:rPr>
              <w:t>é</w:t>
            </w:r>
            <w:r w:rsidRPr="00211D7F">
              <w:rPr>
                <w:lang w:val="pt-BR"/>
              </w:rPr>
              <w:t>rtices, as arestas e as faces de uma figura geométrica.</w:t>
            </w:r>
          </w:p>
        </w:tc>
        <w:tc>
          <w:tcPr>
            <w:tcW w:w="2268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8589EDD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26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7AD37B91" w14:textId="77777777" w:rsidR="00211D7F" w:rsidRPr="00211D7F" w:rsidRDefault="00211D7F" w:rsidP="00EA720B">
            <w:pPr>
              <w:rPr>
                <w:lang w:val="pt-BR"/>
              </w:rPr>
            </w:pPr>
          </w:p>
        </w:tc>
        <w:tc>
          <w:tcPr>
            <w:tcW w:w="2100" w:type="dxa"/>
            <w:tcBorders>
              <w:top w:val="single" w:sz="4" w:space="0" w:color="0068A7"/>
              <w:left w:val="single" w:sz="4" w:space="0" w:color="0068A7"/>
              <w:bottom w:val="single" w:sz="4" w:space="0" w:color="0068A7"/>
              <w:right w:val="single" w:sz="4" w:space="0" w:color="0068A7"/>
            </w:tcBorders>
          </w:tcPr>
          <w:p w14:paraId="1E387079" w14:textId="77777777" w:rsidR="00211D7F" w:rsidRPr="00211D7F" w:rsidRDefault="00211D7F" w:rsidP="00EA720B">
            <w:pPr>
              <w:rPr>
                <w:lang w:val="pt-BR"/>
              </w:rPr>
            </w:pPr>
          </w:p>
        </w:tc>
      </w:tr>
    </w:tbl>
    <w:p w14:paraId="026111CA" w14:textId="77777777" w:rsidR="00211D7F" w:rsidRPr="00420ACE" w:rsidRDefault="00211D7F" w:rsidP="00211D7F">
      <w:pPr>
        <w:pStyle w:val="00textosemparagrafo"/>
      </w:pPr>
    </w:p>
    <w:p w14:paraId="60F410E0" w14:textId="77777777" w:rsidR="00211D7F" w:rsidRDefault="00211D7F" w:rsidP="00211D7F">
      <w:pPr>
        <w:pStyle w:val="00Textogeralbullet"/>
        <w:rPr>
          <w:lang w:eastAsia="es-ES"/>
        </w:rPr>
      </w:pPr>
      <w:r>
        <w:rPr>
          <w:lang w:eastAsia="es-ES"/>
        </w:rPr>
        <w:t>Dos itens acima, quais você sabe fazer de maneira independente e explicar como pensou ao seu colega ou professor? Dê um exemplo de cada como se estivesse explicando para um colega.</w:t>
      </w:r>
    </w:p>
    <w:p w14:paraId="06AF23A1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7F693BC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198E4846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02776905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3A049226" w14:textId="77777777" w:rsidR="00893010" w:rsidRDefault="00893010" w:rsidP="00893010">
      <w:pPr>
        <w:pStyle w:val="00textosemparagrafo"/>
        <w:spacing w:before="240" w:after="120"/>
        <w:ind w:left="284"/>
      </w:pPr>
      <w:r>
        <w:t>___________________________________________________________________________</w:t>
      </w:r>
    </w:p>
    <w:p w14:paraId="2399F83A" w14:textId="77777777" w:rsidR="00211D7F" w:rsidRDefault="00211D7F" w:rsidP="00893010">
      <w:pPr>
        <w:pStyle w:val="00textosemparagrafo"/>
      </w:pPr>
    </w:p>
    <w:p w14:paraId="22E0EFCA" w14:textId="58C333A4" w:rsidR="00F245EC" w:rsidRPr="00420ACE" w:rsidRDefault="007A4595" w:rsidP="00697549">
      <w:pPr>
        <w:pStyle w:val="00Textogeralbullet"/>
        <w:rPr>
          <w:lang w:eastAsia="es-ES"/>
        </w:rPr>
      </w:pPr>
      <w:r w:rsidRPr="007A4595">
        <w:t>Em quais itens você precisa de um exemplo para entendê-lo? Peça ajuda a um colega ou ao professor</w:t>
      </w:r>
      <w:r w:rsidR="00211D7F">
        <w:t>.</w:t>
      </w:r>
      <w:r w:rsidR="00211D7F" w:rsidRPr="00211D7F">
        <w:rPr>
          <w:lang w:eastAsia="es-ES"/>
        </w:rPr>
        <w:t xml:space="preserve"> </w:t>
      </w:r>
    </w:p>
    <w:sectPr w:rsidR="00F245EC" w:rsidRPr="00420ACE" w:rsidSect="00884747">
      <w:headerReference w:type="default" r:id="rId18"/>
      <w:footerReference w:type="default" r:id="rId19"/>
      <w:pgSz w:w="11906" w:h="16838" w:code="9"/>
      <w:pgMar w:top="1985" w:right="1134" w:bottom="1134" w:left="1134" w:header="1134" w:footer="851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898DCA4" w14:textId="77777777" w:rsidR="00A31E2A" w:rsidRDefault="00A31E2A" w:rsidP="00713DA3">
      <w:pPr>
        <w:spacing w:after="0"/>
      </w:pPr>
      <w:r>
        <w:separator/>
      </w:r>
    </w:p>
  </w:endnote>
  <w:endnote w:type="continuationSeparator" w:id="0">
    <w:p w14:paraId="70F01699" w14:textId="77777777" w:rsidR="00A31E2A" w:rsidRDefault="00A31E2A" w:rsidP="00713DA3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  <w:embedRegular r:id="rId1" w:fontKey="{9D337294-CF29-47DC-B8BF-714002616160}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  <w:embedRegular r:id="rId2" w:fontKey="{44E8889E-F2CC-4972-B75B-8BDC9B8D01C2}"/>
    <w:embedBold r:id="rId3" w:fontKey="{54714C51-A2E1-408C-817B-74955CFD024A}"/>
    <w:embedItalic r:id="rId4" w:fontKey="{2CBEFD1F-43CA-4824-A5DB-7D34B6854EEE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5" w:fontKey="{EF61B643-663B-476B-8D47-7E666D8C9E72}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  <w:embedRegular r:id="rId6" w:fontKey="{9D2543BE-3FC8-40FE-B06A-DFA746BA9FB5}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  <w:embedRegular r:id="rId7" w:fontKey="{0E08C785-2A42-445B-B830-01519AA6C68E}"/>
    <w:embedBold r:id="rId8" w:fontKey="{8DB6D2FB-69D9-4225-9E61-160837CB4A0E}"/>
    <w:embedItalic r:id="rId9" w:fontKey="{8322962D-E69C-4552-9475-F6CD5CEB2F9E}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  <w:embedRegular r:id="rId10" w:fontKey="{AED78F3F-9142-430B-9F14-6C0CB519970B}"/>
    <w:embedBold r:id="rId11" w:fontKey="{2AB6467B-2B0D-4406-B6AC-7F5A3AF0D658}"/>
    <w:embedItalic r:id="rId12" w:fontKey="{80B3032E-DD80-4342-8938-B10BABA57D46}"/>
  </w:font>
  <w:font w:name="Segoe UI">
    <w:altName w:val="Calibri"/>
    <w:panose1 w:val="020B0502040204020203"/>
    <w:charset w:val="00"/>
    <w:family w:val="swiss"/>
    <w:pitch w:val="variable"/>
    <w:sig w:usb0="E4002EFF" w:usb1="C000E47F" w:usb2="00000009" w:usb3="00000000" w:csb0="000001FF" w:csb1="00000000"/>
    <w:embedRegular r:id="rId13" w:fontKey="{29DBC3D5-7919-40BD-A3AB-52FC0A8659BD}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  <w:embedRegular r:id="rId14" w:fontKey="{B6FD86DD-740F-416D-A6AB-CD35AE6EB42A}"/>
    <w:embedBold r:id="rId15" w:fontKey="{D5938143-55F6-4565-B427-3B4C68ED1B5D}"/>
    <w:embedItalic r:id="rId16" w:fontKey="{2072C436-A866-4953-ACEC-54FC683B1ABD}"/>
    <w:embedBoldItalic r:id="rId17" w:fontKey="{CC871C1D-9A09-42DF-A120-6BA53FB33F37}"/>
  </w:font>
  <w:font w:name="Cambria-Bold">
    <w:altName w:val="Cambria"/>
    <w:charset w:val="00"/>
    <w:family w:val="roman"/>
    <w:pitch w:val="variable"/>
    <w:sig w:usb0="E00002FF" w:usb1="4000045F" w:usb2="00000000" w:usb3="00000000" w:csb0="000001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  <w:embedRegular r:id="rId18" w:fontKey="{B688903B-9F4A-42BB-AF75-9E322AD980D7}"/>
    <w:embedBold r:id="rId19" w:fontKey="{EF676521-9BA0-4A3C-89D3-079C1758FC63}"/>
    <w:embedItalic r:id="rId20" w:fontKey="{387C0A91-CDF7-4967-B0EC-FE7E9C8CA1B6}"/>
  </w:font>
  <w:font w:name="Arial-BoldMT">
    <w:altName w:val="Arial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  <w:embedRegular r:id="rId21" w:fontKey="{5C54E9C1-67AA-4CB2-BC2C-195A120B2332}"/>
    <w:embedBold r:id="rId22" w:fontKey="{8B11B040-D4A3-4387-BC4E-8C22CFE4604B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2E5C4CA" w14:textId="39DAC987" w:rsidR="006D6DDC" w:rsidRDefault="006D6DDC" w:rsidP="00CB0C94">
    <w:pPr>
      <w:pStyle w:val="Rodap"/>
      <w:framePr w:wrap="around" w:vAnchor="text" w:hAnchor="margin" w:xAlign="right" w:y="1"/>
      <w:rPr>
        <w:rStyle w:val="Nmerodepgina"/>
      </w:rPr>
    </w:pPr>
    <w:r>
      <w:rPr>
        <w:rStyle w:val="Nmerodepgina"/>
      </w:rPr>
      <w:fldChar w:fldCharType="begin"/>
    </w:r>
    <w:r>
      <w:rPr>
        <w:rStyle w:val="Nmerodepgina"/>
      </w:rPr>
      <w:instrText xml:space="preserve">PAGE  </w:instrText>
    </w:r>
    <w:r>
      <w:rPr>
        <w:rStyle w:val="Nmerodepgina"/>
      </w:rPr>
      <w:fldChar w:fldCharType="separate"/>
    </w:r>
    <w:r w:rsidR="004C79BF">
      <w:rPr>
        <w:rStyle w:val="Nmerodepgina"/>
        <w:noProof/>
      </w:rPr>
      <w:t>11</w:t>
    </w:r>
    <w:r>
      <w:rPr>
        <w:rStyle w:val="Nmerodepgina"/>
      </w:rPr>
      <w:fldChar w:fldCharType="end"/>
    </w:r>
  </w:p>
  <w:p w14:paraId="0F3FCC6D" w14:textId="334EDA2D" w:rsidR="006D6DDC" w:rsidRPr="00CB0C94" w:rsidRDefault="006D6DDC" w:rsidP="00607B7A">
    <w:pPr>
      <w:ind w:right="1871"/>
      <w:rPr>
        <w:rFonts w:ascii="Tahoma" w:eastAsia="Times New Roman" w:hAnsi="Tahoma" w:cs="Tahoma"/>
        <w:iCs/>
        <w:color w:val="3B3838" w:themeColor="background2" w:themeShade="40"/>
        <w:sz w:val="14"/>
        <w:szCs w:val="14"/>
        <w:shd w:val="clear" w:color="auto" w:fill="FFFFFF"/>
      </w:rPr>
    </w:pPr>
    <w:r>
      <w:rPr>
        <w:rFonts w:ascii="Tahoma" w:eastAsia="Calibri" w:hAnsi="Tahoma" w:cs="Tahoma"/>
        <w:iCs/>
        <w:color w:val="3B3838" w:themeColor="background2" w:themeShade="40"/>
        <w:sz w:val="14"/>
        <w:szCs w:val="14"/>
        <w:shd w:val="clear" w:color="auto" w:fill="FFFFFF"/>
      </w:rPr>
      <w:t>Este material está em Licença Aberta — CC BY NC (permite a edição ou a criação de obras derivadas sobre a obra com fins não comerciais, contanto que atribuam crédito e que licenciem as criações sob os mesmos parâmetros da Licença Aberta).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7B68BABE" w14:textId="77777777" w:rsidR="00A31E2A" w:rsidRDefault="00A31E2A" w:rsidP="00713DA3">
      <w:pPr>
        <w:spacing w:after="0"/>
      </w:pPr>
      <w:r>
        <w:separator/>
      </w:r>
    </w:p>
  </w:footnote>
  <w:footnote w:type="continuationSeparator" w:id="0">
    <w:p w14:paraId="1D1028C0" w14:textId="77777777" w:rsidR="00A31E2A" w:rsidRDefault="00A31E2A" w:rsidP="00713DA3">
      <w:pPr>
        <w:spacing w:after="0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14:paraId="4877B2A2" w14:textId="2ACB4F11" w:rsidR="006D6DDC" w:rsidRDefault="00790BEE" w:rsidP="008744CE">
    <w:pPr>
      <w:pStyle w:val="Cabealho"/>
    </w:pPr>
    <w:r>
      <w:rPr>
        <w:noProof/>
        <w:lang w:eastAsia="pt-BR"/>
      </w:rPr>
      <w:drawing>
        <wp:inline distT="0" distB="0" distL="0" distR="0" wp14:anchorId="54A50ED3" wp14:editId="5B3691B6">
          <wp:extent cx="5940000" cy="295817"/>
          <wp:effectExtent l="0" t="0" r="0" b="9525"/>
          <wp:docPr id="2" name="Imagem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TARJA_PBA4_MD_2Bim_G19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5940000" cy="295817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0C1379"/>
    <w:multiLevelType w:val="hybridMultilevel"/>
    <w:tmpl w:val="5BFC5CCA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16FA2C4E"/>
    <w:multiLevelType w:val="hybridMultilevel"/>
    <w:tmpl w:val="CDA85CE2"/>
    <w:lvl w:ilvl="0" w:tplc="0416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1873290E"/>
    <w:multiLevelType w:val="hybridMultilevel"/>
    <w:tmpl w:val="A7528118"/>
    <w:lvl w:ilvl="0" w:tplc="04160011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F32765"/>
    <w:multiLevelType w:val="hybridMultilevel"/>
    <w:tmpl w:val="9E3CF4E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7033434"/>
    <w:multiLevelType w:val="hybridMultilevel"/>
    <w:tmpl w:val="B6882F2E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37D646DD"/>
    <w:multiLevelType w:val="hybridMultilevel"/>
    <w:tmpl w:val="F9607F8C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390A7B11"/>
    <w:multiLevelType w:val="hybridMultilevel"/>
    <w:tmpl w:val="293404E0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44FB078C"/>
    <w:multiLevelType w:val="hybridMultilevel"/>
    <w:tmpl w:val="7DBE47C6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4B861E2E"/>
    <w:multiLevelType w:val="hybridMultilevel"/>
    <w:tmpl w:val="0AA0211A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5FD11CFC"/>
    <w:multiLevelType w:val="hybridMultilevel"/>
    <w:tmpl w:val="EFF09074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4DC28DF"/>
    <w:multiLevelType w:val="hybridMultilevel"/>
    <w:tmpl w:val="CBDC39A2"/>
    <w:lvl w:ilvl="0" w:tplc="E9749C0A">
      <w:start w:val="1"/>
      <w:numFmt w:val="bullet"/>
      <w:pStyle w:val="00Textogeralbullet"/>
      <w:lvlText w:val=""/>
      <w:lvlJc w:val="left"/>
      <w:pPr>
        <w:ind w:left="284" w:hanging="284"/>
      </w:pPr>
      <w:rPr>
        <w:rFonts w:ascii="Symbol" w:hAnsi="Symbol" w:hint="default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7EF41BA4"/>
    <w:multiLevelType w:val="hybridMultilevel"/>
    <w:tmpl w:val="40BE4C12"/>
    <w:lvl w:ilvl="0" w:tplc="0416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0"/>
  </w:num>
  <w:num w:numId="2">
    <w:abstractNumId w:val="4"/>
  </w:num>
  <w:num w:numId="3">
    <w:abstractNumId w:val="2"/>
  </w:num>
  <w:num w:numId="4">
    <w:abstractNumId w:val="8"/>
  </w:num>
  <w:num w:numId="5">
    <w:abstractNumId w:val="6"/>
  </w:num>
  <w:num w:numId="6">
    <w:abstractNumId w:val="5"/>
  </w:num>
  <w:num w:numId="7">
    <w:abstractNumId w:val="3"/>
  </w:num>
  <w:num w:numId="8">
    <w:abstractNumId w:val="0"/>
  </w:num>
  <w:num w:numId="9">
    <w:abstractNumId w:val="11"/>
  </w:num>
  <w:num w:numId="10">
    <w:abstractNumId w:val="9"/>
  </w:num>
  <w:num w:numId="11">
    <w:abstractNumId w:val="1"/>
  </w:num>
  <w:num w:numId="12">
    <w:abstractNumId w:val="7"/>
  </w:num>
  <w:numIdMacAtCleanup w:val="1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embedTrueTypeFonts/>
  <w:embedSystemFonts/>
  <w:gutterAtTop/>
  <w:activeWritingStyle w:appName="MSWord" w:lang="pt-BR" w:vendorID="64" w:dllVersion="0" w:nlCheck="1" w:checkStyle="0"/>
  <w:activeWritingStyle w:appName="MSWord" w:lang="en-US" w:vendorID="64" w:dllVersion="0" w:nlCheck="1" w:checkStyle="0"/>
  <w:activeWritingStyle w:appName="MSWord" w:lang="en-US" w:vendorID="64" w:dllVersion="4096" w:nlCheck="1" w:checkStyle="0"/>
  <w:activeWritingStyle w:appName="MSWord" w:lang="pt-BR" w:vendorID="64" w:dllVersion="6" w:nlCheck="1" w:checkStyle="0"/>
  <w:activeWritingStyle w:appName="MSWord" w:lang="en-US" w:vendorID="64" w:dllVersion="6" w:nlCheck="1" w:checkStyle="0"/>
  <w:activeWritingStyle w:appName="MSWord" w:lang="pt-BR" w:vendorID="64" w:dllVersion="4096" w:nlCheck="1" w:checkStyle="0"/>
  <w:proofState w:spelling="clean" w:grammar="clean"/>
  <w:stylePaneFormatFilter w:val="1F08" w:allStyles="0" w:customStyles="0" w:latentStyles="0" w:stylesInUse="1" w:headingStyles="0" w:numberingStyles="0" w:tableStyles="0" w:directFormattingOnRuns="1" w:directFormattingOnParagraphs="1" w:directFormattingOnNumbering="1" w:directFormattingOnTables="1" w:clearFormatting="1" w:top3HeadingStyles="0" w:visibleStyles="0" w:alternateStyleNames="0"/>
  <w:stylePaneSortMethod w:val="0000"/>
  <w:defaultTabStop w:val="709"/>
  <w:hyphenationZone w:val="425"/>
  <w:defaultTableStyle w:val="atencao"/>
  <w:drawingGridHorizontalSpacing w:val="110"/>
  <w:displayHorizontalDrawingGridEvery w:val="2"/>
  <w:displayVertic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281775"/>
    <w:rsid w:val="0000144E"/>
    <w:rsid w:val="0000180C"/>
    <w:rsid w:val="00010085"/>
    <w:rsid w:val="00010AA3"/>
    <w:rsid w:val="00014307"/>
    <w:rsid w:val="000172C8"/>
    <w:rsid w:val="0003225F"/>
    <w:rsid w:val="00032779"/>
    <w:rsid w:val="0004020B"/>
    <w:rsid w:val="00043FA3"/>
    <w:rsid w:val="000442E0"/>
    <w:rsid w:val="00044D1F"/>
    <w:rsid w:val="0004621E"/>
    <w:rsid w:val="000522C4"/>
    <w:rsid w:val="00052491"/>
    <w:rsid w:val="0005263D"/>
    <w:rsid w:val="000639DE"/>
    <w:rsid w:val="00065415"/>
    <w:rsid w:val="00072CFF"/>
    <w:rsid w:val="00075787"/>
    <w:rsid w:val="000833E6"/>
    <w:rsid w:val="000910CD"/>
    <w:rsid w:val="00091275"/>
    <w:rsid w:val="00091FB0"/>
    <w:rsid w:val="0009238F"/>
    <w:rsid w:val="00093EF8"/>
    <w:rsid w:val="000973BC"/>
    <w:rsid w:val="000A4736"/>
    <w:rsid w:val="000B3318"/>
    <w:rsid w:val="000B4FDE"/>
    <w:rsid w:val="000C2F03"/>
    <w:rsid w:val="000C5180"/>
    <w:rsid w:val="000C566A"/>
    <w:rsid w:val="000C6550"/>
    <w:rsid w:val="000C78BF"/>
    <w:rsid w:val="000D5C35"/>
    <w:rsid w:val="000E34D1"/>
    <w:rsid w:val="000E5B19"/>
    <w:rsid w:val="000F0520"/>
    <w:rsid w:val="000F5706"/>
    <w:rsid w:val="000F5BCF"/>
    <w:rsid w:val="000F6BD8"/>
    <w:rsid w:val="00101F5F"/>
    <w:rsid w:val="0010278A"/>
    <w:rsid w:val="00103299"/>
    <w:rsid w:val="00106FCC"/>
    <w:rsid w:val="001073EB"/>
    <w:rsid w:val="00115A53"/>
    <w:rsid w:val="001204EE"/>
    <w:rsid w:val="001243E2"/>
    <w:rsid w:val="00133CE3"/>
    <w:rsid w:val="00137167"/>
    <w:rsid w:val="00141B2E"/>
    <w:rsid w:val="001423D2"/>
    <w:rsid w:val="001451BF"/>
    <w:rsid w:val="0014736C"/>
    <w:rsid w:val="00153C17"/>
    <w:rsid w:val="00154BA9"/>
    <w:rsid w:val="00156D5A"/>
    <w:rsid w:val="00163322"/>
    <w:rsid w:val="00165EC5"/>
    <w:rsid w:val="00166E96"/>
    <w:rsid w:val="0017087F"/>
    <w:rsid w:val="00171732"/>
    <w:rsid w:val="00172A1C"/>
    <w:rsid w:val="00173C98"/>
    <w:rsid w:val="00180A62"/>
    <w:rsid w:val="00183356"/>
    <w:rsid w:val="00184E42"/>
    <w:rsid w:val="00185BE0"/>
    <w:rsid w:val="00193465"/>
    <w:rsid w:val="001974C3"/>
    <w:rsid w:val="001B0E61"/>
    <w:rsid w:val="001B1753"/>
    <w:rsid w:val="001B1955"/>
    <w:rsid w:val="001B4109"/>
    <w:rsid w:val="001B5E09"/>
    <w:rsid w:val="001C282E"/>
    <w:rsid w:val="001C4106"/>
    <w:rsid w:val="001C63AE"/>
    <w:rsid w:val="001D1C74"/>
    <w:rsid w:val="001D38C7"/>
    <w:rsid w:val="001D6C2B"/>
    <w:rsid w:val="001E0579"/>
    <w:rsid w:val="001E310C"/>
    <w:rsid w:val="001E496E"/>
    <w:rsid w:val="001E4A0A"/>
    <w:rsid w:val="001E50E9"/>
    <w:rsid w:val="001F04F2"/>
    <w:rsid w:val="00202A62"/>
    <w:rsid w:val="00206FE2"/>
    <w:rsid w:val="00207289"/>
    <w:rsid w:val="00211D7F"/>
    <w:rsid w:val="00212BCE"/>
    <w:rsid w:val="00214437"/>
    <w:rsid w:val="002145C7"/>
    <w:rsid w:val="002158C0"/>
    <w:rsid w:val="00216796"/>
    <w:rsid w:val="00225416"/>
    <w:rsid w:val="00225708"/>
    <w:rsid w:val="002273AD"/>
    <w:rsid w:val="002466C3"/>
    <w:rsid w:val="00252AA4"/>
    <w:rsid w:val="00256CC0"/>
    <w:rsid w:val="002621DB"/>
    <w:rsid w:val="00262C7B"/>
    <w:rsid w:val="002634C1"/>
    <w:rsid w:val="00263867"/>
    <w:rsid w:val="002650CB"/>
    <w:rsid w:val="00266631"/>
    <w:rsid w:val="00275E91"/>
    <w:rsid w:val="00276031"/>
    <w:rsid w:val="0027696D"/>
    <w:rsid w:val="00280207"/>
    <w:rsid w:val="00281775"/>
    <w:rsid w:val="00287D7C"/>
    <w:rsid w:val="00292762"/>
    <w:rsid w:val="0029397F"/>
    <w:rsid w:val="002A180D"/>
    <w:rsid w:val="002A7F15"/>
    <w:rsid w:val="002B1A40"/>
    <w:rsid w:val="002B3B4E"/>
    <w:rsid w:val="002C559F"/>
    <w:rsid w:val="002E0557"/>
    <w:rsid w:val="002E2084"/>
    <w:rsid w:val="002E57D9"/>
    <w:rsid w:val="002E5BB4"/>
    <w:rsid w:val="002E6697"/>
    <w:rsid w:val="002F1B65"/>
    <w:rsid w:val="00303C0A"/>
    <w:rsid w:val="003116F9"/>
    <w:rsid w:val="003233D1"/>
    <w:rsid w:val="00325993"/>
    <w:rsid w:val="003324CF"/>
    <w:rsid w:val="00334C50"/>
    <w:rsid w:val="00335F44"/>
    <w:rsid w:val="00340A9C"/>
    <w:rsid w:val="00342EF3"/>
    <w:rsid w:val="003540BB"/>
    <w:rsid w:val="003617BC"/>
    <w:rsid w:val="00364CFF"/>
    <w:rsid w:val="00365792"/>
    <w:rsid w:val="003676BD"/>
    <w:rsid w:val="00374679"/>
    <w:rsid w:val="003811C8"/>
    <w:rsid w:val="00383034"/>
    <w:rsid w:val="00383F98"/>
    <w:rsid w:val="0039371B"/>
    <w:rsid w:val="003A1E6E"/>
    <w:rsid w:val="003A1FDB"/>
    <w:rsid w:val="003A5229"/>
    <w:rsid w:val="003A6E63"/>
    <w:rsid w:val="003B2242"/>
    <w:rsid w:val="003B2FA6"/>
    <w:rsid w:val="003B3E10"/>
    <w:rsid w:val="003B5A30"/>
    <w:rsid w:val="003C7260"/>
    <w:rsid w:val="003D007A"/>
    <w:rsid w:val="003D08FB"/>
    <w:rsid w:val="003D1EB0"/>
    <w:rsid w:val="003D22C2"/>
    <w:rsid w:val="003D3502"/>
    <w:rsid w:val="003F1984"/>
    <w:rsid w:val="003F63BE"/>
    <w:rsid w:val="004059C2"/>
    <w:rsid w:val="004119E6"/>
    <w:rsid w:val="00411EE0"/>
    <w:rsid w:val="00412F02"/>
    <w:rsid w:val="00412F5A"/>
    <w:rsid w:val="00420ACE"/>
    <w:rsid w:val="00423ADD"/>
    <w:rsid w:val="00433C08"/>
    <w:rsid w:val="00436C64"/>
    <w:rsid w:val="00441F34"/>
    <w:rsid w:val="00442662"/>
    <w:rsid w:val="00452406"/>
    <w:rsid w:val="00454259"/>
    <w:rsid w:val="00456DC3"/>
    <w:rsid w:val="00457077"/>
    <w:rsid w:val="00461070"/>
    <w:rsid w:val="00461D6B"/>
    <w:rsid w:val="004654CA"/>
    <w:rsid w:val="004657EC"/>
    <w:rsid w:val="00465A2A"/>
    <w:rsid w:val="00466384"/>
    <w:rsid w:val="004674A7"/>
    <w:rsid w:val="00467AD0"/>
    <w:rsid w:val="00471894"/>
    <w:rsid w:val="004809F2"/>
    <w:rsid w:val="0048134C"/>
    <w:rsid w:val="004935AC"/>
    <w:rsid w:val="0049517E"/>
    <w:rsid w:val="004A1B5F"/>
    <w:rsid w:val="004A2380"/>
    <w:rsid w:val="004A4049"/>
    <w:rsid w:val="004A6BA8"/>
    <w:rsid w:val="004B1898"/>
    <w:rsid w:val="004B1B9D"/>
    <w:rsid w:val="004B37B5"/>
    <w:rsid w:val="004B4FA8"/>
    <w:rsid w:val="004B67DD"/>
    <w:rsid w:val="004C277E"/>
    <w:rsid w:val="004C5153"/>
    <w:rsid w:val="004C71C6"/>
    <w:rsid w:val="004C7923"/>
    <w:rsid w:val="004C79BF"/>
    <w:rsid w:val="004D27CF"/>
    <w:rsid w:val="004D7040"/>
    <w:rsid w:val="004D71C7"/>
    <w:rsid w:val="004E0346"/>
    <w:rsid w:val="004E4208"/>
    <w:rsid w:val="004E455D"/>
    <w:rsid w:val="004F2880"/>
    <w:rsid w:val="00511068"/>
    <w:rsid w:val="00511864"/>
    <w:rsid w:val="00512036"/>
    <w:rsid w:val="00512225"/>
    <w:rsid w:val="0051369F"/>
    <w:rsid w:val="00516F62"/>
    <w:rsid w:val="00524A15"/>
    <w:rsid w:val="00534538"/>
    <w:rsid w:val="005454B9"/>
    <w:rsid w:val="00550700"/>
    <w:rsid w:val="00564085"/>
    <w:rsid w:val="00564702"/>
    <w:rsid w:val="0056594F"/>
    <w:rsid w:val="00567062"/>
    <w:rsid w:val="005673D3"/>
    <w:rsid w:val="00567CD2"/>
    <w:rsid w:val="00567FD1"/>
    <w:rsid w:val="005717DE"/>
    <w:rsid w:val="00572522"/>
    <w:rsid w:val="00574118"/>
    <w:rsid w:val="0057493F"/>
    <w:rsid w:val="00577BFC"/>
    <w:rsid w:val="0058063E"/>
    <w:rsid w:val="00580B95"/>
    <w:rsid w:val="00585066"/>
    <w:rsid w:val="00585DC8"/>
    <w:rsid w:val="005917EF"/>
    <w:rsid w:val="0059638F"/>
    <w:rsid w:val="00597646"/>
    <w:rsid w:val="005A2BA0"/>
    <w:rsid w:val="005A3A32"/>
    <w:rsid w:val="005A3AEB"/>
    <w:rsid w:val="005B422B"/>
    <w:rsid w:val="005B5A15"/>
    <w:rsid w:val="005C42CA"/>
    <w:rsid w:val="005D0301"/>
    <w:rsid w:val="005D3493"/>
    <w:rsid w:val="005D4BC8"/>
    <w:rsid w:val="005E3EE8"/>
    <w:rsid w:val="005E57A0"/>
    <w:rsid w:val="005E5BBA"/>
    <w:rsid w:val="005F48CE"/>
    <w:rsid w:val="005F4B83"/>
    <w:rsid w:val="006021F2"/>
    <w:rsid w:val="006022CA"/>
    <w:rsid w:val="006039D3"/>
    <w:rsid w:val="006044A5"/>
    <w:rsid w:val="00607B7A"/>
    <w:rsid w:val="00615CFE"/>
    <w:rsid w:val="0061705B"/>
    <w:rsid w:val="006233C7"/>
    <w:rsid w:val="00624575"/>
    <w:rsid w:val="00624E8E"/>
    <w:rsid w:val="0063138A"/>
    <w:rsid w:val="00633E90"/>
    <w:rsid w:val="00633F43"/>
    <w:rsid w:val="0063661A"/>
    <w:rsid w:val="00644635"/>
    <w:rsid w:val="00660EB5"/>
    <w:rsid w:val="00664BD1"/>
    <w:rsid w:val="0066608E"/>
    <w:rsid w:val="00666D51"/>
    <w:rsid w:val="00667054"/>
    <w:rsid w:val="0067551B"/>
    <w:rsid w:val="006809A0"/>
    <w:rsid w:val="0068502C"/>
    <w:rsid w:val="00686B7C"/>
    <w:rsid w:val="006922AE"/>
    <w:rsid w:val="00693942"/>
    <w:rsid w:val="00693B3F"/>
    <w:rsid w:val="00693FC7"/>
    <w:rsid w:val="00697549"/>
    <w:rsid w:val="006A149A"/>
    <w:rsid w:val="006B3E42"/>
    <w:rsid w:val="006B4489"/>
    <w:rsid w:val="006B4EA7"/>
    <w:rsid w:val="006B6FB5"/>
    <w:rsid w:val="006C1B5B"/>
    <w:rsid w:val="006C46A4"/>
    <w:rsid w:val="006C77F1"/>
    <w:rsid w:val="006C7D56"/>
    <w:rsid w:val="006D2A86"/>
    <w:rsid w:val="006D6298"/>
    <w:rsid w:val="006D6DDC"/>
    <w:rsid w:val="006E4ED5"/>
    <w:rsid w:val="006E76F2"/>
    <w:rsid w:val="006F16FD"/>
    <w:rsid w:val="00701846"/>
    <w:rsid w:val="00701ECA"/>
    <w:rsid w:val="00705F9D"/>
    <w:rsid w:val="00706758"/>
    <w:rsid w:val="007113EA"/>
    <w:rsid w:val="00711662"/>
    <w:rsid w:val="007138B7"/>
    <w:rsid w:val="00713DA3"/>
    <w:rsid w:val="00715EE3"/>
    <w:rsid w:val="00721F0B"/>
    <w:rsid w:val="00721F66"/>
    <w:rsid w:val="00734B56"/>
    <w:rsid w:val="00741648"/>
    <w:rsid w:val="0074415A"/>
    <w:rsid w:val="0074531E"/>
    <w:rsid w:val="00746669"/>
    <w:rsid w:val="00747A43"/>
    <w:rsid w:val="00752A44"/>
    <w:rsid w:val="007611E6"/>
    <w:rsid w:val="00765B5B"/>
    <w:rsid w:val="00766E01"/>
    <w:rsid w:val="00767BE2"/>
    <w:rsid w:val="0077187A"/>
    <w:rsid w:val="007723EE"/>
    <w:rsid w:val="00772E1C"/>
    <w:rsid w:val="00773E48"/>
    <w:rsid w:val="00774A25"/>
    <w:rsid w:val="00775B9B"/>
    <w:rsid w:val="00775CAB"/>
    <w:rsid w:val="00777E52"/>
    <w:rsid w:val="007860E5"/>
    <w:rsid w:val="0078709E"/>
    <w:rsid w:val="007877AE"/>
    <w:rsid w:val="00790BEE"/>
    <w:rsid w:val="00792E58"/>
    <w:rsid w:val="0079569D"/>
    <w:rsid w:val="0079663A"/>
    <w:rsid w:val="007A4595"/>
    <w:rsid w:val="007A7401"/>
    <w:rsid w:val="007B430B"/>
    <w:rsid w:val="007B50A8"/>
    <w:rsid w:val="007B60A5"/>
    <w:rsid w:val="007C0355"/>
    <w:rsid w:val="007C04CA"/>
    <w:rsid w:val="007C1EB9"/>
    <w:rsid w:val="007C3EAD"/>
    <w:rsid w:val="007D2831"/>
    <w:rsid w:val="007D2935"/>
    <w:rsid w:val="007D2D15"/>
    <w:rsid w:val="007D3756"/>
    <w:rsid w:val="007D42B3"/>
    <w:rsid w:val="007D657D"/>
    <w:rsid w:val="007D6E99"/>
    <w:rsid w:val="007E0685"/>
    <w:rsid w:val="007E17A1"/>
    <w:rsid w:val="007E4FF5"/>
    <w:rsid w:val="007E5C7C"/>
    <w:rsid w:val="007F13D2"/>
    <w:rsid w:val="007F27AE"/>
    <w:rsid w:val="007F4D99"/>
    <w:rsid w:val="00810B01"/>
    <w:rsid w:val="0081139D"/>
    <w:rsid w:val="00813E32"/>
    <w:rsid w:val="00814145"/>
    <w:rsid w:val="00814B99"/>
    <w:rsid w:val="00825977"/>
    <w:rsid w:val="00830C9F"/>
    <w:rsid w:val="00833697"/>
    <w:rsid w:val="008365E2"/>
    <w:rsid w:val="008421B1"/>
    <w:rsid w:val="008457F8"/>
    <w:rsid w:val="00847AFE"/>
    <w:rsid w:val="00857242"/>
    <w:rsid w:val="00860E48"/>
    <w:rsid w:val="0086304B"/>
    <w:rsid w:val="008659BD"/>
    <w:rsid w:val="008725B5"/>
    <w:rsid w:val="008744CE"/>
    <w:rsid w:val="0087505C"/>
    <w:rsid w:val="00876594"/>
    <w:rsid w:val="00880381"/>
    <w:rsid w:val="008809CB"/>
    <w:rsid w:val="0088155A"/>
    <w:rsid w:val="00881BDB"/>
    <w:rsid w:val="00884747"/>
    <w:rsid w:val="00885C9B"/>
    <w:rsid w:val="00893010"/>
    <w:rsid w:val="008B313A"/>
    <w:rsid w:val="008B4742"/>
    <w:rsid w:val="008B5AF3"/>
    <w:rsid w:val="008C023E"/>
    <w:rsid w:val="008C0BCB"/>
    <w:rsid w:val="008C18CF"/>
    <w:rsid w:val="008C4502"/>
    <w:rsid w:val="008C53FF"/>
    <w:rsid w:val="008D2C29"/>
    <w:rsid w:val="008E21ED"/>
    <w:rsid w:val="008E7A79"/>
    <w:rsid w:val="008F0308"/>
    <w:rsid w:val="008F3ACF"/>
    <w:rsid w:val="008F56B6"/>
    <w:rsid w:val="008F79DB"/>
    <w:rsid w:val="008F7CF0"/>
    <w:rsid w:val="009015B8"/>
    <w:rsid w:val="00901B7F"/>
    <w:rsid w:val="0090389F"/>
    <w:rsid w:val="0090479C"/>
    <w:rsid w:val="00905C82"/>
    <w:rsid w:val="00905CD7"/>
    <w:rsid w:val="009149A8"/>
    <w:rsid w:val="0091777E"/>
    <w:rsid w:val="009203ED"/>
    <w:rsid w:val="0092419E"/>
    <w:rsid w:val="0093364D"/>
    <w:rsid w:val="009474BF"/>
    <w:rsid w:val="009476B9"/>
    <w:rsid w:val="00950DC1"/>
    <w:rsid w:val="00955C0F"/>
    <w:rsid w:val="009578B2"/>
    <w:rsid w:val="0096752B"/>
    <w:rsid w:val="009816B1"/>
    <w:rsid w:val="00981DC6"/>
    <w:rsid w:val="009A3F09"/>
    <w:rsid w:val="009B275B"/>
    <w:rsid w:val="009B3672"/>
    <w:rsid w:val="009B37D5"/>
    <w:rsid w:val="009B6503"/>
    <w:rsid w:val="009C00D9"/>
    <w:rsid w:val="009C34F7"/>
    <w:rsid w:val="009C505B"/>
    <w:rsid w:val="009C634D"/>
    <w:rsid w:val="009D3084"/>
    <w:rsid w:val="009E0A32"/>
    <w:rsid w:val="009E0EF4"/>
    <w:rsid w:val="009E2164"/>
    <w:rsid w:val="009E78DD"/>
    <w:rsid w:val="009F04C3"/>
    <w:rsid w:val="009F140F"/>
    <w:rsid w:val="009F5703"/>
    <w:rsid w:val="009F6B7A"/>
    <w:rsid w:val="00A06D4D"/>
    <w:rsid w:val="00A101E8"/>
    <w:rsid w:val="00A1490A"/>
    <w:rsid w:val="00A15076"/>
    <w:rsid w:val="00A15359"/>
    <w:rsid w:val="00A15B89"/>
    <w:rsid w:val="00A21CB8"/>
    <w:rsid w:val="00A225FA"/>
    <w:rsid w:val="00A23C6F"/>
    <w:rsid w:val="00A261C3"/>
    <w:rsid w:val="00A2666B"/>
    <w:rsid w:val="00A31E2A"/>
    <w:rsid w:val="00A34698"/>
    <w:rsid w:val="00A36602"/>
    <w:rsid w:val="00A3699B"/>
    <w:rsid w:val="00A43711"/>
    <w:rsid w:val="00A51F64"/>
    <w:rsid w:val="00A52972"/>
    <w:rsid w:val="00A544CB"/>
    <w:rsid w:val="00A561E0"/>
    <w:rsid w:val="00A56766"/>
    <w:rsid w:val="00A57C49"/>
    <w:rsid w:val="00A658FC"/>
    <w:rsid w:val="00A66E1C"/>
    <w:rsid w:val="00A73778"/>
    <w:rsid w:val="00A77101"/>
    <w:rsid w:val="00A81FF5"/>
    <w:rsid w:val="00A83341"/>
    <w:rsid w:val="00A86D1F"/>
    <w:rsid w:val="00A94F86"/>
    <w:rsid w:val="00AA0489"/>
    <w:rsid w:val="00AA30F7"/>
    <w:rsid w:val="00AA5F89"/>
    <w:rsid w:val="00AA7B32"/>
    <w:rsid w:val="00AA7C84"/>
    <w:rsid w:val="00AB02DB"/>
    <w:rsid w:val="00AB52DA"/>
    <w:rsid w:val="00AB79A9"/>
    <w:rsid w:val="00AC1630"/>
    <w:rsid w:val="00AC7408"/>
    <w:rsid w:val="00AD01A2"/>
    <w:rsid w:val="00AD13F3"/>
    <w:rsid w:val="00AD3101"/>
    <w:rsid w:val="00AD33A6"/>
    <w:rsid w:val="00AD563B"/>
    <w:rsid w:val="00AD72D8"/>
    <w:rsid w:val="00AD7C16"/>
    <w:rsid w:val="00AE1078"/>
    <w:rsid w:val="00B105F4"/>
    <w:rsid w:val="00B11AD7"/>
    <w:rsid w:val="00B120FB"/>
    <w:rsid w:val="00B174B4"/>
    <w:rsid w:val="00B240A1"/>
    <w:rsid w:val="00B3533D"/>
    <w:rsid w:val="00B353B1"/>
    <w:rsid w:val="00B44D0E"/>
    <w:rsid w:val="00B618E7"/>
    <w:rsid w:val="00B655C7"/>
    <w:rsid w:val="00B65F22"/>
    <w:rsid w:val="00B66488"/>
    <w:rsid w:val="00B677E1"/>
    <w:rsid w:val="00B711D0"/>
    <w:rsid w:val="00B71207"/>
    <w:rsid w:val="00B72FDA"/>
    <w:rsid w:val="00B73229"/>
    <w:rsid w:val="00B818D2"/>
    <w:rsid w:val="00B84A7C"/>
    <w:rsid w:val="00B9145E"/>
    <w:rsid w:val="00B92D8A"/>
    <w:rsid w:val="00B93016"/>
    <w:rsid w:val="00B94943"/>
    <w:rsid w:val="00B957D1"/>
    <w:rsid w:val="00BA028F"/>
    <w:rsid w:val="00BA1504"/>
    <w:rsid w:val="00BA36CE"/>
    <w:rsid w:val="00BA489E"/>
    <w:rsid w:val="00BB00FB"/>
    <w:rsid w:val="00BB4CB4"/>
    <w:rsid w:val="00BB6E7E"/>
    <w:rsid w:val="00BC0E3F"/>
    <w:rsid w:val="00BC1495"/>
    <w:rsid w:val="00BC2CCA"/>
    <w:rsid w:val="00BC4B70"/>
    <w:rsid w:val="00BC55A9"/>
    <w:rsid w:val="00BC7277"/>
    <w:rsid w:val="00BC74D9"/>
    <w:rsid w:val="00BD4519"/>
    <w:rsid w:val="00BD49C7"/>
    <w:rsid w:val="00BE39B4"/>
    <w:rsid w:val="00BE558B"/>
    <w:rsid w:val="00BE7DD2"/>
    <w:rsid w:val="00BF04EC"/>
    <w:rsid w:val="00C017B3"/>
    <w:rsid w:val="00C03755"/>
    <w:rsid w:val="00C0613F"/>
    <w:rsid w:val="00C1105F"/>
    <w:rsid w:val="00C15602"/>
    <w:rsid w:val="00C16D31"/>
    <w:rsid w:val="00C32203"/>
    <w:rsid w:val="00C341E9"/>
    <w:rsid w:val="00C36B45"/>
    <w:rsid w:val="00C46061"/>
    <w:rsid w:val="00C5189D"/>
    <w:rsid w:val="00C53F6E"/>
    <w:rsid w:val="00C61A3C"/>
    <w:rsid w:val="00C65558"/>
    <w:rsid w:val="00C710B1"/>
    <w:rsid w:val="00C715D9"/>
    <w:rsid w:val="00C7414F"/>
    <w:rsid w:val="00C7666B"/>
    <w:rsid w:val="00C81945"/>
    <w:rsid w:val="00C8388A"/>
    <w:rsid w:val="00C85FAD"/>
    <w:rsid w:val="00C865E1"/>
    <w:rsid w:val="00C87B07"/>
    <w:rsid w:val="00CA3231"/>
    <w:rsid w:val="00CA4E5C"/>
    <w:rsid w:val="00CB0C94"/>
    <w:rsid w:val="00CB33CF"/>
    <w:rsid w:val="00CB5D48"/>
    <w:rsid w:val="00CD1E60"/>
    <w:rsid w:val="00CD258F"/>
    <w:rsid w:val="00CD47BA"/>
    <w:rsid w:val="00CD5049"/>
    <w:rsid w:val="00CE052E"/>
    <w:rsid w:val="00CE1FF4"/>
    <w:rsid w:val="00CE6C54"/>
    <w:rsid w:val="00CF5B1E"/>
    <w:rsid w:val="00D00895"/>
    <w:rsid w:val="00D25CCB"/>
    <w:rsid w:val="00D36094"/>
    <w:rsid w:val="00D4014C"/>
    <w:rsid w:val="00D439AE"/>
    <w:rsid w:val="00D52FE7"/>
    <w:rsid w:val="00D6249E"/>
    <w:rsid w:val="00D64D2B"/>
    <w:rsid w:val="00D667A2"/>
    <w:rsid w:val="00D75147"/>
    <w:rsid w:val="00D82E79"/>
    <w:rsid w:val="00D84F83"/>
    <w:rsid w:val="00D90BEC"/>
    <w:rsid w:val="00DB716E"/>
    <w:rsid w:val="00DC0793"/>
    <w:rsid w:val="00DC2051"/>
    <w:rsid w:val="00DC329A"/>
    <w:rsid w:val="00DC4A4F"/>
    <w:rsid w:val="00DC7EF5"/>
    <w:rsid w:val="00DE603E"/>
    <w:rsid w:val="00DE7A5A"/>
    <w:rsid w:val="00DE7E89"/>
    <w:rsid w:val="00E0217A"/>
    <w:rsid w:val="00E04FC5"/>
    <w:rsid w:val="00E12482"/>
    <w:rsid w:val="00E12A2C"/>
    <w:rsid w:val="00E1502D"/>
    <w:rsid w:val="00E20FE6"/>
    <w:rsid w:val="00E2142C"/>
    <w:rsid w:val="00E36C88"/>
    <w:rsid w:val="00E420CD"/>
    <w:rsid w:val="00E45A60"/>
    <w:rsid w:val="00E50E86"/>
    <w:rsid w:val="00E6280C"/>
    <w:rsid w:val="00E62A31"/>
    <w:rsid w:val="00E645AF"/>
    <w:rsid w:val="00E64942"/>
    <w:rsid w:val="00E66723"/>
    <w:rsid w:val="00E70374"/>
    <w:rsid w:val="00E711FF"/>
    <w:rsid w:val="00E71E9E"/>
    <w:rsid w:val="00E72F0E"/>
    <w:rsid w:val="00E77A31"/>
    <w:rsid w:val="00E802E8"/>
    <w:rsid w:val="00E812F5"/>
    <w:rsid w:val="00E8223E"/>
    <w:rsid w:val="00E82E1C"/>
    <w:rsid w:val="00E834D8"/>
    <w:rsid w:val="00E85423"/>
    <w:rsid w:val="00E8631F"/>
    <w:rsid w:val="00E9244A"/>
    <w:rsid w:val="00E931C3"/>
    <w:rsid w:val="00E955C9"/>
    <w:rsid w:val="00EA0CA5"/>
    <w:rsid w:val="00EA6342"/>
    <w:rsid w:val="00EB0148"/>
    <w:rsid w:val="00EB4B65"/>
    <w:rsid w:val="00EC3483"/>
    <w:rsid w:val="00ED3573"/>
    <w:rsid w:val="00EE4F53"/>
    <w:rsid w:val="00EE6906"/>
    <w:rsid w:val="00EF0FAA"/>
    <w:rsid w:val="00EF3434"/>
    <w:rsid w:val="00F02E5C"/>
    <w:rsid w:val="00F07E04"/>
    <w:rsid w:val="00F10399"/>
    <w:rsid w:val="00F10722"/>
    <w:rsid w:val="00F110A7"/>
    <w:rsid w:val="00F110F0"/>
    <w:rsid w:val="00F117AE"/>
    <w:rsid w:val="00F245EC"/>
    <w:rsid w:val="00F301AA"/>
    <w:rsid w:val="00F310A2"/>
    <w:rsid w:val="00F31226"/>
    <w:rsid w:val="00F3678D"/>
    <w:rsid w:val="00F36FCD"/>
    <w:rsid w:val="00F44A76"/>
    <w:rsid w:val="00F50A68"/>
    <w:rsid w:val="00F51898"/>
    <w:rsid w:val="00F578B9"/>
    <w:rsid w:val="00F77553"/>
    <w:rsid w:val="00F7788C"/>
    <w:rsid w:val="00F812BC"/>
    <w:rsid w:val="00F83C94"/>
    <w:rsid w:val="00F83E0F"/>
    <w:rsid w:val="00F90596"/>
    <w:rsid w:val="00F92461"/>
    <w:rsid w:val="00FA1B5B"/>
    <w:rsid w:val="00FA3E7E"/>
    <w:rsid w:val="00FA5165"/>
    <w:rsid w:val="00FC01A8"/>
    <w:rsid w:val="00FC2E31"/>
    <w:rsid w:val="00FD5E39"/>
    <w:rsid w:val="00FE0393"/>
    <w:rsid w:val="00FE30C8"/>
    <w:rsid w:val="00FE4085"/>
    <w:rsid w:val="00FE5038"/>
    <w:rsid w:val="00FE785E"/>
    <w:rsid w:val="00FF0FD9"/>
    <w:rsid w:val="00FF1FEF"/>
    <w:rsid w:val="00FF230D"/>
    <w:rsid w:val="00FF6DF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439F2993"/>
  <w15:chartTrackingRefBased/>
  <w15:docId w15:val="{FFFFF82B-A1D2-465B-82CE-BF2A1CA965C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2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364D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styleId="Tabelacomgrade">
    <w:name w:val="Table Grid"/>
    <w:aliases w:val="BURITI,tabela avaliação"/>
    <w:basedOn w:val="Tabelanormal"/>
    <w:uiPriority w:val="39"/>
    <w:rsid w:val="00B94943"/>
    <w:pPr>
      <w:spacing w:after="0"/>
    </w:pPr>
    <w:rPr>
      <w:rFonts w:ascii="Tahoma" w:hAnsi="Tahoma"/>
      <w:sz w:val="20"/>
    </w:rPr>
    <w:tblPr>
      <w:tblStyleRowBandSize w:val="2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57" w:type="dxa"/>
        <w:left w:w="57" w:type="dxa"/>
        <w:bottom w:w="57" w:type="dxa"/>
        <w:right w:w="57" w:type="dxa"/>
      </w:tblCellMar>
    </w:tblPr>
    <w:tcPr>
      <w:shd w:val="clear" w:color="auto" w:fill="auto"/>
      <w:vAlign w:val="center"/>
    </w:tcPr>
    <w:tblStylePr w:type="firstRow">
      <w:rPr>
        <w:rFonts w:ascii="Tahoma" w:hAnsi="Tahoma"/>
        <w:b/>
        <w:i w:val="0"/>
        <w:color w:val="FFFFFF" w:themeColor="background1"/>
        <w:sz w:val="20"/>
        <w:u w:val="none"/>
      </w:rPr>
      <w:tblPr/>
      <w:tcPr>
        <w:shd w:val="clear" w:color="auto" w:fill="808080" w:themeFill="background1" w:themeFillShade="80"/>
      </w:tcPr>
    </w:tblStylePr>
  </w:style>
  <w:style w:type="paragraph" w:styleId="Cabealho">
    <w:name w:val="header"/>
    <w:basedOn w:val="Normal"/>
    <w:link w:val="Cabealho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CabealhoChar">
    <w:name w:val="Cabeçalho Char"/>
    <w:basedOn w:val="Fontepargpadro"/>
    <w:link w:val="Cabealho"/>
    <w:uiPriority w:val="99"/>
    <w:rsid w:val="00713DA3"/>
  </w:style>
  <w:style w:type="paragraph" w:styleId="Rodap">
    <w:name w:val="footer"/>
    <w:basedOn w:val="Normal"/>
    <w:link w:val="RodapChar"/>
    <w:uiPriority w:val="99"/>
    <w:unhideWhenUsed/>
    <w:rsid w:val="00713DA3"/>
    <w:pPr>
      <w:tabs>
        <w:tab w:val="center" w:pos="4252"/>
        <w:tab w:val="right" w:pos="8504"/>
      </w:tabs>
      <w:spacing w:after="0"/>
    </w:pPr>
  </w:style>
  <w:style w:type="character" w:customStyle="1" w:styleId="RodapChar">
    <w:name w:val="Rodapé Char"/>
    <w:basedOn w:val="Fontepargpadro"/>
    <w:link w:val="Rodap"/>
    <w:uiPriority w:val="99"/>
    <w:rsid w:val="00713DA3"/>
  </w:style>
  <w:style w:type="character" w:styleId="Refdecomentrio">
    <w:name w:val="annotation reference"/>
    <w:basedOn w:val="Fontepargpadro"/>
    <w:uiPriority w:val="99"/>
    <w:semiHidden/>
    <w:unhideWhenUsed/>
    <w:rsid w:val="00A544CB"/>
    <w:rPr>
      <w:sz w:val="16"/>
      <w:szCs w:val="16"/>
    </w:rPr>
  </w:style>
  <w:style w:type="paragraph" w:styleId="Textodecomentrio">
    <w:name w:val="annotation text"/>
    <w:basedOn w:val="Normal"/>
    <w:link w:val="TextodecomentrioChar"/>
    <w:uiPriority w:val="99"/>
    <w:unhideWhenUsed/>
    <w:rsid w:val="00A544CB"/>
    <w:pPr>
      <w:spacing w:after="160"/>
    </w:pPr>
    <w:rPr>
      <w:sz w:val="20"/>
      <w:szCs w:val="20"/>
    </w:rPr>
  </w:style>
  <w:style w:type="character" w:customStyle="1" w:styleId="TextodecomentrioChar">
    <w:name w:val="Texto de comentário Char"/>
    <w:basedOn w:val="Fontepargpadro"/>
    <w:link w:val="Textodecomentrio"/>
    <w:uiPriority w:val="99"/>
    <w:rsid w:val="00A544CB"/>
    <w:rPr>
      <w:sz w:val="20"/>
      <w:szCs w:val="20"/>
    </w:rPr>
  </w:style>
  <w:style w:type="paragraph" w:styleId="Textodebalo">
    <w:name w:val="Balloon Text"/>
    <w:basedOn w:val="Normal"/>
    <w:link w:val="TextodebaloChar"/>
    <w:uiPriority w:val="99"/>
    <w:unhideWhenUsed/>
    <w:rsid w:val="00A544CB"/>
    <w:pPr>
      <w:spacing w:after="0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rsid w:val="00A544CB"/>
    <w:rPr>
      <w:rFonts w:ascii="Segoe UI" w:hAnsi="Segoe UI" w:cs="Segoe UI"/>
      <w:sz w:val="18"/>
      <w:szCs w:val="18"/>
    </w:rPr>
  </w:style>
  <w:style w:type="paragraph" w:styleId="SemEspaamento">
    <w:name w:val="No Spacing"/>
    <w:uiPriority w:val="1"/>
    <w:qFormat/>
    <w:rsid w:val="002634C1"/>
    <w:pPr>
      <w:spacing w:after="0"/>
    </w:pPr>
    <w:rPr>
      <w:rFonts w:eastAsiaTheme="minorEastAsia"/>
      <w:i/>
      <w:iCs/>
      <w:sz w:val="20"/>
      <w:szCs w:val="20"/>
    </w:rPr>
  </w:style>
  <w:style w:type="paragraph" w:customStyle="1" w:styleId="00Textogeral">
    <w:name w:val="00_Texto_geral"/>
    <w:basedOn w:val="Normal"/>
    <w:uiPriority w:val="99"/>
    <w:rsid w:val="002634C1"/>
    <w:pPr>
      <w:widowControl w:val="0"/>
      <w:autoSpaceDE w:val="0"/>
      <w:autoSpaceDN w:val="0"/>
      <w:adjustRightInd w:val="0"/>
      <w:spacing w:after="57" w:line="250" w:lineRule="atLeast"/>
      <w:ind w:firstLine="283"/>
      <w:jc w:val="both"/>
      <w:textAlignment w:val="center"/>
    </w:pPr>
    <w:rPr>
      <w:rFonts w:ascii="Tahoma" w:eastAsiaTheme="minorEastAsia" w:hAnsi="Tahoma" w:cs="Cambria"/>
      <w:iCs/>
      <w:color w:val="000000"/>
      <w:szCs w:val="20"/>
    </w:rPr>
  </w:style>
  <w:style w:type="paragraph" w:customStyle="1" w:styleId="00cabeos">
    <w:name w:val="00_cabeços"/>
    <w:autoRedefine/>
    <w:qFormat/>
    <w:rsid w:val="006021F2"/>
    <w:pPr>
      <w:spacing w:after="0"/>
      <w:outlineLvl w:val="0"/>
    </w:pPr>
    <w:rPr>
      <w:rFonts w:ascii="Cambria" w:eastAsiaTheme="minorEastAsia" w:hAnsi="Cambria" w:cs="Cambria"/>
      <w:b/>
      <w:caps/>
      <w:color w:val="0068A7"/>
      <w:sz w:val="32"/>
      <w:szCs w:val="32"/>
      <w:lang w:eastAsia="es-ES"/>
    </w:rPr>
  </w:style>
  <w:style w:type="paragraph" w:customStyle="1" w:styleId="00rostotituloautores">
    <w:name w:val="00_rosto_titulo_autores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aps/>
      <w:color w:val="FFFFFF" w:themeColor="background1"/>
      <w:sz w:val="36"/>
      <w:szCs w:val="36"/>
      <w:lang w:val="en-US" w:eastAsia="es-ES"/>
    </w:rPr>
  </w:style>
  <w:style w:type="paragraph" w:customStyle="1" w:styleId="00organizadoracomponente">
    <w:name w:val="00_organizadora_componente"/>
    <w:basedOn w:val="Normal"/>
    <w:rsid w:val="002634C1"/>
    <w:pPr>
      <w:spacing w:after="0"/>
      <w:outlineLvl w:val="0"/>
    </w:pPr>
    <w:rPr>
      <w:rFonts w:ascii="Tahoma" w:eastAsiaTheme="minorEastAsia" w:hAnsi="Tahoma" w:cs="Tahoma"/>
      <w:b/>
      <w:color w:val="FFFFFF" w:themeColor="background1"/>
      <w:sz w:val="28"/>
      <w:szCs w:val="28"/>
      <w:lang w:val="en-US" w:eastAsia="es-ES"/>
    </w:rPr>
  </w:style>
  <w:style w:type="paragraph" w:customStyle="1" w:styleId="00Peso1">
    <w:name w:val="00_Peso_1"/>
    <w:basedOn w:val="Normal"/>
    <w:uiPriority w:val="99"/>
    <w:rsid w:val="00383F98"/>
    <w:pPr>
      <w:widowControl w:val="0"/>
      <w:suppressAutoHyphens/>
      <w:autoSpaceDE w:val="0"/>
      <w:autoSpaceDN w:val="0"/>
      <w:adjustRightInd w:val="0"/>
      <w:spacing w:after="227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6"/>
      <w:lang w:eastAsia="es-ES"/>
    </w:rPr>
  </w:style>
  <w:style w:type="table" w:styleId="TabeladeGrade1Clara-nfase3">
    <w:name w:val="Grid Table 1 Light Accent 3"/>
    <w:basedOn w:val="Tabelanormal"/>
    <w:uiPriority w:val="46"/>
    <w:rsid w:val="00340A9C"/>
    <w:pPr>
      <w:spacing w:after="0"/>
    </w:pPr>
    <w:tblPr>
      <w:tblStyleRowBandSize w:val="1"/>
      <w:tblStyleColBandSize w:val="1"/>
      <w:tblBorders>
        <w:top w:val="single" w:sz="4" w:space="0" w:color="DBDBDB" w:themeColor="accent3" w:themeTint="66"/>
        <w:left w:val="single" w:sz="4" w:space="0" w:color="DBDBDB" w:themeColor="accent3" w:themeTint="66"/>
        <w:bottom w:val="single" w:sz="4" w:space="0" w:color="DBDBDB" w:themeColor="accent3" w:themeTint="66"/>
        <w:right w:val="single" w:sz="4" w:space="0" w:color="DBDBDB" w:themeColor="accent3" w:themeTint="66"/>
        <w:insideH w:val="single" w:sz="4" w:space="0" w:color="DBDBDB" w:themeColor="accent3" w:themeTint="66"/>
        <w:insideV w:val="single" w:sz="4" w:space="0" w:color="DBDBDB" w:themeColor="accent3" w:themeTint="66"/>
      </w:tblBorders>
    </w:tblPr>
    <w:tblStylePr w:type="firstRow">
      <w:rPr>
        <w:b/>
        <w:bCs/>
      </w:rPr>
      <w:tblPr/>
      <w:tcPr>
        <w:tcBorders>
          <w:bottom w:val="single" w:sz="12" w:space="0" w:color="C9C9C9" w:themeColor="accent3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C9C9C9" w:themeColor="accent3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TabeladeGradeClara">
    <w:name w:val="Grid Table Light"/>
    <w:basedOn w:val="Tabelanormal"/>
    <w:uiPriority w:val="40"/>
    <w:rsid w:val="00340A9C"/>
    <w:pPr>
      <w:spacing w:after="0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  <w:style w:type="paragraph" w:customStyle="1" w:styleId="00PESO2">
    <w:name w:val="00_PESO_2"/>
    <w:basedOn w:val="Normal"/>
    <w:uiPriority w:val="99"/>
    <w:rsid w:val="006021F2"/>
    <w:pPr>
      <w:widowControl w:val="0"/>
      <w:suppressAutoHyphens/>
      <w:autoSpaceDE w:val="0"/>
      <w:autoSpaceDN w:val="0"/>
      <w:adjustRightInd w:val="0"/>
      <w:spacing w:after="0" w:line="340" w:lineRule="atLeast"/>
      <w:textAlignment w:val="center"/>
    </w:pPr>
    <w:rPr>
      <w:rFonts w:ascii="Cambria" w:eastAsiaTheme="minorEastAsia" w:hAnsi="Cambria" w:cs="Cambria-Bold"/>
      <w:b/>
      <w:bCs/>
      <w:color w:val="000000"/>
      <w:spacing w:val="-3"/>
      <w:sz w:val="29"/>
      <w:szCs w:val="29"/>
      <w:lang w:eastAsia="es-ES"/>
    </w:rPr>
  </w:style>
  <w:style w:type="paragraph" w:customStyle="1" w:styleId="00Textogeralbullet">
    <w:name w:val="00_Texto_geral_bullet"/>
    <w:basedOn w:val="Normal"/>
    <w:uiPriority w:val="99"/>
    <w:qFormat/>
    <w:rsid w:val="00F812BC"/>
    <w:pPr>
      <w:widowControl w:val="0"/>
      <w:numPr>
        <w:numId w:val="1"/>
      </w:numPr>
      <w:tabs>
        <w:tab w:val="left" w:pos="300"/>
      </w:tabs>
      <w:autoSpaceDE w:val="0"/>
      <w:autoSpaceDN w:val="0"/>
      <w:adjustRightInd w:val="0"/>
      <w:spacing w:before="85" w:after="57" w:line="250" w:lineRule="atLeast"/>
      <w:jc w:val="both"/>
      <w:textAlignment w:val="center"/>
    </w:pPr>
    <w:rPr>
      <w:rFonts w:ascii="Tahoma" w:eastAsiaTheme="minorEastAsia" w:hAnsi="Tahoma" w:cs="Cambria"/>
      <w:iCs/>
      <w:color w:val="000000"/>
      <w:spacing w:val="-2"/>
    </w:rPr>
  </w:style>
  <w:style w:type="paragraph" w:customStyle="1" w:styleId="00PESO4">
    <w:name w:val="00_PESO_4"/>
    <w:basedOn w:val="00Textogeral"/>
    <w:rsid w:val="00F812BC"/>
    <w:rPr>
      <w:b/>
      <w:bCs/>
    </w:rPr>
  </w:style>
  <w:style w:type="paragraph" w:customStyle="1" w:styleId="00tabela">
    <w:name w:val="00_tabela"/>
    <w:basedOn w:val="Normal"/>
    <w:rsid w:val="00F51898"/>
    <w:pPr>
      <w:spacing w:after="0"/>
    </w:pPr>
    <w:rPr>
      <w:rFonts w:ascii="Tahoma" w:hAnsi="Tahoma" w:cs="Tahoma"/>
      <w:sz w:val="20"/>
      <w:szCs w:val="20"/>
    </w:rPr>
  </w:style>
  <w:style w:type="paragraph" w:customStyle="1" w:styleId="00textosemparagrafo">
    <w:name w:val="00_texto_sem_paragrafo"/>
    <w:basedOn w:val="00Textogeral"/>
    <w:rsid w:val="00F51898"/>
    <w:pPr>
      <w:spacing w:after="0"/>
      <w:ind w:firstLine="0"/>
    </w:pPr>
    <w:rPr>
      <w:rFonts w:cs="Arial"/>
      <w:iCs w:val="0"/>
      <w:szCs w:val="22"/>
      <w:lang w:eastAsia="es-ES"/>
    </w:rPr>
  </w:style>
  <w:style w:type="paragraph" w:customStyle="1" w:styleId="NoParagraphStyle">
    <w:name w:val="[No Paragraph Style]"/>
    <w:rsid w:val="00F51898"/>
    <w:pPr>
      <w:widowControl w:val="0"/>
      <w:autoSpaceDE w:val="0"/>
      <w:autoSpaceDN w:val="0"/>
      <w:adjustRightInd w:val="0"/>
      <w:spacing w:after="0" w:line="288" w:lineRule="auto"/>
      <w:textAlignment w:val="center"/>
    </w:pPr>
    <w:rPr>
      <w:rFonts w:ascii="Arial-BoldMT" w:eastAsiaTheme="minorEastAsia" w:hAnsi="Arial-BoldMT" w:cs="Times New Roman"/>
      <w:color w:val="000000"/>
      <w:sz w:val="24"/>
      <w:szCs w:val="24"/>
      <w:lang w:val="en-US"/>
    </w:rPr>
  </w:style>
  <w:style w:type="paragraph" w:customStyle="1" w:styleId="00textoserifado">
    <w:name w:val="00_texto_serifado"/>
    <w:basedOn w:val="Normal"/>
    <w:rsid w:val="00C61A3C"/>
    <w:pPr>
      <w:spacing w:after="0"/>
      <w:jc w:val="both"/>
    </w:pPr>
    <w:rPr>
      <w:rFonts w:ascii="Cambria" w:eastAsiaTheme="minorEastAsia" w:hAnsi="Cambria"/>
      <w:lang w:val="en-US" w:eastAsia="es-ES"/>
    </w:rPr>
  </w:style>
  <w:style w:type="paragraph" w:customStyle="1" w:styleId="00sump1">
    <w:name w:val="00_sum_p1"/>
    <w:basedOn w:val="Normal"/>
    <w:autoRedefine/>
    <w:qFormat/>
    <w:rsid w:val="00EE6906"/>
    <w:pPr>
      <w:widowControl w:val="0"/>
      <w:suppressAutoHyphens/>
      <w:autoSpaceDE w:val="0"/>
      <w:autoSpaceDN w:val="0"/>
      <w:adjustRightInd w:val="0"/>
      <w:spacing w:after="0" w:line="400" w:lineRule="atLeast"/>
      <w:textAlignment w:val="center"/>
      <w:outlineLvl w:val="0"/>
    </w:pPr>
    <w:rPr>
      <w:rFonts w:ascii="Cambria-Bold" w:eastAsiaTheme="minorEastAsia" w:hAnsi="Cambria-Bold" w:cs="Cambria-Bold"/>
      <w:b/>
      <w:bCs/>
      <w:caps/>
      <w:color w:val="000000"/>
      <w:sz w:val="32"/>
      <w:szCs w:val="32"/>
      <w:lang w:eastAsia="es-ES"/>
    </w:rPr>
  </w:style>
  <w:style w:type="paragraph" w:customStyle="1" w:styleId="00sumtextogeral">
    <w:name w:val="00_sum_textogeral"/>
    <w:basedOn w:val="00Textogeral"/>
    <w:rsid w:val="00734B56"/>
    <w:pPr>
      <w:ind w:firstLine="0"/>
    </w:pPr>
    <w:rPr>
      <w:rFonts w:ascii="Cambria" w:hAnsi="Cambria"/>
      <w:sz w:val="24"/>
      <w:szCs w:val="24"/>
    </w:rPr>
  </w:style>
  <w:style w:type="table" w:customStyle="1" w:styleId="tabelagrade">
    <w:name w:val="tabela_grade"/>
    <w:basedOn w:val="Tabelanormal"/>
    <w:uiPriority w:val="99"/>
    <w:rsid w:val="00693B3F"/>
    <w:pPr>
      <w:spacing w:after="0"/>
    </w:pPr>
    <w:rPr>
      <w:rFonts w:ascii="Arial" w:eastAsiaTheme="minorEastAsia" w:hAnsi="Arial"/>
      <w:sz w:val="24"/>
      <w:szCs w:val="24"/>
      <w:lang w:val="en-US" w:eastAsia="es-ES"/>
    </w:rPr>
    <w:tblPr>
      <w:tblBorders>
        <w:top w:val="single" w:sz="4" w:space="0" w:color="7030A0"/>
        <w:left w:val="single" w:sz="4" w:space="0" w:color="7030A0"/>
        <w:bottom w:val="single" w:sz="4" w:space="0" w:color="7030A0"/>
        <w:right w:val="single" w:sz="4" w:space="0" w:color="7030A0"/>
        <w:insideH w:val="single" w:sz="4" w:space="0" w:color="7030A0"/>
        <w:insideV w:val="single" w:sz="4" w:space="0" w:color="7030A0"/>
      </w:tblBorders>
    </w:tblPr>
    <w:tcPr>
      <w:shd w:val="clear" w:color="auto" w:fill="auto"/>
    </w:tcPr>
    <w:tblStylePr w:type="firstRow">
      <w:rPr>
        <w:b/>
      </w:rPr>
    </w:tblStylePr>
    <w:tblStylePr w:type="firstCol">
      <w:pPr>
        <w:jc w:val="center"/>
      </w:pPr>
      <w:rPr>
        <w:sz w:val="24"/>
      </w:rPr>
      <w:tblPr/>
      <w:tcPr>
        <w:vAlign w:val="center"/>
      </w:tcPr>
    </w:tblStylePr>
  </w:style>
  <w:style w:type="paragraph" w:customStyle="1" w:styleId="00peso3">
    <w:name w:val="00_peso 3"/>
    <w:basedOn w:val="Normal"/>
    <w:autoRedefine/>
    <w:qFormat/>
    <w:rsid w:val="006021F2"/>
    <w:pPr>
      <w:widowControl w:val="0"/>
      <w:tabs>
        <w:tab w:val="left" w:pos="283"/>
      </w:tabs>
      <w:suppressAutoHyphens/>
      <w:autoSpaceDE w:val="0"/>
      <w:autoSpaceDN w:val="0"/>
      <w:adjustRightInd w:val="0"/>
      <w:spacing w:after="0" w:line="280" w:lineRule="atLeast"/>
      <w:ind w:left="284" w:hanging="284"/>
      <w:textAlignment w:val="center"/>
    </w:pPr>
    <w:rPr>
      <w:rFonts w:ascii="Cambria" w:eastAsia="Arial" w:hAnsi="Cambria" w:cs="Cambria-Bold"/>
      <w:b/>
      <w:bCs/>
      <w:color w:val="000000"/>
      <w:sz w:val="24"/>
      <w:szCs w:val="27"/>
      <w:lang w:eastAsia="es-ES"/>
    </w:rPr>
  </w:style>
  <w:style w:type="table" w:customStyle="1" w:styleId="NOME">
    <w:name w:val="NOME"/>
    <w:aliases w:val="TURMA"/>
    <w:basedOn w:val="Tabelanormal"/>
    <w:uiPriority w:val="99"/>
    <w:rsid w:val="00FE30C8"/>
    <w:pPr>
      <w:spacing w:after="0"/>
    </w:pPr>
    <w:tblPr/>
  </w:style>
  <w:style w:type="table" w:customStyle="1" w:styleId="atencao">
    <w:name w:val="atencao"/>
    <w:basedOn w:val="Tabelanormal"/>
    <w:uiPriority w:val="99"/>
    <w:rsid w:val="00FE30C8"/>
    <w:pPr>
      <w:spacing w:after="0"/>
    </w:pPr>
    <w:rPr>
      <w:rFonts w:ascii="Tahoma" w:eastAsiaTheme="minorEastAsia" w:hAnsi="Tahoma"/>
      <w:sz w:val="20"/>
      <w:szCs w:val="24"/>
      <w:lang w:val="en-US" w:eastAsia="es-ES"/>
    </w:rPr>
    <w:tblPr>
      <w:tblBorders>
        <w:top w:val="single" w:sz="4" w:space="0" w:color="0068A7"/>
        <w:left w:val="single" w:sz="4" w:space="0" w:color="0068A7"/>
        <w:bottom w:val="single" w:sz="4" w:space="0" w:color="0068A7"/>
        <w:right w:val="single" w:sz="4" w:space="0" w:color="0068A7"/>
        <w:insideH w:val="single" w:sz="4" w:space="0" w:color="0068A7"/>
        <w:insideV w:val="single" w:sz="4" w:space="0" w:color="0068A7"/>
      </w:tblBorders>
    </w:tblPr>
    <w:tcPr>
      <w:shd w:val="clear" w:color="auto" w:fill="auto"/>
      <w:tcMar>
        <w:top w:w="57" w:type="dxa"/>
        <w:left w:w="57" w:type="dxa"/>
        <w:bottom w:w="57" w:type="dxa"/>
        <w:right w:w="57" w:type="dxa"/>
      </w:tcMar>
      <w:vAlign w:val="center"/>
    </w:tcPr>
  </w:style>
  <w:style w:type="paragraph" w:customStyle="1" w:styleId="00comandoatividade">
    <w:name w:val="00_comando_atividade"/>
    <w:basedOn w:val="00textosemparagrafo"/>
    <w:autoRedefine/>
    <w:qFormat/>
    <w:rsid w:val="008421B1"/>
    <w:pPr>
      <w:spacing w:after="57"/>
    </w:pPr>
    <w:rPr>
      <w:rFonts w:ascii="Arial" w:hAnsi="Arial"/>
    </w:rPr>
  </w:style>
  <w:style w:type="table" w:styleId="TabelaSimples2">
    <w:name w:val="Plain Table 2"/>
    <w:basedOn w:val="Tabelanormal"/>
    <w:uiPriority w:val="42"/>
    <w:rsid w:val="00B711D0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Assuntodocomentrio">
    <w:name w:val="annotation subject"/>
    <w:basedOn w:val="Textodecomentrio"/>
    <w:next w:val="Textodecomentrio"/>
    <w:link w:val="AssuntodocomentrioChar"/>
    <w:uiPriority w:val="99"/>
    <w:semiHidden/>
    <w:unhideWhenUsed/>
    <w:rsid w:val="00262C7B"/>
    <w:pPr>
      <w:spacing w:after="120"/>
    </w:pPr>
    <w:rPr>
      <w:b/>
      <w:bCs/>
    </w:rPr>
  </w:style>
  <w:style w:type="character" w:customStyle="1" w:styleId="AssuntodocomentrioChar">
    <w:name w:val="Assunto do comentário Char"/>
    <w:basedOn w:val="TextodecomentrioChar"/>
    <w:link w:val="Assuntodocomentrio"/>
    <w:uiPriority w:val="99"/>
    <w:semiHidden/>
    <w:rsid w:val="00262C7B"/>
    <w:rPr>
      <w:b/>
      <w:bCs/>
      <w:sz w:val="20"/>
      <w:szCs w:val="20"/>
    </w:rPr>
  </w:style>
  <w:style w:type="paragraph" w:styleId="Reviso">
    <w:name w:val="Revision"/>
    <w:hidden/>
    <w:uiPriority w:val="99"/>
    <w:semiHidden/>
    <w:rsid w:val="00FF230D"/>
    <w:pPr>
      <w:spacing w:after="0"/>
    </w:pPr>
  </w:style>
  <w:style w:type="character" w:styleId="Nmerodepgina">
    <w:name w:val="page number"/>
    <w:basedOn w:val="Fontepargpadro"/>
    <w:uiPriority w:val="99"/>
    <w:semiHidden/>
    <w:unhideWhenUsed/>
    <w:rsid w:val="00CB0C94"/>
  </w:style>
  <w:style w:type="paragraph" w:customStyle="1" w:styleId="Estilo00PESO2Depoisde285ptEspaamentoentrelinhasP">
    <w:name w:val="Estilo 00_PESO_2 + Depois de:  285 pt Espaçamento entre linhas:  P..."/>
    <w:basedOn w:val="00PESO2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abeosDepoisde285ptEspaamentoentrelinhas">
    <w:name w:val="Estilo 00_cabeços + Depois de:  285 pt Espaçamento entre linhas:  ..."/>
    <w:basedOn w:val="00cabeos"/>
    <w:rsid w:val="00884747"/>
    <w:pPr>
      <w:spacing w:after="57" w:line="250" w:lineRule="atLeast"/>
    </w:pPr>
    <w:rPr>
      <w:rFonts w:eastAsia="Times New Roman" w:cs="Times New Roman"/>
      <w:bCs/>
      <w:szCs w:val="20"/>
    </w:rPr>
  </w:style>
  <w:style w:type="paragraph" w:customStyle="1" w:styleId="Estilo00peso3145ptDepoisde285ptEspaamentoentrel">
    <w:name w:val="Estilo 00_peso 3 + 145 pt Depois de:  285 pt Espaçamento entre l..."/>
    <w:basedOn w:val="00peso3"/>
    <w:rsid w:val="00884747"/>
    <w:pPr>
      <w:spacing w:after="57" w:line="250" w:lineRule="atLeast"/>
    </w:pPr>
    <w:rPr>
      <w:rFonts w:eastAsia="Times New Roman" w:cs="Times New Roman"/>
      <w:sz w:val="29"/>
      <w:szCs w:val="20"/>
    </w:rPr>
  </w:style>
  <w:style w:type="paragraph" w:customStyle="1" w:styleId="Estilo00peso3145pt">
    <w:name w:val="Estilo 00_peso 3 + 145 pt"/>
    <w:basedOn w:val="00peso3"/>
    <w:rsid w:val="00884747"/>
    <w:rPr>
      <w:sz w:val="29"/>
    </w:rPr>
  </w:style>
  <w:style w:type="paragraph" w:customStyle="1" w:styleId="Estilo00peso3Depoisde285ptEspaamentoentrelinhasP">
    <w:name w:val="Estilo 00_peso 3 + Depois de:  285 pt Espaçamento entre linhas:  P..."/>
    <w:basedOn w:val="00peso3"/>
    <w:rsid w:val="00884747"/>
    <w:pPr>
      <w:spacing w:after="57" w:line="250" w:lineRule="atLeast"/>
    </w:pPr>
    <w:rPr>
      <w:rFonts w:eastAsia="Times New Roman" w:cs="Times New Roman"/>
      <w:szCs w:val="20"/>
    </w:rPr>
  </w:style>
  <w:style w:type="paragraph" w:customStyle="1" w:styleId="Estilo00comandoatividadeLatimCambria-Bold16ptNegrito">
    <w:name w:val="Estilo 00_comando_atividade + (Latim) Cambria-Bold 16 pt Negrito"/>
    <w:basedOn w:val="00comandoatividade"/>
    <w:rsid w:val="00884747"/>
    <w:rPr>
      <w:rFonts w:ascii="Cambria" w:hAnsi="Cambria"/>
      <w:b/>
      <w:bCs/>
      <w:sz w:val="32"/>
    </w:rPr>
  </w:style>
  <w:style w:type="paragraph" w:styleId="PargrafodaLista">
    <w:name w:val="List Paragraph"/>
    <w:basedOn w:val="Normal"/>
    <w:uiPriority w:val="34"/>
    <w:qFormat/>
    <w:rsid w:val="00E71E9E"/>
    <w:pPr>
      <w:spacing w:after="0" w:line="360" w:lineRule="auto"/>
      <w:ind w:left="720"/>
      <w:contextualSpacing/>
    </w:pPr>
    <w:rPr>
      <w:rFonts w:ascii="Tahoma" w:hAnsi="Tahoma"/>
    </w:rPr>
  </w:style>
  <w:style w:type="character" w:customStyle="1" w:styleId="EstiloNegrito">
    <w:name w:val="Estilo Negrito"/>
    <w:basedOn w:val="Fontepargpadro"/>
    <w:rsid w:val="00E71E9E"/>
    <w:rPr>
      <w:rFonts w:ascii="Cambria" w:hAnsi="Cambria"/>
      <w:b/>
      <w:bCs/>
      <w:sz w:val="24"/>
    </w:rPr>
  </w:style>
  <w:style w:type="table" w:styleId="TabeladeGrade1Clara">
    <w:name w:val="Grid Table 1 Light"/>
    <w:basedOn w:val="Tabelanormal"/>
    <w:uiPriority w:val="46"/>
    <w:rsid w:val="00697549"/>
    <w:pPr>
      <w:spacing w:after="0"/>
    </w:pPr>
    <w:tblPr>
      <w:tblStyleRowBandSize w:val="1"/>
      <w:tblStyleColBandSize w:val="1"/>
      <w:tblBorders>
        <w:top w:val="single" w:sz="4" w:space="0" w:color="7F7F7F" w:themeColor="text1" w:themeTint="80"/>
        <w:left w:val="single" w:sz="4" w:space="0" w:color="7F7F7F" w:themeColor="text1" w:themeTint="80"/>
        <w:bottom w:val="single" w:sz="4" w:space="0" w:color="7F7F7F" w:themeColor="text1" w:themeTint="80"/>
        <w:right w:val="single" w:sz="4" w:space="0" w:color="7F7F7F" w:themeColor="text1" w:themeTint="80"/>
        <w:insideH w:val="single" w:sz="4" w:space="0" w:color="7F7F7F" w:themeColor="text1" w:themeTint="80"/>
        <w:insideV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12" w:space="0" w:color="666666" w:themeColor="text1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666666" w:themeColor="tex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paragraph" w:customStyle="1" w:styleId="00PESO10">
    <w:name w:val="00_PESO_1"/>
    <w:basedOn w:val="00PESO2"/>
    <w:rsid w:val="006021F2"/>
    <w:rPr>
      <w:sz w:val="3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24012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8849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30665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7376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9609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65538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20302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78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21" Type="http://schemas.openxmlformats.org/officeDocument/2006/relationships/font" Target="fonts/font21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20" Type="http://schemas.openxmlformats.org/officeDocument/2006/relationships/font" Target="fonts/font20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19" Type="http://schemas.openxmlformats.org/officeDocument/2006/relationships/font" Target="fonts/font19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Relationship Id="rId22" Type="http://schemas.openxmlformats.org/officeDocument/2006/relationships/font" Target="fonts/font22.odtt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E5C3FC1-0282-4BFE-BD44-C39E58A72AC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83</TotalTime>
  <Pages>11</Pages>
  <Words>1709</Words>
  <Characters>9234</Characters>
  <Application>Microsoft Office Word</Application>
  <DocSecurity>0</DocSecurity>
  <Lines>76</Lines>
  <Paragraphs>21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10922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Carolina Maria Toledo</dc:creator>
  <cp:keywords/>
  <dc:description/>
  <cp:lastModifiedBy>Nilza Shizue Yoshida</cp:lastModifiedBy>
  <cp:revision>18</cp:revision>
  <cp:lastPrinted>2017-10-17T11:21:00Z</cp:lastPrinted>
  <dcterms:created xsi:type="dcterms:W3CDTF">2018-01-17T01:10:00Z</dcterms:created>
  <dcterms:modified xsi:type="dcterms:W3CDTF">2018-01-25T16:24:00Z</dcterms:modified>
</cp:coreProperties>
</file>