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365E2" w14:textId="2ED0D178" w:rsidR="00E4031F" w:rsidRDefault="00E4031F" w:rsidP="00E4031F">
      <w:pPr>
        <w:pStyle w:val="00cabeos"/>
        <w:rPr>
          <w:rFonts w:eastAsia="Arial"/>
        </w:rPr>
      </w:pPr>
      <w:r>
        <w:rPr>
          <w:rFonts w:eastAsia="Arial"/>
        </w:rPr>
        <w:t>Sequência didática 3</w:t>
      </w:r>
    </w:p>
    <w:p w14:paraId="6B783098" w14:textId="77777777" w:rsidR="00E4031F" w:rsidRDefault="00E4031F" w:rsidP="00E4031F">
      <w:pPr>
        <w:pStyle w:val="00cabeos"/>
        <w:rPr>
          <w:rFonts w:eastAsia="Arial"/>
          <w:sz w:val="36"/>
          <w:szCs w:val="36"/>
        </w:rPr>
      </w:pPr>
    </w:p>
    <w:p w14:paraId="69EB70A7" w14:textId="59A35AF7" w:rsidR="0082646E" w:rsidRPr="00554F1E" w:rsidRDefault="00265701" w:rsidP="00554F1E">
      <w:pPr>
        <w:pStyle w:val="00P1"/>
      </w:pPr>
      <w:r w:rsidRPr="00554F1E">
        <w:t>Unidade temática</w:t>
      </w:r>
    </w:p>
    <w:p w14:paraId="084DA14B" w14:textId="3302BB0E" w:rsidR="0082646E" w:rsidRDefault="00EC7644" w:rsidP="00A85224">
      <w:pPr>
        <w:pStyle w:val="Estilo00TextogeralPrimeiralinha0cm"/>
      </w:pPr>
      <w:r w:rsidRPr="00EC7644">
        <w:rPr>
          <w:rFonts w:eastAsia="Arial"/>
        </w:rPr>
        <w:t>Arte e natureza</w:t>
      </w:r>
    </w:p>
    <w:p w14:paraId="057A2E48" w14:textId="77777777" w:rsidR="005A1347" w:rsidRDefault="005A1347" w:rsidP="005A1347">
      <w:pPr>
        <w:pStyle w:val="00PESO2"/>
        <w:rPr>
          <w:rFonts w:eastAsia="Arial"/>
        </w:rPr>
      </w:pPr>
    </w:p>
    <w:p w14:paraId="7705A473" w14:textId="5ABC50F2" w:rsidR="0082646E" w:rsidRDefault="0082646E" w:rsidP="005A1347">
      <w:pPr>
        <w:pStyle w:val="00PESO2"/>
        <w:rPr>
          <w:rFonts w:eastAsia="Arial"/>
        </w:rPr>
      </w:pPr>
      <w:r>
        <w:rPr>
          <w:rFonts w:eastAsia="Arial"/>
        </w:rPr>
        <w:t>Objetivos</w:t>
      </w:r>
    </w:p>
    <w:p w14:paraId="3D296B7A" w14:textId="77777777" w:rsidR="00EC7644" w:rsidRPr="00EC7644" w:rsidRDefault="00EC7644" w:rsidP="00EC7644">
      <w:pPr>
        <w:pStyle w:val="00Textogeralbullet"/>
      </w:pPr>
      <w:r w:rsidRPr="00EC7644">
        <w:t>Levantar os conhecimentos prévios dos estudantes sobre sons curtos e sons longos.</w:t>
      </w:r>
    </w:p>
    <w:p w14:paraId="790D0461" w14:textId="2D4827B8" w:rsidR="00EC7644" w:rsidRPr="00EC7644" w:rsidRDefault="00EC7644" w:rsidP="00EC7644">
      <w:pPr>
        <w:pStyle w:val="00Textogeralbullet"/>
      </w:pPr>
      <w:r w:rsidRPr="00EC7644">
        <w:t>Identificar elementos que produzem sons curtos e sons longos.</w:t>
      </w:r>
    </w:p>
    <w:p w14:paraId="7DA9A213" w14:textId="77777777" w:rsidR="005A1347" w:rsidRPr="005A1347" w:rsidRDefault="005A1347" w:rsidP="005A1347">
      <w:pPr>
        <w:pStyle w:val="00PESO2"/>
      </w:pPr>
    </w:p>
    <w:p w14:paraId="41C83CAD" w14:textId="70AED18B" w:rsidR="0082646E" w:rsidRPr="005A1347" w:rsidRDefault="0082646E" w:rsidP="005A1347">
      <w:pPr>
        <w:pStyle w:val="00PESO2"/>
        <w:rPr>
          <w:rFonts w:eastAsia="Arial"/>
        </w:rPr>
      </w:pPr>
      <w:r w:rsidRPr="005A1347">
        <w:rPr>
          <w:rFonts w:eastAsia="Arial"/>
        </w:rPr>
        <w:t>Habilidades da BNCC – 3</w:t>
      </w:r>
      <w:r w:rsidRPr="005A1347">
        <w:rPr>
          <w:rFonts w:eastAsia="Arial"/>
          <w:u w:val="single"/>
          <w:vertAlign w:val="superscript"/>
        </w:rPr>
        <w:t>a</w:t>
      </w:r>
      <w:r w:rsidRPr="005A1347">
        <w:rPr>
          <w:rFonts w:eastAsia="Arial"/>
        </w:rPr>
        <w:t xml:space="preserve"> versão</w:t>
      </w:r>
    </w:p>
    <w:p w14:paraId="2930888D" w14:textId="77777777" w:rsidR="00EC7644" w:rsidRPr="00EC7644" w:rsidRDefault="00EC7644" w:rsidP="00EC7644">
      <w:pPr>
        <w:pStyle w:val="00Textogeralbullet"/>
      </w:pPr>
      <w:r w:rsidRPr="00EC7644">
        <w:t>(EF15AR14) Perceber e explorar os elementos constitutivos e as propriedades sonoras da música (altura, intensidade, timbre, melodia, ritmo etc.), por meio de jogos, brincadeiras, canções e práticas diversas de composição/criação, execução e apreciação musical.</w:t>
      </w:r>
    </w:p>
    <w:p w14:paraId="290A777F" w14:textId="3F55F7AC" w:rsidR="00BB0F93" w:rsidRPr="00BB0F93" w:rsidRDefault="00EC7644" w:rsidP="00EC7644">
      <w:pPr>
        <w:pStyle w:val="00Textogeralbullet"/>
      </w:pPr>
      <w:r w:rsidRPr="00EC7644">
        <w:t>(EF15AR15) Explorar fontes sonoras diversas, como as existentes no próprio corpo (palmas, voz, percussão corporal), na natureza e em objetos cotidianos, e conhecendo timbres e características de instrumentos musicais variados</w:t>
      </w:r>
      <w:r w:rsidR="00BB0F93" w:rsidRPr="00BB0F93">
        <w:t>.</w:t>
      </w:r>
    </w:p>
    <w:p w14:paraId="130D7004" w14:textId="77777777" w:rsidR="0082646E" w:rsidRPr="0082646E" w:rsidRDefault="0082646E" w:rsidP="005A1347">
      <w:pPr>
        <w:pStyle w:val="00PESO2"/>
      </w:pPr>
    </w:p>
    <w:p w14:paraId="058EF54A" w14:textId="77777777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Gestão de sala de aula</w:t>
      </w:r>
    </w:p>
    <w:p w14:paraId="0A1AC4DA" w14:textId="77777777" w:rsidR="00EC7644" w:rsidRPr="00EC7644" w:rsidRDefault="00EC7644" w:rsidP="00EC7644">
      <w:pPr>
        <w:pStyle w:val="Estilo00TextogeralPrimeiralinha0cm"/>
      </w:pPr>
      <w:r w:rsidRPr="00EC7644">
        <w:t xml:space="preserve">Para a primeira aula, os estudantes podem estar organizados em círculo para conversar sobre o tema. </w:t>
      </w:r>
    </w:p>
    <w:p w14:paraId="763DF313" w14:textId="7B4A83FB" w:rsidR="00BB0F93" w:rsidRPr="0082646E" w:rsidRDefault="00EC7644" w:rsidP="00EC7644">
      <w:pPr>
        <w:pStyle w:val="Estilo00TextogeralPrimeiralinha0cm"/>
        <w:spacing w:after="0"/>
      </w:pPr>
      <w:r w:rsidRPr="00EC7644">
        <w:t>Para a segunda aula, os estudantes podem permanecer organizados em círculo para apresentar os resultados da pesquisa aos colegas</w:t>
      </w:r>
      <w:r w:rsidR="00BB0F93" w:rsidRPr="00BB0F93">
        <w:t>.</w:t>
      </w:r>
    </w:p>
    <w:p w14:paraId="7E1E1D9A" w14:textId="77777777" w:rsidR="005A1347" w:rsidRDefault="005A1347" w:rsidP="005A1347">
      <w:pPr>
        <w:pStyle w:val="00PESO2"/>
        <w:rPr>
          <w:rFonts w:eastAsia="Arial"/>
        </w:rPr>
      </w:pPr>
    </w:p>
    <w:p w14:paraId="03803CF6" w14:textId="579EB1F6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Número de aulas estimado</w:t>
      </w:r>
    </w:p>
    <w:p w14:paraId="69AF6BAD" w14:textId="467A53C4" w:rsidR="0082646E" w:rsidRDefault="00EC7644" w:rsidP="0020471E">
      <w:pPr>
        <w:pStyle w:val="00Textogeral"/>
        <w:ind w:firstLine="0"/>
        <w:rPr>
          <w:rFonts w:eastAsia="Arial"/>
        </w:rPr>
      </w:pPr>
      <w:r w:rsidRPr="00C644CD">
        <w:rPr>
          <w:rFonts w:eastAsia="Arial"/>
        </w:rPr>
        <w:t>2 aulas de 50 minutos cada</w:t>
      </w:r>
      <w:r w:rsidR="003B7293">
        <w:rPr>
          <w:rFonts w:eastAsia="Arial"/>
        </w:rPr>
        <w:t xml:space="preserve"> uma</w:t>
      </w:r>
      <w:r w:rsidR="00BB0F93">
        <w:rPr>
          <w:rFonts w:eastAsia="Arial"/>
        </w:rPr>
        <w:t>.</w:t>
      </w:r>
    </w:p>
    <w:p w14:paraId="70C690D7" w14:textId="507C5901" w:rsidR="00BB0F93" w:rsidRDefault="00BB0F93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20471E">
        <w:rPr>
          <w:rFonts w:eastAsia="Arial"/>
          <w:lang w:val="pt-BR"/>
        </w:rPr>
        <w:br w:type="page"/>
      </w:r>
    </w:p>
    <w:p w14:paraId="1A30D3F8" w14:textId="386C5966" w:rsidR="0082646E" w:rsidRPr="00A85224" w:rsidRDefault="00554F1E" w:rsidP="00554F1E">
      <w:pPr>
        <w:pStyle w:val="00PESO2"/>
      </w:pPr>
      <w:r w:rsidRPr="00A85224">
        <w:lastRenderedPageBreak/>
        <w:t>AULA 1</w:t>
      </w:r>
    </w:p>
    <w:p w14:paraId="39DEFC4E" w14:textId="77777777" w:rsidR="005A1347" w:rsidRPr="0082646E" w:rsidRDefault="005A1347" w:rsidP="00554F1E">
      <w:pPr>
        <w:pStyle w:val="00P1"/>
      </w:pPr>
    </w:p>
    <w:p w14:paraId="6ECB4872" w14:textId="77777777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</w:p>
    <w:p w14:paraId="07A737ED" w14:textId="72C4272B" w:rsidR="0082646E" w:rsidRPr="0082646E" w:rsidRDefault="002E6C9E" w:rsidP="0020471E">
      <w:pPr>
        <w:pStyle w:val="00Textogeral"/>
        <w:ind w:firstLine="0"/>
        <w:rPr>
          <w:rFonts w:eastAsia="Arial"/>
        </w:rPr>
      </w:pPr>
      <w:r w:rsidRPr="002E6C9E">
        <w:rPr>
          <w:rFonts w:eastAsia="Arial"/>
        </w:rPr>
        <w:t xml:space="preserve">Conversa sobre sons curtos e sons longos. </w:t>
      </w:r>
      <w:proofErr w:type="spellStart"/>
      <w:r w:rsidRPr="002E6C9E">
        <w:rPr>
          <w:rFonts w:eastAsia="Arial"/>
          <w:lang w:val="en-US"/>
        </w:rPr>
        <w:t>Proposta</w:t>
      </w:r>
      <w:proofErr w:type="spellEnd"/>
      <w:r w:rsidRPr="002E6C9E">
        <w:rPr>
          <w:rFonts w:eastAsia="Arial"/>
          <w:lang w:val="en-US"/>
        </w:rPr>
        <w:t xml:space="preserve"> de </w:t>
      </w:r>
      <w:proofErr w:type="spellStart"/>
      <w:r w:rsidRPr="002E6C9E">
        <w:rPr>
          <w:rFonts w:eastAsia="Arial"/>
          <w:lang w:val="en-US"/>
        </w:rPr>
        <w:t>pesquisa</w:t>
      </w:r>
      <w:proofErr w:type="spellEnd"/>
      <w:r w:rsidRPr="002E6C9E">
        <w:rPr>
          <w:rFonts w:eastAsia="Arial"/>
          <w:lang w:val="en-US"/>
        </w:rPr>
        <w:t>.</w:t>
      </w:r>
    </w:p>
    <w:p w14:paraId="53C758D3" w14:textId="77777777" w:rsidR="005A1347" w:rsidRDefault="005A1347" w:rsidP="005A1347">
      <w:pPr>
        <w:pStyle w:val="00PESO2"/>
        <w:rPr>
          <w:rFonts w:eastAsia="Arial"/>
        </w:rPr>
      </w:pPr>
    </w:p>
    <w:p w14:paraId="229F041C" w14:textId="018B3044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Recursos didáticos</w:t>
      </w:r>
    </w:p>
    <w:p w14:paraId="377520DB" w14:textId="039D17FC" w:rsidR="006624C8" w:rsidRPr="006624C8" w:rsidRDefault="002E6C9E" w:rsidP="00554F1E">
      <w:pPr>
        <w:pStyle w:val="00Textogeralbullet"/>
      </w:pPr>
      <w:proofErr w:type="spellStart"/>
      <w:r w:rsidRPr="002E6C9E">
        <w:rPr>
          <w:lang w:val="en-US"/>
        </w:rPr>
        <w:t>Giz</w:t>
      </w:r>
      <w:proofErr w:type="spellEnd"/>
      <w:r w:rsidRPr="002E6C9E">
        <w:rPr>
          <w:lang w:val="en-US"/>
        </w:rPr>
        <w:t xml:space="preserve"> e </w:t>
      </w:r>
      <w:proofErr w:type="spellStart"/>
      <w:r w:rsidRPr="002E6C9E">
        <w:rPr>
          <w:lang w:val="en-US"/>
        </w:rPr>
        <w:t>lousa</w:t>
      </w:r>
      <w:proofErr w:type="spellEnd"/>
      <w:r w:rsidR="006624C8" w:rsidRPr="006624C8">
        <w:t xml:space="preserve">. </w:t>
      </w:r>
    </w:p>
    <w:p w14:paraId="3E7E3880" w14:textId="77777777" w:rsidR="005A1347" w:rsidRDefault="005A1347" w:rsidP="005A1347">
      <w:pPr>
        <w:pStyle w:val="00PESO2"/>
        <w:rPr>
          <w:rFonts w:eastAsia="Arial"/>
        </w:rPr>
      </w:pPr>
    </w:p>
    <w:p w14:paraId="768BA3D7" w14:textId="016C9AE0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Encaminhamento</w:t>
      </w:r>
    </w:p>
    <w:p w14:paraId="31B23080" w14:textId="49ACE16D" w:rsidR="00E87160" w:rsidRPr="00E87160" w:rsidRDefault="00E87160" w:rsidP="00E87160">
      <w:pPr>
        <w:pStyle w:val="00Textogeralbullet"/>
      </w:pPr>
      <w:r w:rsidRPr="00E87160">
        <w:t>Organize os estudantes em círculo. Explique a</w:t>
      </w:r>
      <w:r w:rsidR="00F14F4B">
        <w:t xml:space="preserve"> el</w:t>
      </w:r>
      <w:r w:rsidRPr="00E87160">
        <w:t>es que a duração é uma das propriedades do som</w:t>
      </w:r>
      <w:r w:rsidR="00F14F4B" w:rsidRPr="00F14F4B">
        <w:t xml:space="preserve"> </w:t>
      </w:r>
      <w:r w:rsidR="00F14F4B">
        <w:t>e que ela</w:t>
      </w:r>
      <w:r w:rsidR="00F14F4B" w:rsidRPr="00E87160">
        <w:t xml:space="preserve"> </w:t>
      </w:r>
      <w:r w:rsidRPr="00E87160">
        <w:t>nos permite distinguir sons curtos e sons longos. É o tempo que o som dura.</w:t>
      </w:r>
    </w:p>
    <w:p w14:paraId="16E30EB2" w14:textId="531024FF" w:rsidR="00E87160" w:rsidRPr="00E87160" w:rsidRDefault="00E87160" w:rsidP="00E87160">
      <w:pPr>
        <w:pStyle w:val="00Textogeralbullet"/>
      </w:pPr>
      <w:r w:rsidRPr="00E87160">
        <w:t xml:space="preserve">Vá até a lousa e desenhe um traço. Escreva embaixo “Som curto”. Em outro ponto da lousa desenhe uma linha. Escreva embaixo “Som longo”. Explique o conceito de duração </w:t>
      </w:r>
      <w:r w:rsidR="003B7293">
        <w:t>por meio</w:t>
      </w:r>
      <w:r w:rsidRPr="00E87160">
        <w:t xml:space="preserve"> desse exemplo visual.</w:t>
      </w:r>
    </w:p>
    <w:p w14:paraId="1FB7935D" w14:textId="37394FC5" w:rsidR="00E87160" w:rsidRPr="00E87160" w:rsidRDefault="00E87160" w:rsidP="00E87160">
      <w:pPr>
        <w:pStyle w:val="00Textogeralbullet"/>
      </w:pPr>
      <w:r w:rsidRPr="00E87160">
        <w:t>Para ajudar a fixar o conceito, pergunte</w:t>
      </w:r>
      <w:r w:rsidR="00361B83">
        <w:t xml:space="preserve"> aos estudantes </w:t>
      </w:r>
      <w:r w:rsidRPr="00E87160">
        <w:t>como o narrador, geralmente, anuncia um gol em uma partida de futebol (</w:t>
      </w:r>
      <w:proofErr w:type="spellStart"/>
      <w:r w:rsidRPr="00E87160">
        <w:t>goooooooooooooooool</w:t>
      </w:r>
      <w:proofErr w:type="spellEnd"/>
      <w:r w:rsidRPr="00E87160">
        <w:t>). Peça</w:t>
      </w:r>
      <w:r w:rsidR="00361B83">
        <w:t>-lhes</w:t>
      </w:r>
      <w:r w:rsidRPr="00E87160">
        <w:t xml:space="preserve"> que imitem um narrador. </w:t>
      </w:r>
      <w:r w:rsidR="00361B83">
        <w:t>Então,</w:t>
      </w:r>
      <w:r w:rsidRPr="00E87160">
        <w:t xml:space="preserve"> pergunte como é o som de um soluço. Peça que imitem uma pessoa com soluço. Faça a comparação</w:t>
      </w:r>
      <w:r w:rsidR="00316F16">
        <w:t xml:space="preserve"> entre s</w:t>
      </w:r>
      <w:r w:rsidRPr="00E87160">
        <w:t>om curto e som longo</w:t>
      </w:r>
      <w:r w:rsidR="00316F16">
        <w:t xml:space="preserve"> tomando como base esses </w:t>
      </w:r>
      <w:r w:rsidRPr="00E87160">
        <w:t>dois exemplos.</w:t>
      </w:r>
    </w:p>
    <w:p w14:paraId="609D2250" w14:textId="0B81499A" w:rsidR="00E87160" w:rsidRPr="00E87160" w:rsidRDefault="00E87160" w:rsidP="00E87160">
      <w:pPr>
        <w:pStyle w:val="00Textogeralbullet"/>
      </w:pPr>
      <w:r w:rsidRPr="00E87160">
        <w:t xml:space="preserve">Solicite aos estudantes que apresentem outros exemplos de sons curtos e sons longos. </w:t>
      </w:r>
    </w:p>
    <w:p w14:paraId="073A3480" w14:textId="7EA48146" w:rsidR="00E87160" w:rsidRPr="00E87160" w:rsidRDefault="00316F16" w:rsidP="00E87160">
      <w:pPr>
        <w:pStyle w:val="00Textogeralbullet"/>
      </w:pPr>
      <w:r>
        <w:t>P</w:t>
      </w:r>
      <w:r w:rsidR="00E87160" w:rsidRPr="00E87160">
        <w:t>roponha uma pesquisa. Ela deverá ser realizada em casa</w:t>
      </w:r>
      <w:r>
        <w:t xml:space="preserve">, e os </w:t>
      </w:r>
      <w:r w:rsidR="00E87160" w:rsidRPr="00E87160">
        <w:t>resultados deverão ser apresentados em sala de aula.</w:t>
      </w:r>
    </w:p>
    <w:p w14:paraId="5EFCD961" w14:textId="2EBF2CBB" w:rsidR="00E87160" w:rsidRPr="00E87160" w:rsidRDefault="00E87160" w:rsidP="00E87160">
      <w:pPr>
        <w:pStyle w:val="00Textogeralbullet"/>
      </w:pPr>
      <w:r w:rsidRPr="00E87160">
        <w:t>Solicite aos estudantes que pesquisem elementos que produzem sons curtos e sons longos. Peça que organizem os resultados em um cartaz. De um lado do cartaz, peça que registrem o nome ou a imagem de elementos que produzem sons curtos; do outro lado, devem registrar elementos que produzem sons longos. O cartaz deverá ser apresentado para os colegas na aula seguinte.</w:t>
      </w:r>
    </w:p>
    <w:p w14:paraId="6E9992A4" w14:textId="04C968B3" w:rsidR="006624C8" w:rsidRPr="006624C8" w:rsidRDefault="00E87160" w:rsidP="00E87160">
      <w:pPr>
        <w:pStyle w:val="00Textogeralbullet"/>
      </w:pPr>
      <w:r w:rsidRPr="00E87160">
        <w:t>Algumas sugestões de sons curtos: gato</w:t>
      </w:r>
      <w:r w:rsidR="00316F16">
        <w:t xml:space="preserve"> miando</w:t>
      </w:r>
      <w:r w:rsidRPr="00E87160">
        <w:t>, cachorro</w:t>
      </w:r>
      <w:r w:rsidR="00316F16">
        <w:t xml:space="preserve"> latindo</w:t>
      </w:r>
      <w:r w:rsidRPr="00E87160">
        <w:t>, pintinho piando, martelo batendo no prego, salto de sapato feminino, torneira pingando etc. Algumas sugestões de sons longos: liquidificador ligado, telefone tocando, secador de cabelos funcionando, boi mugindo, serra elétrica ligada etc.</w:t>
      </w:r>
    </w:p>
    <w:p w14:paraId="74F41A48" w14:textId="77777777" w:rsidR="0082646E" w:rsidRPr="0082646E" w:rsidRDefault="0082646E" w:rsidP="0082646E">
      <w:pPr>
        <w:rPr>
          <w:rFonts w:ascii="Arial" w:eastAsia="Times New Roman" w:hAnsi="Arial" w:cs="Arial"/>
          <w:lang w:val="pt-BR"/>
        </w:rPr>
      </w:pPr>
      <w:r w:rsidRPr="0082646E">
        <w:rPr>
          <w:rFonts w:ascii="Arial" w:eastAsia="Times New Roman" w:hAnsi="Arial" w:cs="Arial"/>
          <w:lang w:val="pt-BR"/>
        </w:rPr>
        <w:br w:type="page"/>
      </w:r>
    </w:p>
    <w:p w14:paraId="33CD4E88" w14:textId="5E753C2E" w:rsidR="0082646E" w:rsidRPr="00A85224" w:rsidRDefault="00554F1E" w:rsidP="00554F1E">
      <w:pPr>
        <w:pStyle w:val="00PESO2"/>
      </w:pPr>
      <w:r w:rsidRPr="00A85224">
        <w:lastRenderedPageBreak/>
        <w:t xml:space="preserve">AULA </w:t>
      </w:r>
      <w:r w:rsidR="0082646E" w:rsidRPr="00A85224">
        <w:t>2</w:t>
      </w:r>
    </w:p>
    <w:p w14:paraId="4A3EA5C8" w14:textId="77777777" w:rsidR="005A1347" w:rsidRDefault="005A1347" w:rsidP="005A1347">
      <w:pPr>
        <w:pStyle w:val="00PESO2"/>
        <w:rPr>
          <w:rFonts w:eastAsia="Arial"/>
        </w:rPr>
      </w:pPr>
    </w:p>
    <w:p w14:paraId="51604159" w14:textId="714DA1A2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</w:p>
    <w:p w14:paraId="2BC12CB9" w14:textId="1F39358C" w:rsidR="006624C8" w:rsidRPr="00E87160" w:rsidRDefault="00E87160" w:rsidP="00A85224">
      <w:pPr>
        <w:pStyle w:val="Estilo00TextogeralPrimeiralinha0cm"/>
        <w:rPr>
          <w:rFonts w:eastAsia="Arial"/>
        </w:rPr>
      </w:pPr>
      <w:r w:rsidRPr="00E87160">
        <w:rPr>
          <w:rFonts w:eastAsia="Arial"/>
        </w:rPr>
        <w:t>Apresentar os resultados da pesquisa aos colegas.</w:t>
      </w:r>
    </w:p>
    <w:p w14:paraId="6CB2FDB5" w14:textId="77777777" w:rsidR="005A1347" w:rsidRDefault="005A1347" w:rsidP="005A1347">
      <w:pPr>
        <w:pStyle w:val="00PESO2"/>
        <w:rPr>
          <w:rFonts w:eastAsia="Arial"/>
        </w:rPr>
      </w:pPr>
    </w:p>
    <w:p w14:paraId="5B215724" w14:textId="5F44C7D4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Recursos didáticos</w:t>
      </w:r>
    </w:p>
    <w:p w14:paraId="234244A4" w14:textId="1061DDD7" w:rsidR="006624C8" w:rsidRPr="006624C8" w:rsidRDefault="00E87160" w:rsidP="00554F1E">
      <w:pPr>
        <w:pStyle w:val="00Textogeralbullet"/>
      </w:pPr>
      <w:proofErr w:type="spellStart"/>
      <w:r w:rsidRPr="00E87160">
        <w:rPr>
          <w:lang w:val="en-US"/>
        </w:rPr>
        <w:t>Cartazes</w:t>
      </w:r>
      <w:proofErr w:type="spellEnd"/>
      <w:r w:rsidRPr="00E87160">
        <w:rPr>
          <w:lang w:val="en-US"/>
        </w:rPr>
        <w:t xml:space="preserve"> </w:t>
      </w:r>
      <w:proofErr w:type="spellStart"/>
      <w:r w:rsidRPr="00E87160">
        <w:rPr>
          <w:lang w:val="en-US"/>
        </w:rPr>
        <w:t>produzidos</w:t>
      </w:r>
      <w:proofErr w:type="spellEnd"/>
      <w:r w:rsidRPr="00E87160">
        <w:rPr>
          <w:lang w:val="en-US"/>
        </w:rPr>
        <w:t xml:space="preserve"> </w:t>
      </w:r>
      <w:proofErr w:type="spellStart"/>
      <w:r w:rsidRPr="00E87160">
        <w:rPr>
          <w:lang w:val="en-US"/>
        </w:rPr>
        <w:t>pelos</w:t>
      </w:r>
      <w:proofErr w:type="spellEnd"/>
      <w:r w:rsidRPr="00E87160">
        <w:rPr>
          <w:lang w:val="en-US"/>
        </w:rPr>
        <w:t xml:space="preserve"> </w:t>
      </w:r>
      <w:proofErr w:type="spellStart"/>
      <w:r w:rsidRPr="00E87160">
        <w:rPr>
          <w:lang w:val="en-US"/>
        </w:rPr>
        <w:t>estudantes</w:t>
      </w:r>
      <w:proofErr w:type="spellEnd"/>
      <w:r w:rsidRPr="00E87160">
        <w:rPr>
          <w:lang w:val="en-US"/>
        </w:rPr>
        <w:t>.</w:t>
      </w:r>
    </w:p>
    <w:p w14:paraId="601507E0" w14:textId="77777777" w:rsidR="005A1347" w:rsidRDefault="005A1347" w:rsidP="005A1347">
      <w:pPr>
        <w:pStyle w:val="00PESO2"/>
        <w:rPr>
          <w:rFonts w:eastAsia="Arial"/>
        </w:rPr>
      </w:pPr>
    </w:p>
    <w:p w14:paraId="1819C962" w14:textId="2714B29D" w:rsidR="0082646E" w:rsidRPr="0082646E" w:rsidRDefault="0082646E" w:rsidP="005A1347">
      <w:pPr>
        <w:pStyle w:val="00PESO2"/>
        <w:rPr>
          <w:rFonts w:eastAsia="Arial"/>
        </w:rPr>
      </w:pPr>
      <w:r w:rsidRPr="0082646E">
        <w:rPr>
          <w:rFonts w:eastAsia="Arial"/>
        </w:rPr>
        <w:t>Encaminhamento</w:t>
      </w:r>
    </w:p>
    <w:p w14:paraId="58B0C2F2" w14:textId="5E831955" w:rsidR="00E87160" w:rsidRPr="00E87160" w:rsidRDefault="00E87160" w:rsidP="00E87160">
      <w:pPr>
        <w:pStyle w:val="00Textogeralbullet"/>
      </w:pPr>
      <w:r w:rsidRPr="00E87160">
        <w:t xml:space="preserve">Organize os estudantes em círculo. Convide-os a apresentar os resultados da pesquisa por meio do cartaz confeccionado. </w:t>
      </w:r>
    </w:p>
    <w:p w14:paraId="6D0DEB1C" w14:textId="0C28AE9B" w:rsidR="006624C8" w:rsidRPr="006624C8" w:rsidRDefault="00E87160" w:rsidP="00E87160">
      <w:pPr>
        <w:pStyle w:val="00Textogeralbullet"/>
      </w:pPr>
      <w:r w:rsidRPr="00E87160">
        <w:t>Após as apresentações, aproveite a roda e converse com os estudantes</w:t>
      </w:r>
      <w:r w:rsidR="00F9775D">
        <w:t xml:space="preserve"> sobre</w:t>
      </w:r>
      <w:r w:rsidRPr="00E87160">
        <w:t xml:space="preserve"> o que eles aprenderam com a própria pesquisa e com a pesquisa dos colegas.</w:t>
      </w:r>
    </w:p>
    <w:p w14:paraId="2BE522A4" w14:textId="77777777" w:rsidR="003427E1" w:rsidRDefault="003427E1" w:rsidP="003427E1">
      <w:pPr>
        <w:pStyle w:val="00PESO2"/>
        <w:rPr>
          <w:rFonts w:eastAsia="Arial"/>
        </w:rPr>
      </w:pPr>
    </w:p>
    <w:p w14:paraId="4D6933A8" w14:textId="08297703" w:rsidR="0082646E" w:rsidRPr="0082646E" w:rsidRDefault="0082646E" w:rsidP="003427E1">
      <w:pPr>
        <w:pStyle w:val="00PESO2"/>
        <w:rPr>
          <w:rFonts w:eastAsia="Arial"/>
        </w:rPr>
      </w:pPr>
      <w:r w:rsidRPr="0082646E">
        <w:rPr>
          <w:rFonts w:eastAsia="Arial"/>
        </w:rPr>
        <w:t>Atividade</w:t>
      </w:r>
      <w:r w:rsidR="00676D8C">
        <w:rPr>
          <w:rFonts w:eastAsia="Arial"/>
        </w:rPr>
        <w:t>s</w:t>
      </w:r>
      <w:r w:rsidRPr="0082646E">
        <w:rPr>
          <w:rFonts w:eastAsia="Arial"/>
        </w:rPr>
        <w:t xml:space="preserve"> complementar</w:t>
      </w:r>
      <w:r w:rsidR="00676D8C">
        <w:rPr>
          <w:rFonts w:eastAsia="Arial"/>
        </w:rPr>
        <w:t>es</w:t>
      </w:r>
    </w:p>
    <w:p w14:paraId="380DC7F6" w14:textId="0BB9DE6F" w:rsidR="00E87160" w:rsidRPr="00E87160" w:rsidRDefault="00E87160" w:rsidP="00E87160">
      <w:pPr>
        <w:pStyle w:val="00Textogeralbullet"/>
      </w:pPr>
      <w:r w:rsidRPr="00E87160">
        <w:t>Selecione uma série de imagens de elementos que produzem sons curtos e sons longos. Proponha uma brincadeira. Toda vez que for mostrada a imagem de um elemento que produz som curto, os estudantes devem se abaixar e</w:t>
      </w:r>
      <w:r w:rsidR="00F977B6">
        <w:t>,</w:t>
      </w:r>
      <w:r w:rsidRPr="00E87160">
        <w:t xml:space="preserve"> quando for mostrada a imagem de um elemento que produz som longo, deverão se levantar. </w:t>
      </w:r>
      <w:r w:rsidR="00316F16">
        <w:t>Quem errar sai da brincadeira</w:t>
      </w:r>
      <w:r w:rsidRPr="00E87160">
        <w:t>.</w:t>
      </w:r>
    </w:p>
    <w:p w14:paraId="44F1E969" w14:textId="069C0F5A" w:rsidR="006624C8" w:rsidRPr="0082646E" w:rsidRDefault="00E87160" w:rsidP="00E87160">
      <w:pPr>
        <w:pStyle w:val="00Textogeralbullet"/>
      </w:pPr>
      <w:r w:rsidRPr="00E87160">
        <w:t>Após conversar com os estudantes sobre a propriedade sonora da duração, faça uma linha vertical separando a lousa em duas partes. Em uma delas</w:t>
      </w:r>
      <w:r w:rsidR="00F977B6">
        <w:t>,</w:t>
      </w:r>
      <w:r w:rsidRPr="00E87160">
        <w:t xml:space="preserve"> escreva “Sons curtos” e</w:t>
      </w:r>
      <w:r w:rsidR="00F977B6">
        <w:t>,</w:t>
      </w:r>
      <w:r w:rsidRPr="00E87160">
        <w:t xml:space="preserve"> na outra</w:t>
      </w:r>
      <w:r w:rsidR="00F977B6">
        <w:t>,</w:t>
      </w:r>
      <w:r w:rsidRPr="00E87160">
        <w:t xml:space="preserve"> “Sons longos”. Peça aos estudantes que desenhem em folha de papel sulfite um elemento que produza cada um dos sons e fixem na lousa, nos respectivos lugares</w:t>
      </w:r>
      <w:r w:rsidR="006624C8" w:rsidRPr="006624C8">
        <w:t>.</w:t>
      </w:r>
    </w:p>
    <w:p w14:paraId="13B3E065" w14:textId="5C162AF7" w:rsidR="003427E1" w:rsidRDefault="003427E1">
      <w:pPr>
        <w:rPr>
          <w:lang w:val="pt-BR"/>
        </w:rPr>
      </w:pPr>
      <w:r>
        <w:rPr>
          <w:lang w:val="pt-BR"/>
        </w:rPr>
        <w:br w:type="page"/>
      </w:r>
    </w:p>
    <w:p w14:paraId="40155A06" w14:textId="41FDA363" w:rsidR="003427E1" w:rsidRDefault="006D72D2" w:rsidP="00554F1E">
      <w:pPr>
        <w:pStyle w:val="00PESO2"/>
      </w:pPr>
      <w:r w:rsidRPr="002E7B11">
        <w:lastRenderedPageBreak/>
        <w:t>Aferição e formas de acompanhamento dos objetivos de aprendizagem</w:t>
      </w:r>
    </w:p>
    <w:p w14:paraId="0E2B6A4E" w14:textId="77777777" w:rsidR="003427E1" w:rsidRDefault="003427E1" w:rsidP="00554F1E">
      <w:pPr>
        <w:pStyle w:val="00P1"/>
      </w:pPr>
    </w:p>
    <w:tbl>
      <w:tblPr>
        <w:tblW w:w="95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3427E1" w:rsidRPr="00A140C4" w14:paraId="573CF546" w14:textId="77777777" w:rsidTr="00C25F6E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3299F446" w14:textId="73F731E5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</w:t>
            </w:r>
            <w:r w:rsidR="00A85224"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egenda</w:t>
            </w:r>
            <w:proofErr w:type="spellEnd"/>
          </w:p>
        </w:tc>
      </w:tr>
      <w:tr w:rsidR="003427E1" w:rsidRPr="00A140C4" w14:paraId="7CB1FBB9" w14:textId="77777777" w:rsidTr="00C25F6E">
        <w:trPr>
          <w:trHeight w:val="116"/>
        </w:trPr>
        <w:tc>
          <w:tcPr>
            <w:tcW w:w="3005" w:type="dxa"/>
          </w:tcPr>
          <w:p w14:paraId="589A6215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A140C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A140C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35B1AFCC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140C4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A140C4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A140C4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A140C4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3427E1" w:rsidRPr="003B7293" w14:paraId="4D4F757F" w14:textId="77777777" w:rsidTr="00C25F6E">
        <w:tc>
          <w:tcPr>
            <w:tcW w:w="3005" w:type="dxa"/>
          </w:tcPr>
          <w:p w14:paraId="5312E782" w14:textId="77777777" w:rsidR="003427E1" w:rsidRPr="00A140C4" w:rsidRDefault="003427E1" w:rsidP="00A140C4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A140C4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485772" w14:textId="1F036DD5" w:rsidR="003427E1" w:rsidRPr="0020471E" w:rsidRDefault="00E87160" w:rsidP="00A140C4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E871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</w:t>
            </w:r>
            <w:r w:rsidR="003427E1" w:rsidRPr="0020471E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7C5B751B" w14:textId="77777777" w:rsidR="003427E1" w:rsidRPr="00A140C4" w:rsidRDefault="003427E1" w:rsidP="00554F1E">
      <w:pPr>
        <w:pStyle w:val="00P1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293"/>
        <w:gridCol w:w="794"/>
        <w:gridCol w:w="818"/>
        <w:gridCol w:w="1678"/>
      </w:tblGrid>
      <w:tr w:rsidR="000F0F4A" w:rsidRPr="00A140C4" w14:paraId="4B3D6DCF" w14:textId="77777777" w:rsidTr="00C25F6E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A88332" w14:textId="77777777" w:rsidR="003427E1" w:rsidRPr="0020471E" w:rsidRDefault="003427E1" w:rsidP="00A140C4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ABDEEB3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37B4B8E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C0E4A18" w14:textId="77777777" w:rsidR="003427E1" w:rsidRPr="00A140C4" w:rsidRDefault="003427E1" w:rsidP="00A140C4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A140C4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427E1" w:rsidRPr="003B7293" w14:paraId="260C54DD" w14:textId="77777777" w:rsidTr="00C25F6E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780B" w14:textId="3A1B9F6C" w:rsidR="003427E1" w:rsidRPr="00E87160" w:rsidRDefault="003427E1" w:rsidP="0020471E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20471E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20471E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E87160" w:rsidRPr="00E87160">
              <w:rPr>
                <w:rFonts w:ascii="Tahoma" w:hAnsi="Tahoma" w:cs="Tahoma"/>
                <w:sz w:val="20"/>
                <w:szCs w:val="20"/>
                <w:lang w:val="pt-BR"/>
              </w:rPr>
              <w:t>Os estudantes reconhecem e diferenciam sons curtos e sons longos?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E94E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2EB9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63CC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6624C8" w:rsidRPr="003B7293" w14:paraId="7132E138" w14:textId="77777777" w:rsidTr="00C25F6E">
        <w:trPr>
          <w:trHeight w:val="24"/>
        </w:trPr>
        <w:tc>
          <w:tcPr>
            <w:tcW w:w="9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6E43" w14:textId="6414F425" w:rsidR="006624C8" w:rsidRPr="0020471E" w:rsidRDefault="00E87160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E87160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 xml:space="preserve">Traga para a sala de aula, gravados em sequência, sons curtos e sons longos. Reproduza o áudio para os estudantes. Instrua-os a fazer um registro utilizando um traço vertical pequeno para os sons curtos e um traço vertical maior para os sons longos. Ao final, confira os registros e certifique-se de </w:t>
            </w:r>
            <w:r w:rsidR="004E2B54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 xml:space="preserve">que </w:t>
            </w:r>
            <w:r w:rsidRPr="00E87160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os estudantes compreender</w:t>
            </w:r>
            <w:r w:rsidR="004E2B54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Pr="00E87160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m essa propriedade do som</w:t>
            </w:r>
            <w:r w:rsidR="006624C8" w:rsidRPr="0020471E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427E1" w:rsidRPr="003B7293" w14:paraId="10800A9E" w14:textId="77777777" w:rsidTr="00C25F6E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1C3A" w14:textId="496500A5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bookmarkStart w:id="0" w:name="_Hlk502137480"/>
            <w:r w:rsidRPr="0020471E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20471E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4E2B54" w:rsidRPr="00316F16">
              <w:rPr>
                <w:rFonts w:ascii="Tahoma" w:hAnsi="Tahoma" w:cs="Tahoma"/>
                <w:sz w:val="20"/>
                <w:szCs w:val="20"/>
                <w:lang w:val="pt-BR"/>
              </w:rPr>
              <w:t>Os estudantes identificam elementos que produzem sons curtos e sons longos?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B2B6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E18E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0517" w14:textId="77777777" w:rsidR="003427E1" w:rsidRPr="0020471E" w:rsidRDefault="003427E1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E87160" w:rsidRPr="003B7293" w14:paraId="37B5CEC2" w14:textId="77777777" w:rsidTr="00C25F6E">
        <w:trPr>
          <w:trHeight w:val="24"/>
        </w:trPr>
        <w:tc>
          <w:tcPr>
            <w:tcW w:w="9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AD3D" w14:textId="3168B52F" w:rsidR="00E87160" w:rsidRPr="004E2B54" w:rsidRDefault="004E2B54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  <w:r w:rsidRPr="00C25F6E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Apresente alguns instrumentos musicais aos estudantes. Mostre-lhes como cada instrumento produz um tipo de som. Produza sons curtos e sons longos com cada um dos instrumentos. Permita que os estudantes os manipulem e produzam sons curtos e sons longos também.</w:t>
            </w:r>
          </w:p>
        </w:tc>
      </w:tr>
      <w:tr w:rsidR="00E87160" w:rsidRPr="003B7293" w14:paraId="58C87A49" w14:textId="77777777" w:rsidTr="00C25F6E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0E08" w14:textId="011D793F" w:rsidR="00E87160" w:rsidRPr="00E87160" w:rsidRDefault="00E87160" w:rsidP="0020471E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20471E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20471E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E87160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apresentar o resultado de suas pesquisas aos colegas?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F0D9" w14:textId="77777777" w:rsidR="00E87160" w:rsidRPr="0020471E" w:rsidRDefault="00E87160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6130" w14:textId="77777777" w:rsidR="00E87160" w:rsidRPr="0020471E" w:rsidRDefault="00E87160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5CA9" w14:textId="77777777" w:rsidR="00E87160" w:rsidRPr="0020471E" w:rsidRDefault="00E87160" w:rsidP="0020471E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bookmarkEnd w:id="0"/>
      <w:tr w:rsidR="00E87160" w:rsidRPr="003B7293" w14:paraId="2D8E912D" w14:textId="77777777" w:rsidTr="00C25F6E">
        <w:trPr>
          <w:trHeight w:val="24"/>
        </w:trPr>
        <w:tc>
          <w:tcPr>
            <w:tcW w:w="9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C133" w14:textId="60C3AC0C" w:rsidR="00E87160" w:rsidRPr="00676D8C" w:rsidRDefault="00E87160" w:rsidP="0020471E">
            <w:pPr>
              <w:spacing w:before="120" w:after="120"/>
              <w:jc w:val="both"/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</w:pPr>
            <w:r w:rsidRPr="00E87160"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Organize os estudantes em quatro grupos. Solicite a cada grupo que construa uma sequência sonora, alternando sons curtos e sons longos. Eles podem utilizar a voz e os sons produzidos por percussão corporal. Em seguida, solicite aos grupos que unifiquem suas sequências sonoras, formando uma sequência única. Organize uma pequena apresentação em um dos espaços escolares e convide outras pessoas para apreciar os esforços dos estudantes</w:t>
            </w:r>
            <w:r>
              <w:rPr>
                <w:rFonts w:ascii="Tahoma" w:eastAsia="Arial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</w:tbl>
    <w:p w14:paraId="4DC2E84D" w14:textId="77777777" w:rsidR="003427E1" w:rsidRPr="0020471E" w:rsidRDefault="003427E1" w:rsidP="003427E1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20471E">
        <w:rPr>
          <w:rFonts w:eastAsia="Arial"/>
          <w:sz w:val="16"/>
          <w:szCs w:val="16"/>
          <w:lang w:val="pt-BR"/>
        </w:rPr>
        <w:br w:type="page"/>
      </w:r>
    </w:p>
    <w:p w14:paraId="4956C1FD" w14:textId="78594D89" w:rsidR="003427E1" w:rsidRPr="003A5C7C" w:rsidRDefault="00265701" w:rsidP="00745497">
      <w:pPr>
        <w:pStyle w:val="00PESO2"/>
      </w:pPr>
      <w:r w:rsidRPr="003A5C7C">
        <w:lastRenderedPageBreak/>
        <w:t xml:space="preserve">Sugestões para acompanhar o </w:t>
      </w:r>
      <w:r w:rsidRPr="00745497">
        <w:t>desenvolvimento</w:t>
      </w:r>
      <w:r w:rsidRPr="003A5C7C">
        <w:t xml:space="preserve"> dos estudantes</w:t>
      </w:r>
    </w:p>
    <w:p w14:paraId="15007C2E" w14:textId="77777777" w:rsidR="00554F1E" w:rsidRPr="00554F1E" w:rsidRDefault="00554F1E" w:rsidP="00554F1E">
      <w:pPr>
        <w:pStyle w:val="00P1"/>
        <w:rPr>
          <w:sz w:val="20"/>
          <w:szCs w:val="20"/>
        </w:rPr>
      </w:pPr>
    </w:p>
    <w:p w14:paraId="39FC83C4" w14:textId="41AF0EE6" w:rsidR="00E87160" w:rsidRPr="00E87160" w:rsidRDefault="00E87160" w:rsidP="00E87160">
      <w:pPr>
        <w:pStyle w:val="00Textogeralbullet"/>
      </w:pPr>
      <w:r w:rsidRPr="00E87160">
        <w:t>Solicite aos estudantes que criem com a voz e objetos de uso cotidiano sons curtos e sons longos. Em seguida, organize</w:t>
      </w:r>
      <w:r w:rsidR="00C33FCD">
        <w:t xml:space="preserve">-os </w:t>
      </w:r>
      <w:r w:rsidRPr="00E87160">
        <w:t>em grupos e peça para que cada equipe</w:t>
      </w:r>
      <w:r w:rsidR="00316F16">
        <w:t xml:space="preserve"> reúna</w:t>
      </w:r>
      <w:r w:rsidRPr="00E87160">
        <w:t xml:space="preserve"> os sons criados por seus membros e construa coletivamente uma frase sonora. Essa atividade favorece as habilidades EF15AR14 e EF15AR15.</w:t>
      </w:r>
    </w:p>
    <w:p w14:paraId="055C2C98" w14:textId="069DBA34" w:rsidR="006624C8" w:rsidRPr="006624C8" w:rsidRDefault="00E87160" w:rsidP="00E87160">
      <w:pPr>
        <w:pStyle w:val="00Textogeralbullet"/>
      </w:pPr>
      <w:r w:rsidRPr="00E87160">
        <w:t xml:space="preserve">Organize os estudantes e faça um passeio por outros espaços da escola. Peça-lhes que fiquem atentos aos sons e tentem identificar suas fontes. Solicite que anotem as fontes sonoras. Peça que observem e anotem também se esses sons são curtos ou longos. </w:t>
      </w:r>
      <w:r w:rsidRPr="00E87160">
        <w:rPr>
          <w:lang w:val="en-US"/>
        </w:rPr>
        <w:t xml:space="preserve">Essa </w:t>
      </w:r>
      <w:proofErr w:type="spellStart"/>
      <w:r w:rsidRPr="00E87160">
        <w:rPr>
          <w:lang w:val="en-US"/>
        </w:rPr>
        <w:t>atividade</w:t>
      </w:r>
      <w:proofErr w:type="spellEnd"/>
      <w:r w:rsidRPr="00E87160">
        <w:rPr>
          <w:lang w:val="en-US"/>
        </w:rPr>
        <w:t xml:space="preserve"> </w:t>
      </w:r>
      <w:proofErr w:type="spellStart"/>
      <w:r w:rsidRPr="00E87160">
        <w:rPr>
          <w:lang w:val="en-US"/>
        </w:rPr>
        <w:t>favorece</w:t>
      </w:r>
      <w:proofErr w:type="spellEnd"/>
      <w:r w:rsidRPr="00E87160">
        <w:rPr>
          <w:lang w:val="en-US"/>
        </w:rPr>
        <w:t xml:space="preserve"> as </w:t>
      </w:r>
      <w:proofErr w:type="spellStart"/>
      <w:r w:rsidRPr="00E87160">
        <w:rPr>
          <w:lang w:val="en-US"/>
        </w:rPr>
        <w:t>habilidades</w:t>
      </w:r>
      <w:proofErr w:type="spellEnd"/>
      <w:r w:rsidRPr="00E87160">
        <w:rPr>
          <w:lang w:val="en-US"/>
        </w:rPr>
        <w:t xml:space="preserve"> EF15AR14 e EF15AR15.</w:t>
      </w:r>
    </w:p>
    <w:p w14:paraId="366320E0" w14:textId="56DB7994" w:rsidR="003427E1" w:rsidRDefault="003427E1" w:rsidP="003427E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3CD40C91" w14:textId="77777777" w:rsidR="0020471E" w:rsidRPr="00EE4501" w:rsidRDefault="0020471E" w:rsidP="003427E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392" w:type="dxa"/>
        <w:tblLook w:val="04A0" w:firstRow="1" w:lastRow="0" w:firstColumn="1" w:lastColumn="0" w:noHBand="0" w:noVBand="1"/>
      </w:tblPr>
      <w:tblGrid>
        <w:gridCol w:w="9298"/>
      </w:tblGrid>
      <w:tr w:rsidR="003427E1" w:rsidRPr="005A1A35" w14:paraId="1F372673" w14:textId="77777777" w:rsidTr="00C25F6E">
        <w:tc>
          <w:tcPr>
            <w:tcW w:w="9298" w:type="dxa"/>
            <w:shd w:val="clear" w:color="auto" w:fill="808080" w:themeFill="background1" w:themeFillShade="80"/>
          </w:tcPr>
          <w:p w14:paraId="13F0FD6E" w14:textId="77777777" w:rsidR="003427E1" w:rsidRPr="005A1A35" w:rsidRDefault="003427E1" w:rsidP="0009126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3427E1" w:rsidRPr="003B7293" w14:paraId="28259412" w14:textId="77777777" w:rsidTr="00745497">
        <w:trPr>
          <w:trHeight w:val="3166"/>
        </w:trPr>
        <w:tc>
          <w:tcPr>
            <w:tcW w:w="9298" w:type="dxa"/>
          </w:tcPr>
          <w:p w14:paraId="2F75A326" w14:textId="22A28C58" w:rsidR="00E87160" w:rsidRDefault="00E87160" w:rsidP="00E87160">
            <w:pPr>
              <w:pStyle w:val="00Textogeral"/>
              <w:spacing w:before="120" w:after="120"/>
              <w:rPr>
                <w:rFonts w:eastAsia="Arial"/>
              </w:rPr>
            </w:pPr>
            <w:r w:rsidRPr="00316F16">
              <w:rPr>
                <w:rFonts w:eastAsia="Arial"/>
              </w:rPr>
              <w:t>Considerando</w:t>
            </w:r>
            <w:r w:rsidRPr="00E87160">
              <w:rPr>
                <w:rFonts w:eastAsia="Arial"/>
              </w:rPr>
              <w:t xml:space="preserve"> as habilidades da BNCC – </w:t>
            </w:r>
            <w:r w:rsidR="00C33FCD" w:rsidRPr="00E87160">
              <w:rPr>
                <w:rFonts w:eastAsia="Arial"/>
              </w:rPr>
              <w:t>3</w:t>
            </w:r>
            <w:r w:rsidR="00316F16" w:rsidRPr="00316F16">
              <w:rPr>
                <w:rFonts w:eastAsia="Arial"/>
                <w:u w:val="single"/>
                <w:vertAlign w:val="superscript"/>
              </w:rPr>
              <w:t>a</w:t>
            </w:r>
            <w:r w:rsidR="00316F16">
              <w:rPr>
                <w:rFonts w:eastAsia="Arial"/>
              </w:rPr>
              <w:t xml:space="preserve"> </w:t>
            </w:r>
            <w:r w:rsidRPr="00E87160">
              <w:rPr>
                <w:rFonts w:eastAsia="Arial"/>
              </w:rPr>
              <w:t>versão empregadas neste bimestre, as que consideramos essenciais para que os estudantes possam dar continuidade aos estudos são:</w:t>
            </w:r>
          </w:p>
          <w:p w14:paraId="4AC92298" w14:textId="77777777" w:rsidR="00316F16" w:rsidRPr="00E87160" w:rsidRDefault="00316F16" w:rsidP="00E87160">
            <w:pPr>
              <w:pStyle w:val="00Textogeral"/>
              <w:spacing w:before="120" w:after="120"/>
              <w:rPr>
                <w:rFonts w:eastAsia="Arial"/>
              </w:rPr>
            </w:pPr>
          </w:p>
          <w:p w14:paraId="0D1640B1" w14:textId="77777777" w:rsidR="00E87160" w:rsidRPr="00E87160" w:rsidRDefault="00E87160" w:rsidP="00E87160">
            <w:pPr>
              <w:pStyle w:val="00Textogeralbullet"/>
            </w:pPr>
            <w:r w:rsidRPr="00E87160">
              <w:t>(EF15AR14) Perceber e explorar os elementos constitutivos e as propriedades sonoras da música (altura, intensidade, timbre, melodia, ritmo etc.), por meio de jogos, brincadeiras, canções e práticas diversas de composição/criação, execução e apreciação musical.</w:t>
            </w:r>
          </w:p>
          <w:p w14:paraId="64A1A436" w14:textId="6FD895AF" w:rsidR="003427E1" w:rsidRPr="006624C8" w:rsidRDefault="00E87160" w:rsidP="00E87160">
            <w:pPr>
              <w:pStyle w:val="00Textogeralbullet"/>
            </w:pPr>
            <w:r w:rsidRPr="00E87160">
              <w:t>(EF15AR15) Explorar fontes sonoras diversas, como as existentes no próprio corpo (palmas, voz, percussão corporal), na natureza e em objetos cotidianos, e conhecendo timbres e características de instrumentos musicais variados.</w:t>
            </w:r>
          </w:p>
        </w:tc>
      </w:tr>
    </w:tbl>
    <w:p w14:paraId="69BF5F6A" w14:textId="0C029EA3" w:rsidR="003427E1" w:rsidRDefault="003427E1" w:rsidP="003427E1">
      <w:pPr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</w:pPr>
      <w:r w:rsidRPr="0060713B"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  <w:br w:type="page"/>
      </w:r>
    </w:p>
    <w:tbl>
      <w:tblPr>
        <w:tblW w:w="9582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6520"/>
        <w:gridCol w:w="1020"/>
        <w:gridCol w:w="1020"/>
        <w:gridCol w:w="1022"/>
      </w:tblGrid>
      <w:tr w:rsidR="0023117A" w:rsidRPr="003119D9" w14:paraId="0DF4145E" w14:textId="77777777" w:rsidTr="00C25F6E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6C8D90AC" w14:textId="77777777" w:rsidR="0023117A" w:rsidRPr="00BD3AD3" w:rsidRDefault="0023117A" w:rsidP="00726BD8">
            <w:pPr>
              <w:pStyle w:val="peso2"/>
              <w:rPr>
                <w:szCs w:val="20"/>
              </w:rPr>
            </w:pPr>
            <w:r w:rsidRPr="00A85224">
              <w:rPr>
                <w:color w:val="FFFFFF" w:themeColor="background1"/>
              </w:rPr>
              <w:lastRenderedPageBreak/>
              <w:t xml:space="preserve">Ficha para </w:t>
            </w:r>
            <w:proofErr w:type="spellStart"/>
            <w:r w:rsidRPr="00A85224">
              <w:rPr>
                <w:color w:val="FFFFFF" w:themeColor="background1"/>
              </w:rPr>
              <w:t>autoavaliação</w:t>
            </w:r>
            <w:proofErr w:type="spellEnd"/>
          </w:p>
        </w:tc>
      </w:tr>
      <w:tr w:rsidR="0023117A" w:rsidRPr="003B7293" w14:paraId="02037A74" w14:textId="77777777" w:rsidTr="00C25F6E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67BE139E" w14:textId="4F136CFF" w:rsidR="0023117A" w:rsidRPr="00554F1E" w:rsidRDefault="0023117A" w:rsidP="00726BD8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554F1E">
              <w:rPr>
                <w:rFonts w:ascii="Tahoma" w:hAnsi="Tahoma" w:cs="Tahoma"/>
                <w:bCs/>
                <w:sz w:val="22"/>
                <w:szCs w:val="22"/>
                <w:lang w:val="pt-BR"/>
              </w:rPr>
              <w:t xml:space="preserve">Marque X na carinha que retrata melhor o que você sente ao responder </w:t>
            </w:r>
            <w:r w:rsidR="00E6768F" w:rsidRPr="00554F1E">
              <w:rPr>
                <w:rFonts w:ascii="Tahoma" w:hAnsi="Tahoma" w:cs="Tahoma"/>
                <w:bCs/>
                <w:sz w:val="22"/>
                <w:szCs w:val="22"/>
                <w:lang w:val="pt-BR"/>
              </w:rPr>
              <w:t xml:space="preserve">a </w:t>
            </w:r>
            <w:r w:rsidRPr="00554F1E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cada questão</w:t>
            </w:r>
            <w:r w:rsidR="00C33FCD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.</w:t>
            </w:r>
          </w:p>
        </w:tc>
      </w:tr>
      <w:tr w:rsidR="0023117A" w:rsidRPr="003119D9" w14:paraId="24ED434C" w14:textId="77777777" w:rsidTr="00C25F6E">
        <w:trPr>
          <w:trHeight w:val="1134"/>
        </w:trPr>
        <w:tc>
          <w:tcPr>
            <w:tcW w:w="6520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A7D76C0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3C32D8" w14:textId="78FC60E1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6060941" wp14:editId="609DFBD8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70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18165AA" w14:textId="497615BD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7D389C7" wp14:editId="795957E1">
                  <wp:extent cx="359664" cy="359664"/>
                  <wp:effectExtent l="0" t="0" r="254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70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Mais</w:t>
            </w:r>
            <w:proofErr w:type="spellEnd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ou</w:t>
            </w:r>
            <w:proofErr w:type="spellEnd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49A77A8" w14:textId="0D3A3C5A" w:rsidR="0023117A" w:rsidRPr="00C07C5A" w:rsidRDefault="0023117A" w:rsidP="0026570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07C5A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38D429A" wp14:editId="0D41157E">
                  <wp:extent cx="359664" cy="359664"/>
                  <wp:effectExtent l="0" t="0" r="254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701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proofErr w:type="spellStart"/>
            <w:r w:rsidRPr="00C07C5A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  <w:proofErr w:type="spellEnd"/>
          </w:p>
        </w:tc>
      </w:tr>
      <w:tr w:rsidR="0023117A" w:rsidRPr="003B7293" w14:paraId="0D8AABAE" w14:textId="77777777" w:rsidTr="00C25F6E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D3B773A" w14:textId="23D171CB" w:rsidR="0023117A" w:rsidRPr="005B5F76" w:rsidRDefault="005B5F76" w:rsidP="00316F16">
            <w:pPr>
              <w:spacing w:before="120" w:after="12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B5F76">
              <w:rPr>
                <w:rFonts w:ascii="Tahoma" w:hAnsi="Tahoma" w:cs="Tahoma"/>
                <w:sz w:val="22"/>
                <w:szCs w:val="22"/>
                <w:lang w:val="pt-BR"/>
              </w:rPr>
              <w:t>Reconheço sons curtos e sons longos?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D59C3E3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7BCB0CE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CD7CAC4" w14:textId="77777777" w:rsidR="0023117A" w:rsidRPr="00C07C5A" w:rsidRDefault="0023117A" w:rsidP="00726B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3B7293" w14:paraId="25B1976C" w14:textId="77777777" w:rsidTr="00C25F6E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BE8E9F6" w14:textId="0D6F038E" w:rsidR="0023117A" w:rsidRPr="005B5F76" w:rsidRDefault="005B5F76" w:rsidP="00316F16">
            <w:pPr>
              <w:spacing w:before="120" w:after="12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B5F76">
              <w:rPr>
                <w:rFonts w:ascii="Tahoma" w:hAnsi="Tahoma" w:cs="Tahoma"/>
                <w:sz w:val="22"/>
                <w:szCs w:val="22"/>
                <w:lang w:val="pt-BR"/>
              </w:rPr>
              <w:t>Identifico elementos que produzem sons curtos e sons longos?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1643B3D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D4167D5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1391399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3B7293" w14:paraId="65B782B6" w14:textId="77777777" w:rsidTr="00C25F6E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0ABE9C" w14:textId="1D771E02" w:rsidR="0023117A" w:rsidRPr="005B5F76" w:rsidRDefault="005B5F76" w:rsidP="00316F16">
            <w:pPr>
              <w:spacing w:before="120" w:after="120"/>
              <w:jc w:val="both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5B5F76">
              <w:rPr>
                <w:rFonts w:ascii="Tahoma" w:hAnsi="Tahoma" w:cs="Tahoma"/>
                <w:sz w:val="22"/>
                <w:szCs w:val="22"/>
                <w:lang w:val="pt-BR"/>
              </w:rPr>
              <w:t>Consigo produzir um cartaz com o resultado de minha pesquisa?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C3F3F3D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169D576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42EE297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3B7293" w14:paraId="16654609" w14:textId="77777777" w:rsidTr="00C25F6E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5693EE9" w14:textId="63D73F74" w:rsidR="0023117A" w:rsidRPr="005B5F76" w:rsidRDefault="005B5F76" w:rsidP="00316F16">
            <w:pPr>
              <w:spacing w:before="120" w:after="12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B5F76">
              <w:rPr>
                <w:rFonts w:ascii="Tahoma" w:hAnsi="Tahoma" w:cs="Tahoma"/>
                <w:sz w:val="22"/>
                <w:szCs w:val="22"/>
                <w:lang w:val="pt-BR"/>
              </w:rPr>
              <w:t>Sou capaz de apresentar o resultado de minha pesquisa aos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19F46E2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66F4EEE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33B9A1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3B7293" w14:paraId="4C14D65C" w14:textId="77777777" w:rsidTr="00C25F6E">
        <w:trPr>
          <w:trHeight w:val="794"/>
        </w:trPr>
        <w:tc>
          <w:tcPr>
            <w:tcW w:w="65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7A33073" w14:textId="4C289141" w:rsidR="0023117A" w:rsidRPr="005B5F76" w:rsidRDefault="005B5F76" w:rsidP="00316F16">
            <w:pPr>
              <w:spacing w:before="120" w:after="12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B5F76">
              <w:rPr>
                <w:rFonts w:ascii="Tahoma" w:hAnsi="Tahoma" w:cs="Tahoma"/>
                <w:sz w:val="22"/>
                <w:szCs w:val="22"/>
                <w:lang w:val="pt-BR"/>
              </w:rPr>
              <w:t>Ouço atentamente as apresentações de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A86A2B1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1C1DE5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2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3B39981" w14:textId="77777777" w:rsidR="0023117A" w:rsidRPr="00C07C5A" w:rsidRDefault="0023117A" w:rsidP="0023117A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23117A" w:rsidRPr="003119D9" w14:paraId="6AF47405" w14:textId="77777777" w:rsidTr="00F35B77">
        <w:trPr>
          <w:trHeight w:val="6463"/>
        </w:trPr>
        <w:tc>
          <w:tcPr>
            <w:tcW w:w="9582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408356A" w14:textId="77777777" w:rsidR="00C25F6E" w:rsidRPr="007948B9" w:rsidRDefault="00C25F6E" w:rsidP="00C25F6E">
            <w:pPr>
              <w:spacing w:before="120" w:after="24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Pr="007948B9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proofErr w:type="gramEnd"/>
            <w:r w:rsidRPr="007948B9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59F61639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0BF6611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9BB8074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93BB9A9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34E41DD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</w:t>
            </w:r>
            <w:bookmarkStart w:id="1" w:name="_GoBack"/>
            <w:bookmarkEnd w:id="1"/>
            <w:r>
              <w:rPr>
                <w:rFonts w:ascii="Tahoma" w:hAnsi="Tahoma" w:cs="Tahoma"/>
                <w:sz w:val="20"/>
                <w:szCs w:val="20"/>
              </w:rPr>
              <w:t>____________________________________</w:t>
            </w:r>
          </w:p>
          <w:p w14:paraId="7C41A156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CD74937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6A20AF40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2F0163A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4F9158BB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8511E0A" w14:textId="77777777" w:rsidR="00C25F6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2601437" w14:textId="5D457E25" w:rsidR="0023117A" w:rsidRPr="00562E5E" w:rsidRDefault="00C25F6E" w:rsidP="00C25F6E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2F4F67D8" w14:textId="5D46012A" w:rsidR="00216D20" w:rsidRPr="00091261" w:rsidRDefault="00216D20" w:rsidP="00A85224">
      <w:pPr>
        <w:pStyle w:val="Estilo00TextogeralPrimeiralinha0cm"/>
      </w:pPr>
    </w:p>
    <w:sectPr w:rsidR="00216D20" w:rsidRPr="00091261" w:rsidSect="002657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3DCD1" w14:textId="77777777" w:rsidR="00990327" w:rsidRDefault="00990327" w:rsidP="004413B1">
      <w:r>
        <w:separator/>
      </w:r>
    </w:p>
  </w:endnote>
  <w:endnote w:type="continuationSeparator" w:id="0">
    <w:p w14:paraId="726B70EA" w14:textId="77777777" w:rsidR="00990327" w:rsidRDefault="0099032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ADD5D1E-79F6-4554-9677-8C01F9DDCD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10534E2-552A-4B5B-B8BF-FD4C65957640}"/>
    <w:embedBold r:id="rId3" w:fontKey="{A632B32F-AB78-42B2-AE28-E12736DFD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7508C5-0BA2-4DA1-AC4E-B3E1AEAE76D9}"/>
    <w:embedBold r:id="rId5" w:fontKey="{C40737C4-7708-4608-A864-6A8FC623FF4E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C5181" w14:textId="77777777" w:rsidR="00293FF2" w:rsidRDefault="00293FF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28F01" w14:textId="754D174C" w:rsidR="00265701" w:rsidRPr="007E3DAC" w:rsidRDefault="00265701" w:rsidP="0026570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35B77">
      <w:rPr>
        <w:rStyle w:val="Nmerodepgina"/>
        <w:noProof/>
      </w:rPr>
      <w:t>5</w:t>
    </w:r>
    <w:r w:rsidRPr="007E3DAC">
      <w:rPr>
        <w:rStyle w:val="Nmerodepgina"/>
      </w:rPr>
      <w:fldChar w:fldCharType="end"/>
    </w:r>
  </w:p>
  <w:p w14:paraId="5999C465" w14:textId="7A7576A6" w:rsidR="00900427" w:rsidRDefault="00900427" w:rsidP="00293FF2">
    <w:pPr>
      <w:shd w:val="clear" w:color="auto" w:fill="FFFFFF"/>
      <w:ind w:right="1814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Este material está em Licença Aberta 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— CC BY NC 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CA47A" w14:textId="77777777" w:rsidR="00293FF2" w:rsidRDefault="00293F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B946D" w14:textId="77777777" w:rsidR="00990327" w:rsidRDefault="00990327" w:rsidP="004413B1">
      <w:r>
        <w:separator/>
      </w:r>
    </w:p>
  </w:footnote>
  <w:footnote w:type="continuationSeparator" w:id="0">
    <w:p w14:paraId="7E4B1D8C" w14:textId="77777777" w:rsidR="00990327" w:rsidRDefault="0099032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BEF81" w14:textId="77777777" w:rsidR="00293FF2" w:rsidRDefault="00293FF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5AE5CF1F" w:rsidR="003C0768" w:rsidRDefault="000E08A2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D47C62F" wp14:editId="56FB2D75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4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B0550" w14:textId="77777777" w:rsidR="00293FF2" w:rsidRDefault="00293FF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736A2058"/>
    <w:lvl w:ilvl="0" w:tplc="46C44B0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95811"/>
    <w:multiLevelType w:val="hybridMultilevel"/>
    <w:tmpl w:val="828242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7"/>
  </w:num>
  <w:num w:numId="4">
    <w:abstractNumId w:val="13"/>
  </w:num>
  <w:num w:numId="5">
    <w:abstractNumId w:val="19"/>
  </w:num>
  <w:num w:numId="6">
    <w:abstractNumId w:val="18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26313"/>
    <w:rsid w:val="00040117"/>
    <w:rsid w:val="00041F5D"/>
    <w:rsid w:val="00053B50"/>
    <w:rsid w:val="00067A2E"/>
    <w:rsid w:val="0007770C"/>
    <w:rsid w:val="00091261"/>
    <w:rsid w:val="00092A27"/>
    <w:rsid w:val="00095B8A"/>
    <w:rsid w:val="000A2670"/>
    <w:rsid w:val="000E08A2"/>
    <w:rsid w:val="000E3474"/>
    <w:rsid w:val="000E589A"/>
    <w:rsid w:val="000F0F4A"/>
    <w:rsid w:val="000F1EC0"/>
    <w:rsid w:val="00116338"/>
    <w:rsid w:val="0012058D"/>
    <w:rsid w:val="00123F8C"/>
    <w:rsid w:val="00127B74"/>
    <w:rsid w:val="00135653"/>
    <w:rsid w:val="001375C4"/>
    <w:rsid w:val="00142888"/>
    <w:rsid w:val="001466AC"/>
    <w:rsid w:val="00156625"/>
    <w:rsid w:val="001636FD"/>
    <w:rsid w:val="001643B0"/>
    <w:rsid w:val="00167AA4"/>
    <w:rsid w:val="001815D6"/>
    <w:rsid w:val="00186E08"/>
    <w:rsid w:val="00187518"/>
    <w:rsid w:val="001A2F5D"/>
    <w:rsid w:val="001A57BC"/>
    <w:rsid w:val="001D0989"/>
    <w:rsid w:val="001D0EDB"/>
    <w:rsid w:val="001F09CE"/>
    <w:rsid w:val="001F247A"/>
    <w:rsid w:val="001F4291"/>
    <w:rsid w:val="00202B2E"/>
    <w:rsid w:val="0020471E"/>
    <w:rsid w:val="00216D20"/>
    <w:rsid w:val="00217FA4"/>
    <w:rsid w:val="00223CAB"/>
    <w:rsid w:val="0023117A"/>
    <w:rsid w:val="00236BBF"/>
    <w:rsid w:val="00246282"/>
    <w:rsid w:val="0025011B"/>
    <w:rsid w:val="00250FE4"/>
    <w:rsid w:val="00264F08"/>
    <w:rsid w:val="00265701"/>
    <w:rsid w:val="0028283F"/>
    <w:rsid w:val="002925EA"/>
    <w:rsid w:val="00293FF2"/>
    <w:rsid w:val="002A2047"/>
    <w:rsid w:val="002B2CAD"/>
    <w:rsid w:val="002C2194"/>
    <w:rsid w:val="002C2B5D"/>
    <w:rsid w:val="002C4FC9"/>
    <w:rsid w:val="002C5D97"/>
    <w:rsid w:val="002E0647"/>
    <w:rsid w:val="002E6C9E"/>
    <w:rsid w:val="002E7B11"/>
    <w:rsid w:val="00303242"/>
    <w:rsid w:val="003119D9"/>
    <w:rsid w:val="00316F16"/>
    <w:rsid w:val="003175BB"/>
    <w:rsid w:val="00317C79"/>
    <w:rsid w:val="00320797"/>
    <w:rsid w:val="00332041"/>
    <w:rsid w:val="00337754"/>
    <w:rsid w:val="003427E1"/>
    <w:rsid w:val="00361B83"/>
    <w:rsid w:val="00376F64"/>
    <w:rsid w:val="003817C4"/>
    <w:rsid w:val="00387300"/>
    <w:rsid w:val="0039031C"/>
    <w:rsid w:val="003A53CD"/>
    <w:rsid w:val="003A5C7C"/>
    <w:rsid w:val="003B0E1C"/>
    <w:rsid w:val="003B3C17"/>
    <w:rsid w:val="003B7293"/>
    <w:rsid w:val="003C0768"/>
    <w:rsid w:val="003D336F"/>
    <w:rsid w:val="003D40C9"/>
    <w:rsid w:val="003D4759"/>
    <w:rsid w:val="003D502A"/>
    <w:rsid w:val="003F2233"/>
    <w:rsid w:val="003F2A78"/>
    <w:rsid w:val="003F4729"/>
    <w:rsid w:val="003F4B9E"/>
    <w:rsid w:val="00412A16"/>
    <w:rsid w:val="00417E70"/>
    <w:rsid w:val="0043750A"/>
    <w:rsid w:val="004413B1"/>
    <w:rsid w:val="00443EC9"/>
    <w:rsid w:val="00452768"/>
    <w:rsid w:val="0045601B"/>
    <w:rsid w:val="004714A0"/>
    <w:rsid w:val="00496A29"/>
    <w:rsid w:val="004B0502"/>
    <w:rsid w:val="004C5046"/>
    <w:rsid w:val="004D3E07"/>
    <w:rsid w:val="004E01E9"/>
    <w:rsid w:val="004E0E72"/>
    <w:rsid w:val="004E2B54"/>
    <w:rsid w:val="004E6476"/>
    <w:rsid w:val="00503E20"/>
    <w:rsid w:val="0050799F"/>
    <w:rsid w:val="005107A6"/>
    <w:rsid w:val="00512550"/>
    <w:rsid w:val="00527103"/>
    <w:rsid w:val="005462D7"/>
    <w:rsid w:val="00554F1E"/>
    <w:rsid w:val="00557C06"/>
    <w:rsid w:val="00586A61"/>
    <w:rsid w:val="005A1347"/>
    <w:rsid w:val="005A1A35"/>
    <w:rsid w:val="005B2873"/>
    <w:rsid w:val="005B4AE8"/>
    <w:rsid w:val="005B5F76"/>
    <w:rsid w:val="005C2200"/>
    <w:rsid w:val="005C2B14"/>
    <w:rsid w:val="005C6536"/>
    <w:rsid w:val="005E0DC2"/>
    <w:rsid w:val="005E1A09"/>
    <w:rsid w:val="005E1FBE"/>
    <w:rsid w:val="0060713B"/>
    <w:rsid w:val="006336D6"/>
    <w:rsid w:val="006354E0"/>
    <w:rsid w:val="006608FD"/>
    <w:rsid w:val="006624C8"/>
    <w:rsid w:val="00676D8C"/>
    <w:rsid w:val="00693FB9"/>
    <w:rsid w:val="006A27EE"/>
    <w:rsid w:val="006A3FCE"/>
    <w:rsid w:val="006A5406"/>
    <w:rsid w:val="006B48A5"/>
    <w:rsid w:val="006D4C49"/>
    <w:rsid w:val="006D5D13"/>
    <w:rsid w:val="006D72D2"/>
    <w:rsid w:val="006E3D61"/>
    <w:rsid w:val="00734FDC"/>
    <w:rsid w:val="00737650"/>
    <w:rsid w:val="00737F91"/>
    <w:rsid w:val="00745497"/>
    <w:rsid w:val="00746C38"/>
    <w:rsid w:val="00756C28"/>
    <w:rsid w:val="007579DE"/>
    <w:rsid w:val="00766D23"/>
    <w:rsid w:val="00770016"/>
    <w:rsid w:val="007720D9"/>
    <w:rsid w:val="00784B10"/>
    <w:rsid w:val="007A6F3B"/>
    <w:rsid w:val="007D5195"/>
    <w:rsid w:val="007E1F4D"/>
    <w:rsid w:val="007E5690"/>
    <w:rsid w:val="007F28EC"/>
    <w:rsid w:val="007F36FA"/>
    <w:rsid w:val="00806BFE"/>
    <w:rsid w:val="00825AFB"/>
    <w:rsid w:val="00825EEA"/>
    <w:rsid w:val="0082646E"/>
    <w:rsid w:val="0083475C"/>
    <w:rsid w:val="00834D79"/>
    <w:rsid w:val="0084729E"/>
    <w:rsid w:val="0085530E"/>
    <w:rsid w:val="00862EDA"/>
    <w:rsid w:val="008642F5"/>
    <w:rsid w:val="008747E4"/>
    <w:rsid w:val="00876872"/>
    <w:rsid w:val="008978BD"/>
    <w:rsid w:val="008A34D4"/>
    <w:rsid w:val="008A531C"/>
    <w:rsid w:val="008B7E5B"/>
    <w:rsid w:val="008B7EFC"/>
    <w:rsid w:val="008C1937"/>
    <w:rsid w:val="008D22E8"/>
    <w:rsid w:val="008D2AE5"/>
    <w:rsid w:val="008D44DB"/>
    <w:rsid w:val="008E0CD1"/>
    <w:rsid w:val="008E53DF"/>
    <w:rsid w:val="00900427"/>
    <w:rsid w:val="00901E22"/>
    <w:rsid w:val="00930992"/>
    <w:rsid w:val="00941838"/>
    <w:rsid w:val="009440AA"/>
    <w:rsid w:val="009478C3"/>
    <w:rsid w:val="00955921"/>
    <w:rsid w:val="009648A5"/>
    <w:rsid w:val="009746A8"/>
    <w:rsid w:val="00987375"/>
    <w:rsid w:val="00990327"/>
    <w:rsid w:val="00997628"/>
    <w:rsid w:val="009A1C98"/>
    <w:rsid w:val="009A356D"/>
    <w:rsid w:val="009A6339"/>
    <w:rsid w:val="009B2644"/>
    <w:rsid w:val="009B3962"/>
    <w:rsid w:val="009B6FBB"/>
    <w:rsid w:val="009D0184"/>
    <w:rsid w:val="009E6418"/>
    <w:rsid w:val="009F69A3"/>
    <w:rsid w:val="009F6F61"/>
    <w:rsid w:val="00A068D2"/>
    <w:rsid w:val="00A1359B"/>
    <w:rsid w:val="00A140C4"/>
    <w:rsid w:val="00A24157"/>
    <w:rsid w:val="00A25E33"/>
    <w:rsid w:val="00A3259E"/>
    <w:rsid w:val="00A43365"/>
    <w:rsid w:val="00A7255A"/>
    <w:rsid w:val="00A85224"/>
    <w:rsid w:val="00A92CED"/>
    <w:rsid w:val="00AB661A"/>
    <w:rsid w:val="00AD1EDA"/>
    <w:rsid w:val="00AD4D40"/>
    <w:rsid w:val="00AD68F6"/>
    <w:rsid w:val="00AF3A7B"/>
    <w:rsid w:val="00AF6404"/>
    <w:rsid w:val="00B01C95"/>
    <w:rsid w:val="00B06943"/>
    <w:rsid w:val="00B1597B"/>
    <w:rsid w:val="00B219FD"/>
    <w:rsid w:val="00B25C95"/>
    <w:rsid w:val="00B40B81"/>
    <w:rsid w:val="00B42989"/>
    <w:rsid w:val="00B521AB"/>
    <w:rsid w:val="00B545D3"/>
    <w:rsid w:val="00B75237"/>
    <w:rsid w:val="00B85FE0"/>
    <w:rsid w:val="00B86A9F"/>
    <w:rsid w:val="00BA3D52"/>
    <w:rsid w:val="00BB0F4E"/>
    <w:rsid w:val="00BB0F93"/>
    <w:rsid w:val="00BB1D31"/>
    <w:rsid w:val="00BB5DA9"/>
    <w:rsid w:val="00BB6CF7"/>
    <w:rsid w:val="00BD31D3"/>
    <w:rsid w:val="00BD3F80"/>
    <w:rsid w:val="00BE5555"/>
    <w:rsid w:val="00C07C5A"/>
    <w:rsid w:val="00C10285"/>
    <w:rsid w:val="00C25F6E"/>
    <w:rsid w:val="00C33FCD"/>
    <w:rsid w:val="00C56D4B"/>
    <w:rsid w:val="00C644CD"/>
    <w:rsid w:val="00CA69CE"/>
    <w:rsid w:val="00CD2975"/>
    <w:rsid w:val="00CD4EFB"/>
    <w:rsid w:val="00CE608D"/>
    <w:rsid w:val="00D00AD7"/>
    <w:rsid w:val="00D175DA"/>
    <w:rsid w:val="00D2035E"/>
    <w:rsid w:val="00D221F9"/>
    <w:rsid w:val="00D2355E"/>
    <w:rsid w:val="00D348BC"/>
    <w:rsid w:val="00D36857"/>
    <w:rsid w:val="00D377DC"/>
    <w:rsid w:val="00D42708"/>
    <w:rsid w:val="00D44C6B"/>
    <w:rsid w:val="00D46269"/>
    <w:rsid w:val="00D47B5E"/>
    <w:rsid w:val="00D53A46"/>
    <w:rsid w:val="00D7172C"/>
    <w:rsid w:val="00D85323"/>
    <w:rsid w:val="00D92A57"/>
    <w:rsid w:val="00DA6BAF"/>
    <w:rsid w:val="00DC7EEB"/>
    <w:rsid w:val="00DD4973"/>
    <w:rsid w:val="00DE101D"/>
    <w:rsid w:val="00DE698D"/>
    <w:rsid w:val="00E00372"/>
    <w:rsid w:val="00E03873"/>
    <w:rsid w:val="00E12BB1"/>
    <w:rsid w:val="00E138A6"/>
    <w:rsid w:val="00E2440D"/>
    <w:rsid w:val="00E31175"/>
    <w:rsid w:val="00E4031F"/>
    <w:rsid w:val="00E40760"/>
    <w:rsid w:val="00E517DA"/>
    <w:rsid w:val="00E6768F"/>
    <w:rsid w:val="00E87160"/>
    <w:rsid w:val="00EA717F"/>
    <w:rsid w:val="00EC2152"/>
    <w:rsid w:val="00EC50A3"/>
    <w:rsid w:val="00EC6858"/>
    <w:rsid w:val="00EC7644"/>
    <w:rsid w:val="00EE1933"/>
    <w:rsid w:val="00EE4501"/>
    <w:rsid w:val="00EF6959"/>
    <w:rsid w:val="00F02737"/>
    <w:rsid w:val="00F14F4B"/>
    <w:rsid w:val="00F30976"/>
    <w:rsid w:val="00F31798"/>
    <w:rsid w:val="00F31851"/>
    <w:rsid w:val="00F32BA4"/>
    <w:rsid w:val="00F35B77"/>
    <w:rsid w:val="00F516C5"/>
    <w:rsid w:val="00F66B32"/>
    <w:rsid w:val="00F67328"/>
    <w:rsid w:val="00F8054F"/>
    <w:rsid w:val="00F96798"/>
    <w:rsid w:val="00F9775D"/>
    <w:rsid w:val="00F977B6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AB23C066-F37E-4BBC-98EA-B90A81B5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52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265701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554F1E"/>
    <w:pPr>
      <w:widowControl w:val="0"/>
      <w:numPr>
        <w:numId w:val="8"/>
      </w:numPr>
      <w:autoSpaceDE w:val="0"/>
      <w:autoSpaceDN w:val="0"/>
      <w:adjustRightInd w:val="0"/>
      <w:spacing w:after="57" w:line="30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554F1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A85224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A140C4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paragraph" w:customStyle="1" w:styleId="peso2">
    <w:name w:val="peso2"/>
    <w:basedOn w:val="00PESO2"/>
    <w:qFormat/>
    <w:rsid w:val="0023117A"/>
    <w:pPr>
      <w:autoSpaceDE/>
      <w:autoSpaceDN/>
      <w:adjustRightInd/>
      <w:spacing w:before="120" w:after="120"/>
      <w:jc w:val="center"/>
    </w:pPr>
  </w:style>
  <w:style w:type="paragraph" w:customStyle="1" w:styleId="Estilo00TextogeralPrimeiralinha0cm">
    <w:name w:val="Estilo 00_Texto_geral + Primeira linha:  0 cm"/>
    <w:basedOn w:val="00Textogeral"/>
    <w:rsid w:val="00A85224"/>
    <w:pPr>
      <w:spacing w:line="300" w:lineRule="atLeast"/>
      <w:ind w:firstLine="0"/>
    </w:pPr>
    <w:rPr>
      <w:rFonts w:eastAsia="Times New Roman" w:cs="Times New Roman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7E5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5B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B7E5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7E5B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7E5B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877BE8-8A77-4E9E-96F7-9A590D780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6</Pages>
  <Words>1305</Words>
  <Characters>7049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177</cp:revision>
  <cp:lastPrinted>2017-10-06T21:02:00Z</cp:lastPrinted>
  <dcterms:created xsi:type="dcterms:W3CDTF">2017-10-03T20:22:00Z</dcterms:created>
  <dcterms:modified xsi:type="dcterms:W3CDTF">2018-01-14T13:39:00Z</dcterms:modified>
  <cp:category/>
</cp:coreProperties>
</file>