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FCF816" w14:textId="7387D53A" w:rsidR="00CE0DDB" w:rsidRDefault="00CE0DDB" w:rsidP="00CE0DDB">
      <w:pPr>
        <w:pStyle w:val="00cabeos"/>
        <w:rPr>
          <w:rFonts w:ascii="Arial" w:hAnsi="Arial" w:cs="Arial"/>
          <w:bCs/>
          <w:color w:val="70AD47" w:themeColor="accent6"/>
          <w:sz w:val="24"/>
          <w:szCs w:val="24"/>
        </w:rPr>
      </w:pPr>
      <w:r w:rsidRPr="00925D7E">
        <w:t xml:space="preserve">SEQUÊNCIA DIDÁTICA </w:t>
      </w:r>
      <w:r>
        <w:t>2</w:t>
      </w:r>
    </w:p>
    <w:p w14:paraId="18C62BB4" w14:textId="0EF8894A" w:rsidR="00CE0DDB" w:rsidRDefault="00CE0DDB" w:rsidP="00CE0DDB">
      <w:pPr>
        <w:pStyle w:val="00cabeos"/>
        <w:rPr>
          <w:rFonts w:ascii="Arial" w:hAnsi="Arial" w:cs="Arial"/>
          <w:bCs/>
          <w:color w:val="70AD47" w:themeColor="accent6"/>
          <w:sz w:val="24"/>
          <w:szCs w:val="24"/>
        </w:rPr>
      </w:pPr>
      <w:r>
        <w:t>5</w:t>
      </w:r>
      <w:r w:rsidRPr="009A40EC">
        <w:t xml:space="preserve">º ano | </w:t>
      </w:r>
      <w:r>
        <w:t>1</w:t>
      </w:r>
      <w:r w:rsidRPr="009A40EC">
        <w:t>º Bimestre</w:t>
      </w:r>
    </w:p>
    <w:p w14:paraId="0587455A" w14:textId="77777777" w:rsidR="00CE0DDB" w:rsidRDefault="00CE0DDB" w:rsidP="00CE0DDB">
      <w:pPr>
        <w:pStyle w:val="00textosemparagrafo"/>
      </w:pPr>
    </w:p>
    <w:p w14:paraId="317C4093" w14:textId="27A69038" w:rsidR="00CE0DDB" w:rsidRPr="00376075" w:rsidRDefault="00CE0DDB" w:rsidP="00CE0DDB">
      <w:pPr>
        <w:pStyle w:val="00Peso1"/>
      </w:pPr>
      <w:r w:rsidRPr="00376075">
        <w:t>Introdução</w:t>
      </w:r>
    </w:p>
    <w:p w14:paraId="06C607B2" w14:textId="77777777" w:rsidR="00CE0DDB" w:rsidRDefault="00CE0DDB" w:rsidP="00CE0DDB">
      <w:pPr>
        <w:pStyle w:val="00textosemparagrafo"/>
      </w:pPr>
    </w:p>
    <w:p w14:paraId="7621E54B" w14:textId="3D6F503B" w:rsidR="00CE0DDB" w:rsidRPr="00D76387" w:rsidRDefault="00CE0DDB" w:rsidP="00707044">
      <w:pPr>
        <w:pStyle w:val="00textosemparagrafo"/>
        <w:spacing w:after="120"/>
      </w:pPr>
      <w:r w:rsidRPr="00D76387">
        <w:t xml:space="preserve">Esta sequência didática propõe atividades que desenvolvem temas relacionados ao processo histórico de formação das primeiras sociedades humanas. O objetivo é apresentar as principais questões sobre </w:t>
      </w:r>
      <w:r>
        <w:t>as formas de</w:t>
      </w:r>
      <w:r w:rsidRPr="00D76387">
        <w:t xml:space="preserve"> organização, como a produção de alimentos, a divisão social do trabalho </w:t>
      </w:r>
      <w:r>
        <w:t xml:space="preserve">e, ainda, aspectos culturais e religiosos. </w:t>
      </w:r>
    </w:p>
    <w:p w14:paraId="0D665FD7" w14:textId="77777777" w:rsidR="00CE0DDB" w:rsidRPr="00D76387" w:rsidRDefault="00CE0DDB" w:rsidP="00707044">
      <w:pPr>
        <w:pStyle w:val="00textosemparagrafo"/>
        <w:spacing w:after="120"/>
      </w:pPr>
      <w:r w:rsidRPr="00D76387">
        <w:t>É fundamental explicitar que esse</w:t>
      </w:r>
      <w:r>
        <w:t>s</w:t>
      </w:r>
      <w:r w:rsidRPr="00D76387">
        <w:t xml:space="preserve"> processo</w:t>
      </w:r>
      <w:r>
        <w:t>s</w:t>
      </w:r>
      <w:r w:rsidRPr="00D76387">
        <w:t xml:space="preserve"> </w:t>
      </w:r>
      <w:r>
        <w:t xml:space="preserve">variaram </w:t>
      </w:r>
      <w:r w:rsidRPr="00D76387">
        <w:t xml:space="preserve">de acordo com especificidades locais e </w:t>
      </w:r>
      <w:r>
        <w:t xml:space="preserve">deram origem a </w:t>
      </w:r>
      <w:r w:rsidRPr="00D76387">
        <w:t xml:space="preserve">diferentes formas de se relacionar com o meio ambiente e de compreender o mundo. </w:t>
      </w:r>
      <w:r>
        <w:t>E</w:t>
      </w:r>
      <w:r w:rsidRPr="00D76387">
        <w:t xml:space="preserve">ssas diferenças </w:t>
      </w:r>
      <w:r>
        <w:t xml:space="preserve">são notáveis quando estudamos os modos de organização de </w:t>
      </w:r>
      <w:r w:rsidRPr="00D76387">
        <w:t xml:space="preserve">diferentes sociedades </w:t>
      </w:r>
      <w:r>
        <w:t>no passado e no presente.</w:t>
      </w:r>
    </w:p>
    <w:p w14:paraId="2B777CAB" w14:textId="77777777" w:rsidR="00CE0DDB" w:rsidRPr="00D76387" w:rsidRDefault="00CE0DDB" w:rsidP="00707044">
      <w:pPr>
        <w:pStyle w:val="00textosemparagrafo"/>
        <w:spacing w:after="120"/>
      </w:pPr>
      <w:r w:rsidRPr="00D76387">
        <w:t xml:space="preserve">É importante estabelecer comparações com o mundo atual </w:t>
      </w:r>
      <w:r>
        <w:t xml:space="preserve">em que os </w:t>
      </w:r>
      <w:r w:rsidRPr="00D76387">
        <w:t>alunos</w:t>
      </w:r>
      <w:r>
        <w:t xml:space="preserve"> vivem</w:t>
      </w:r>
      <w:r w:rsidRPr="00D76387">
        <w:t>, determinando as permanências e transformações desde essas primeiras formações</w:t>
      </w:r>
      <w:r>
        <w:t xml:space="preserve"> humanas até</w:t>
      </w:r>
      <w:r w:rsidRPr="00D76387">
        <w:t xml:space="preserve"> os dias de hoje, destacando a pluralidade e distanciando-se de uma visão uniforme e evolucionista da História.</w:t>
      </w:r>
    </w:p>
    <w:p w14:paraId="21F6837D" w14:textId="27C6AC5E" w:rsidR="00CE0DDB" w:rsidRPr="00D76387" w:rsidRDefault="00CE0DDB" w:rsidP="00707044">
      <w:pPr>
        <w:pStyle w:val="00textosemparagrafo"/>
        <w:spacing w:after="120"/>
      </w:pPr>
      <w:r w:rsidRPr="00D76387">
        <w:t xml:space="preserve">Pretende-se, assim, atingir o objetivo de </w:t>
      </w:r>
      <w:r>
        <w:t xml:space="preserve">favorecer entre </w:t>
      </w:r>
      <w:r w:rsidRPr="00D76387">
        <w:t xml:space="preserve">os alunos deste período </w:t>
      </w:r>
      <w:r>
        <w:t xml:space="preserve">sua </w:t>
      </w:r>
      <w:r w:rsidRPr="00D76387">
        <w:t xml:space="preserve">capacidade de compreender as raízes históricas </w:t>
      </w:r>
      <w:r>
        <w:t xml:space="preserve">de processos de organização social e econômica, </w:t>
      </w:r>
      <w:r w:rsidRPr="00D76387">
        <w:t>entendendo que o estado atual de coisas remete</w:t>
      </w:r>
      <w:r>
        <w:t xml:space="preserve">, em certa medida, </w:t>
      </w:r>
      <w:r w:rsidR="003C39FD">
        <w:t>à</w:t>
      </w:r>
      <w:r>
        <w:t>s formas de organização desenvolvidas no</w:t>
      </w:r>
      <w:r w:rsidRPr="00D76387">
        <w:t xml:space="preserve"> passado</w:t>
      </w:r>
      <w:r>
        <w:t xml:space="preserve"> </w:t>
      </w:r>
      <w:r w:rsidRPr="00D76387">
        <w:t>já longínquo.</w:t>
      </w:r>
    </w:p>
    <w:p w14:paraId="091F244F" w14:textId="7E192704" w:rsidR="00CE0DDB" w:rsidRDefault="00CE0DDB">
      <w:pPr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28FB1D0E" w14:textId="0569AD22" w:rsidR="00CE0DDB" w:rsidRPr="00CE0DDB" w:rsidRDefault="00CE0DDB" w:rsidP="00CE0DDB">
      <w:pPr>
        <w:pStyle w:val="00PESO2"/>
      </w:pPr>
      <w:r w:rsidRPr="00CE0DDB">
        <w:lastRenderedPageBreak/>
        <w:t>Tema 2</w:t>
      </w:r>
      <w:r w:rsidR="002507C1">
        <w:t xml:space="preserve"> – </w:t>
      </w:r>
      <w:r w:rsidR="007B2328" w:rsidRPr="00CE0DDB">
        <w:t>FORMAS DE ORGANIZAÇÃO: CAÇA, COLETA, PASTOREIO E AGRICULTURA</w:t>
      </w:r>
    </w:p>
    <w:p w14:paraId="0A04900E" w14:textId="77777777" w:rsidR="007B2328" w:rsidRDefault="007B2328" w:rsidP="00CE0DDB">
      <w:pPr>
        <w:pStyle w:val="00textosemparagrafo"/>
      </w:pPr>
    </w:p>
    <w:p w14:paraId="44965915" w14:textId="5D225ADC" w:rsidR="00CE0DDB" w:rsidRPr="00CE0DDB" w:rsidRDefault="00CE0DDB" w:rsidP="00CE0DDB">
      <w:pPr>
        <w:pStyle w:val="00textosemparagrafo"/>
      </w:pPr>
      <w:r w:rsidRPr="00CE0DDB">
        <w:t xml:space="preserve">O desenvolvimento da agricultura provocou uma série de mudanças na organização dos grupos humanos. Tanto que o contexto da domesticação de animais e plantas é chamado também de Revolução Neolítica (ou Revolução Agrícola). Contudo, essa forma de organização econômica e produção de alimentos coexistiu, e coexiste, com outras maneiras </w:t>
      </w:r>
      <w:r w:rsidR="003C39FD">
        <w:t xml:space="preserve">de </w:t>
      </w:r>
      <w:r w:rsidRPr="00CE0DDB">
        <w:t xml:space="preserve">obter alimentos e se relacionar com o espaço. </w:t>
      </w:r>
    </w:p>
    <w:p w14:paraId="56E460E8" w14:textId="77777777" w:rsidR="00CE0DDB" w:rsidRDefault="00CE0DDB" w:rsidP="00CE0DDB">
      <w:pPr>
        <w:pStyle w:val="00textosemparagrafo"/>
      </w:pPr>
    </w:p>
    <w:p w14:paraId="12667BCD" w14:textId="77777777" w:rsidR="00CE0DDB" w:rsidRPr="00CE0DDB" w:rsidRDefault="00CE0DDB" w:rsidP="00707044">
      <w:pPr>
        <w:pStyle w:val="00textosemparagrafo"/>
        <w:spacing w:after="120"/>
        <w:rPr>
          <w:b/>
        </w:rPr>
      </w:pPr>
      <w:r w:rsidRPr="00CE0DDB">
        <w:rPr>
          <w:b/>
        </w:rPr>
        <w:t>Objetos de conhecimento:</w:t>
      </w:r>
    </w:p>
    <w:p w14:paraId="00A820F2" w14:textId="53A7FDAE" w:rsidR="00CE0DDB" w:rsidRPr="00191344" w:rsidRDefault="00CE0DDB" w:rsidP="00707044">
      <w:pPr>
        <w:pStyle w:val="00textosemparagrafo"/>
        <w:spacing w:after="120"/>
      </w:pPr>
      <w:r w:rsidRPr="00191344">
        <w:t>As formas de organização social e política: a noção de Estado</w:t>
      </w:r>
      <w:r w:rsidR="00DC6233">
        <w:t>.</w:t>
      </w:r>
    </w:p>
    <w:p w14:paraId="4D04A39A" w14:textId="2F6C5C81" w:rsidR="00CE0DDB" w:rsidRPr="00191344" w:rsidRDefault="00CE0DDB" w:rsidP="00707044">
      <w:pPr>
        <w:pStyle w:val="00textosemparagrafo"/>
        <w:spacing w:after="120"/>
      </w:pPr>
      <w:r w:rsidRPr="00191344">
        <w:t>O papel das religiões e da cultura para a formação dos povos antigos</w:t>
      </w:r>
      <w:r w:rsidR="00DC6233">
        <w:t>.</w:t>
      </w:r>
    </w:p>
    <w:p w14:paraId="460533EC" w14:textId="2BD5AC1C" w:rsidR="00CE0DDB" w:rsidRDefault="00CE0DDB" w:rsidP="00707044">
      <w:pPr>
        <w:pStyle w:val="00textosemparagrafo"/>
        <w:spacing w:after="120"/>
      </w:pPr>
      <w:r w:rsidRPr="00191344">
        <w:t>O surgimento da escrita e a noção de fonte para a transmissão de saberes, culturas e histórias</w:t>
      </w:r>
      <w:r w:rsidR="00DC6233">
        <w:t>.</w:t>
      </w:r>
    </w:p>
    <w:p w14:paraId="50A5B608" w14:textId="77777777" w:rsidR="00CE0DDB" w:rsidRPr="00191344" w:rsidRDefault="00CE0DDB" w:rsidP="00CE0DDB">
      <w:pPr>
        <w:pStyle w:val="00textosemparagrafo"/>
      </w:pPr>
    </w:p>
    <w:p w14:paraId="00452DD2" w14:textId="77777777" w:rsidR="00CE0DDB" w:rsidRPr="00CE0DDB" w:rsidRDefault="00CE0DDB" w:rsidP="00707044">
      <w:pPr>
        <w:pStyle w:val="00textosemparagrafo"/>
        <w:spacing w:after="120"/>
        <w:rPr>
          <w:b/>
        </w:rPr>
      </w:pPr>
      <w:r w:rsidRPr="00CE0DDB">
        <w:rPr>
          <w:b/>
        </w:rPr>
        <w:t xml:space="preserve">Habilidades: </w:t>
      </w:r>
    </w:p>
    <w:p w14:paraId="78FB8DC1" w14:textId="77777777" w:rsidR="00CE0DDB" w:rsidRPr="00DC6233" w:rsidRDefault="00CE0DDB" w:rsidP="00707044">
      <w:pPr>
        <w:pStyle w:val="00textosemparagrafo"/>
        <w:spacing w:after="120"/>
      </w:pPr>
      <w:r w:rsidRPr="006D1664">
        <w:rPr>
          <w:b/>
        </w:rPr>
        <w:t>(EF05HI02)</w:t>
      </w:r>
      <w:r w:rsidRPr="00DC6233">
        <w:t xml:space="preserve"> Identificar os mecanismos de organização do poder político com vistas à compreensão da ideia de Estado. </w:t>
      </w:r>
    </w:p>
    <w:p w14:paraId="62D6FB2B" w14:textId="77777777" w:rsidR="006D1664" w:rsidRPr="006D1664" w:rsidRDefault="006D1664" w:rsidP="006D1664">
      <w:pPr>
        <w:pStyle w:val="00textosemparagrafo"/>
        <w:spacing w:after="120"/>
      </w:pPr>
      <w:r w:rsidRPr="006D1664">
        <w:rPr>
          <w:b/>
        </w:rPr>
        <w:t>(EF05HI03)</w:t>
      </w:r>
      <w:r w:rsidRPr="006D1664">
        <w:t xml:space="preserve"> Analisar o papel das culturas e das religiões na composição </w:t>
      </w:r>
      <w:proofErr w:type="spellStart"/>
      <w:r w:rsidRPr="006D1664">
        <w:t>identitária</w:t>
      </w:r>
      <w:proofErr w:type="spellEnd"/>
      <w:r w:rsidRPr="006D1664">
        <w:t xml:space="preserve"> dos povos antigos.</w:t>
      </w:r>
    </w:p>
    <w:p w14:paraId="657A155B" w14:textId="6E1BE6C2" w:rsidR="00CE0DDB" w:rsidRPr="00DC6233" w:rsidRDefault="00CE0DDB" w:rsidP="00707044">
      <w:pPr>
        <w:pStyle w:val="00textosemparagrafo"/>
        <w:spacing w:after="120"/>
      </w:pPr>
      <w:r w:rsidRPr="006D1664">
        <w:rPr>
          <w:b/>
        </w:rPr>
        <w:t>(EF05HI07)</w:t>
      </w:r>
      <w:r w:rsidRPr="00DC6233">
        <w:t xml:space="preserve"> Identificar os processos de produção, hierarquização e difusão dos marcos de memória e discutir a presença e/ou a ausência de diferentes grupos que compõem a sociedade na nomeação desses marcos de memória.</w:t>
      </w:r>
    </w:p>
    <w:p w14:paraId="17923008" w14:textId="77777777" w:rsidR="00CE0DDB" w:rsidRPr="00DC6233" w:rsidRDefault="00CE0DDB" w:rsidP="00707044">
      <w:pPr>
        <w:pStyle w:val="00textosemparagrafo"/>
        <w:spacing w:after="120"/>
      </w:pPr>
    </w:p>
    <w:p w14:paraId="5E4972EE" w14:textId="0BCF5C55" w:rsidR="00CE0DDB" w:rsidRPr="00CE0DDB" w:rsidRDefault="00CE0DDB" w:rsidP="00707044">
      <w:pPr>
        <w:pStyle w:val="00textosemparagrafo"/>
        <w:spacing w:after="120"/>
        <w:rPr>
          <w:b/>
        </w:rPr>
      </w:pPr>
      <w:r w:rsidRPr="00CE0DDB">
        <w:rPr>
          <w:b/>
        </w:rPr>
        <w:t xml:space="preserve">Objetivo: </w:t>
      </w:r>
    </w:p>
    <w:p w14:paraId="42CAEE00" w14:textId="77777777" w:rsidR="00CE0DDB" w:rsidRPr="001F29F1" w:rsidRDefault="00CE0DDB" w:rsidP="00707044">
      <w:pPr>
        <w:pStyle w:val="00textosemparagrafo"/>
        <w:spacing w:after="120"/>
      </w:pPr>
      <w:r w:rsidRPr="001F29F1">
        <w:t>Desenvolver a compreensão sobre o</w:t>
      </w:r>
      <w:r>
        <w:t>s</w:t>
      </w:r>
      <w:r w:rsidRPr="001F29F1">
        <w:t xml:space="preserve"> processo</w:t>
      </w:r>
      <w:r>
        <w:t>s</w:t>
      </w:r>
      <w:r w:rsidRPr="001F29F1">
        <w:t xml:space="preserve"> de formação das primeiras sociedades</w:t>
      </w:r>
      <w:r>
        <w:t>.</w:t>
      </w:r>
    </w:p>
    <w:p w14:paraId="7E195229" w14:textId="77777777" w:rsidR="00CE0DDB" w:rsidRPr="00CE0D1A" w:rsidRDefault="00CE0DDB" w:rsidP="00CE0DDB">
      <w:pPr>
        <w:pStyle w:val="00textosemparagrafo"/>
      </w:pPr>
    </w:p>
    <w:p w14:paraId="2C71D8C5" w14:textId="77777777" w:rsidR="00CE0DDB" w:rsidRPr="00CE0DDB" w:rsidRDefault="00CE0DDB" w:rsidP="00707044">
      <w:pPr>
        <w:pStyle w:val="00textosemparagrafo"/>
        <w:spacing w:after="120"/>
        <w:rPr>
          <w:b/>
        </w:rPr>
      </w:pPr>
      <w:bookmarkStart w:id="0" w:name="_Hlk496627830"/>
      <w:r w:rsidRPr="00CE0DDB">
        <w:rPr>
          <w:b/>
        </w:rPr>
        <w:t xml:space="preserve">Justificativa pedagógica: </w:t>
      </w:r>
      <w:bookmarkEnd w:id="0"/>
    </w:p>
    <w:p w14:paraId="2695CA5F" w14:textId="2D15D59D" w:rsidR="00CE0DDB" w:rsidRPr="001F29F1" w:rsidRDefault="00CE0DDB" w:rsidP="00CE0DDB">
      <w:pPr>
        <w:pStyle w:val="00textosemparagrafo"/>
      </w:pPr>
      <w:r w:rsidRPr="001F29F1">
        <w:t xml:space="preserve">As atividades propostas pretendem apresentar as noções de como e por quais razões as primeiras formações sociais humanas se desenvolveram, estabelecendo </w:t>
      </w:r>
      <w:r>
        <w:t xml:space="preserve">algumas </w:t>
      </w:r>
      <w:r w:rsidRPr="001F29F1">
        <w:t xml:space="preserve">comparações com as sociedades atuais. O aluno deve compreender que no processo histórico os grupos humanos se reuniram em comunidades em torno da produção de alimentos, estabeleceram </w:t>
      </w:r>
      <w:r>
        <w:t xml:space="preserve">formas de dividir o </w:t>
      </w:r>
      <w:r w:rsidRPr="001F29F1">
        <w:t>trabalho e constituíram formas de expressão simb</w:t>
      </w:r>
      <w:r>
        <w:t>ó</w:t>
      </w:r>
      <w:r w:rsidRPr="001F29F1">
        <w:t>licas e religiosas.</w:t>
      </w:r>
    </w:p>
    <w:p w14:paraId="5B8158F4" w14:textId="77777777" w:rsidR="00CE0DDB" w:rsidRPr="00CE0D1A" w:rsidRDefault="00CE0DDB" w:rsidP="00CE0DDB">
      <w:pPr>
        <w:pStyle w:val="00textosemparagrafo"/>
      </w:pPr>
    </w:p>
    <w:p w14:paraId="0C3E7C8F" w14:textId="77777777" w:rsidR="00CE0DDB" w:rsidRDefault="00CE0DDB" w:rsidP="00CE0DDB">
      <w:pPr>
        <w:pStyle w:val="00textosemparagrafo"/>
      </w:pPr>
      <w:r w:rsidRPr="00CE0DDB">
        <w:rPr>
          <w:b/>
        </w:rPr>
        <w:t>Número de aulas:</w:t>
      </w:r>
      <w:r w:rsidRPr="0021405F">
        <w:t xml:space="preserve"> </w:t>
      </w:r>
      <w:r w:rsidRPr="001F29F1">
        <w:t>2</w:t>
      </w:r>
    </w:p>
    <w:p w14:paraId="2A1B3AA0" w14:textId="77777777" w:rsidR="00CE0DDB" w:rsidRDefault="00CE0DDB" w:rsidP="00CE0DDB">
      <w:pPr>
        <w:pStyle w:val="00textosemparagrafo"/>
      </w:pPr>
    </w:p>
    <w:p w14:paraId="543D2D59" w14:textId="77777777" w:rsidR="00CE0DDB" w:rsidRPr="00531A13" w:rsidRDefault="00CE0DDB" w:rsidP="00CE0DDB">
      <w:pPr>
        <w:pStyle w:val="00textosemparagrafo"/>
        <w:rPr>
          <w:sz w:val="24"/>
          <w:szCs w:val="24"/>
        </w:rPr>
      </w:pPr>
      <w:r w:rsidRPr="007B4BE6">
        <w:rPr>
          <w:b/>
          <w:sz w:val="24"/>
          <w:szCs w:val="24"/>
        </w:rPr>
        <w:t>Tempo estimado</w:t>
      </w:r>
      <w:r>
        <w:rPr>
          <w:sz w:val="24"/>
          <w:szCs w:val="24"/>
        </w:rPr>
        <w:t xml:space="preserve">: </w:t>
      </w:r>
      <w:r w:rsidRPr="001F29F1">
        <w:t>50 minutos por aula</w:t>
      </w:r>
    </w:p>
    <w:p w14:paraId="5DD7D4BF" w14:textId="77777777" w:rsidR="00CE0DDB" w:rsidRDefault="00CE0DDB">
      <w:pPr>
        <w:rPr>
          <w:rFonts w:ascii="Cambria" w:hAnsi="Cambria" w:cs="Cambria-Bold"/>
          <w:b/>
          <w:bCs/>
          <w:i w:val="0"/>
          <w:iCs w:val="0"/>
          <w:color w:val="000000"/>
          <w:spacing w:val="-3"/>
          <w:sz w:val="29"/>
          <w:szCs w:val="29"/>
          <w:lang w:eastAsia="es-ES"/>
        </w:rPr>
      </w:pPr>
      <w:r>
        <w:br w:type="page"/>
      </w:r>
    </w:p>
    <w:p w14:paraId="4A01A066" w14:textId="21E8A054" w:rsidR="00CE0DDB" w:rsidRPr="008A5748" w:rsidRDefault="00CE0DDB" w:rsidP="00CE0DDB">
      <w:pPr>
        <w:pStyle w:val="00PESO2"/>
      </w:pPr>
      <w:r w:rsidRPr="008A5748">
        <w:lastRenderedPageBreak/>
        <w:t>Aula 1</w:t>
      </w:r>
    </w:p>
    <w:p w14:paraId="3B734691" w14:textId="25AB4593" w:rsidR="00CE0DDB" w:rsidRDefault="00CE0DDB" w:rsidP="00CE0DDB">
      <w:pPr>
        <w:pStyle w:val="00peso3"/>
      </w:pPr>
      <w:r w:rsidRPr="00A02F26">
        <w:t>Conteúdo específico</w:t>
      </w:r>
    </w:p>
    <w:p w14:paraId="5066F687" w14:textId="77777777" w:rsidR="00CE0DDB" w:rsidRPr="001F29F1" w:rsidRDefault="00CE0DDB" w:rsidP="00CE0DDB">
      <w:pPr>
        <w:pStyle w:val="00textosemparagrafo"/>
      </w:pPr>
      <w:r w:rsidRPr="001F29F1">
        <w:t>Elementos fundamentais das primeiras formações humanas.</w:t>
      </w:r>
    </w:p>
    <w:p w14:paraId="190C6852" w14:textId="77777777" w:rsidR="00CE0DDB" w:rsidRPr="0021405F" w:rsidRDefault="00CE0DDB" w:rsidP="00CE0DDB">
      <w:pPr>
        <w:pStyle w:val="00textosemparagrafo"/>
      </w:pPr>
    </w:p>
    <w:p w14:paraId="0C0ACC03" w14:textId="3698CE5A" w:rsidR="00CE0DDB" w:rsidRDefault="00CE0DDB" w:rsidP="00CE0DDB">
      <w:pPr>
        <w:pStyle w:val="00peso3"/>
      </w:pPr>
      <w:r w:rsidRPr="00904162">
        <w:t>Recursos didáticos</w:t>
      </w:r>
    </w:p>
    <w:p w14:paraId="154147BD" w14:textId="77777777" w:rsidR="00CE0DDB" w:rsidRPr="001F29F1" w:rsidRDefault="00CE0DDB" w:rsidP="00707044">
      <w:pPr>
        <w:pStyle w:val="00textosemparagrafo"/>
        <w:spacing w:after="120"/>
      </w:pPr>
      <w:r w:rsidRPr="001F29F1">
        <w:t xml:space="preserve">Lousa e </w:t>
      </w:r>
      <w:r>
        <w:t>g</w:t>
      </w:r>
      <w:r w:rsidRPr="001F29F1">
        <w:t>iz</w:t>
      </w:r>
      <w:r>
        <w:t>.</w:t>
      </w:r>
    </w:p>
    <w:p w14:paraId="0469DD6E" w14:textId="77777777" w:rsidR="00CE0DDB" w:rsidRPr="008F43C2" w:rsidRDefault="00CE0DDB" w:rsidP="00CE0DDB">
      <w:pPr>
        <w:pStyle w:val="00textosemparagrafo"/>
      </w:pPr>
    </w:p>
    <w:p w14:paraId="6C60682D" w14:textId="1F312425" w:rsidR="00CE0DDB" w:rsidRPr="00904162" w:rsidRDefault="00CE0DDB" w:rsidP="00CE0DDB">
      <w:pPr>
        <w:pStyle w:val="00peso3"/>
      </w:pPr>
      <w:r w:rsidRPr="00904162">
        <w:t>Encaminhamento</w:t>
      </w:r>
    </w:p>
    <w:p w14:paraId="49896E6C" w14:textId="39B0AC5F" w:rsidR="00CE0DDB" w:rsidRDefault="00CE0DDB" w:rsidP="00707044">
      <w:pPr>
        <w:pStyle w:val="00textosemparagrafo"/>
        <w:spacing w:after="120"/>
      </w:pPr>
      <w:r w:rsidRPr="00B55F37">
        <w:t xml:space="preserve">Inicie a aula </w:t>
      </w:r>
      <w:r>
        <w:t>retomando a ideia de</w:t>
      </w:r>
      <w:r w:rsidRPr="00B55F37">
        <w:t xml:space="preserve"> que a agricultura permitiu que muitos grupos humanos formassem aldeias</w:t>
      </w:r>
      <w:r>
        <w:t xml:space="preserve">. Com uma alimentação variada e constante, a população começou a aumentar e ocorreram transformações como: maior número de pessoas nos grupos, criação de locais fixos para moradia e trabalho, possibilidade de maior planejamento da alimentação e das formas de proteção. Com isso, muitas sociedades passaram a se organizar de maneiras novas. </w:t>
      </w:r>
    </w:p>
    <w:p w14:paraId="385E0A9D" w14:textId="49D1852A" w:rsidR="00CE0DDB" w:rsidRDefault="00CE0DDB" w:rsidP="00707044">
      <w:pPr>
        <w:pStyle w:val="00textosemparagrafo"/>
        <w:spacing w:after="120"/>
      </w:pPr>
      <w:r>
        <w:t>Na lousa, faça um quadro indicando que essas formas novas de organização acarretaram uma série de implicações, como:</w:t>
      </w:r>
    </w:p>
    <w:p w14:paraId="0AC9F9A9" w14:textId="05EE6F22" w:rsidR="00CE0DDB" w:rsidRPr="001F29F1" w:rsidRDefault="00CE0DDB" w:rsidP="00707044">
      <w:pPr>
        <w:pStyle w:val="00textosemparagrafo"/>
        <w:spacing w:after="120"/>
      </w:pPr>
      <w:r w:rsidRPr="00DC6233">
        <w:rPr>
          <w:b/>
        </w:rPr>
        <w:t>Aumento da produção de alimentos excedentes</w:t>
      </w:r>
      <w:r>
        <w:t>. O e</w:t>
      </w:r>
      <w:r w:rsidRPr="001F29F1">
        <w:t>xcesso d</w:t>
      </w:r>
      <w:r>
        <w:t>a</w:t>
      </w:r>
      <w:r w:rsidRPr="001F29F1">
        <w:t xml:space="preserve"> produção</w:t>
      </w:r>
      <w:r>
        <w:t xml:space="preserve"> agrícola e as novas </w:t>
      </w:r>
      <w:r w:rsidRPr="001F29F1">
        <w:t>ferramentas permit</w:t>
      </w:r>
      <w:r>
        <w:t xml:space="preserve">iram o desenvolvimento de </w:t>
      </w:r>
      <w:r w:rsidRPr="001F29F1">
        <w:t xml:space="preserve">trocas comerciais. O excedente </w:t>
      </w:r>
      <w:r>
        <w:t>produzido em</w:t>
      </w:r>
      <w:r w:rsidRPr="001F29F1">
        <w:t xml:space="preserve"> uma comunidade</w:t>
      </w:r>
      <w:r>
        <w:t xml:space="preserve"> podia ser </w:t>
      </w:r>
      <w:r w:rsidRPr="001F29F1">
        <w:t>trocado pelo excedente de outra.</w:t>
      </w:r>
      <w:r>
        <w:t xml:space="preserve">  Assim</w:t>
      </w:r>
      <w:r w:rsidRPr="001F29F1">
        <w:t>, as aldeias começaram a</w:t>
      </w:r>
      <w:r>
        <w:t xml:space="preserve"> </w:t>
      </w:r>
      <w:r w:rsidRPr="001F29F1">
        <w:t xml:space="preserve">produzir </w:t>
      </w:r>
      <w:r>
        <w:t xml:space="preserve">e trocar </w:t>
      </w:r>
      <w:r w:rsidRPr="001F29F1">
        <w:t>diferentes</w:t>
      </w:r>
      <w:r>
        <w:t xml:space="preserve"> produto</w:t>
      </w:r>
      <w:r w:rsidRPr="001F29F1">
        <w:t>s.</w:t>
      </w:r>
    </w:p>
    <w:p w14:paraId="017B8CF5" w14:textId="632697FC" w:rsidR="00CE0DDB" w:rsidRPr="001F29F1" w:rsidRDefault="00CE0DDB" w:rsidP="00707044">
      <w:pPr>
        <w:pStyle w:val="00textosemparagrafo"/>
        <w:spacing w:after="120"/>
      </w:pPr>
      <w:r w:rsidRPr="00DC6233">
        <w:rPr>
          <w:b/>
        </w:rPr>
        <w:t>Divisão do trabalho</w:t>
      </w:r>
      <w:r>
        <w:t>. Com maior população e novas atividades, e</w:t>
      </w:r>
      <w:r w:rsidRPr="001F29F1">
        <w:t>stabeleceram-se chefes de comunidade</w:t>
      </w:r>
      <w:r>
        <w:t xml:space="preserve">. Algumas pessoas também foram </w:t>
      </w:r>
      <w:r w:rsidRPr="001F29F1">
        <w:t>des</w:t>
      </w:r>
      <w:r>
        <w:t xml:space="preserve">tacadas para </w:t>
      </w:r>
      <w:r w:rsidRPr="001F29F1">
        <w:t>cumprir</w:t>
      </w:r>
      <w:r>
        <w:t xml:space="preserve"> </w:t>
      </w:r>
      <w:r w:rsidRPr="001F29F1">
        <w:t>determinadas funções: guerreiro</w:t>
      </w:r>
      <w:r>
        <w:t>s</w:t>
      </w:r>
      <w:r w:rsidRPr="001F29F1">
        <w:t xml:space="preserve">, </w:t>
      </w:r>
      <w:r>
        <w:t xml:space="preserve">agricultores, </w:t>
      </w:r>
      <w:r w:rsidRPr="001F29F1">
        <w:t>líde</w:t>
      </w:r>
      <w:r>
        <w:t>res religiosos</w:t>
      </w:r>
      <w:r w:rsidRPr="001F29F1">
        <w:t xml:space="preserve">, </w:t>
      </w:r>
      <w:r>
        <w:t>artesãos</w:t>
      </w:r>
      <w:r w:rsidR="00F53A90">
        <w:t xml:space="preserve"> </w:t>
      </w:r>
      <w:r w:rsidRPr="001F29F1">
        <w:t xml:space="preserve">etc. </w:t>
      </w:r>
      <w:r>
        <w:t xml:space="preserve"> P</w:t>
      </w:r>
      <w:r w:rsidRPr="001F29F1">
        <w:t xml:space="preserve">or essa razão, </w:t>
      </w:r>
      <w:r>
        <w:t xml:space="preserve">algumas </w:t>
      </w:r>
      <w:r w:rsidRPr="001F29F1">
        <w:t xml:space="preserve">pessoas e famílias </w:t>
      </w:r>
      <w:r>
        <w:t xml:space="preserve">passaram </w:t>
      </w:r>
      <w:r w:rsidRPr="001F29F1">
        <w:t xml:space="preserve">a </w:t>
      </w:r>
      <w:r>
        <w:t>concentrar poderes e criar hierarquias entre os membros dos grupos</w:t>
      </w:r>
      <w:r w:rsidRPr="001F29F1">
        <w:t>.</w:t>
      </w:r>
    </w:p>
    <w:p w14:paraId="7BDB4E32" w14:textId="77777777" w:rsidR="00CE0DDB" w:rsidRPr="001F29F1" w:rsidRDefault="00CE0DDB" w:rsidP="00707044">
      <w:pPr>
        <w:pStyle w:val="00textosemparagrafo"/>
        <w:spacing w:after="120"/>
      </w:pPr>
      <w:r w:rsidRPr="00DC6233">
        <w:rPr>
          <w:b/>
        </w:rPr>
        <w:t>Cultura e religiosidade</w:t>
      </w:r>
      <w:r>
        <w:t xml:space="preserve">. </w:t>
      </w:r>
      <w:r w:rsidRPr="001F29F1">
        <w:t>Centros</w:t>
      </w:r>
      <w:r>
        <w:t xml:space="preserve"> de cultura </w:t>
      </w:r>
      <w:r w:rsidRPr="001F29F1">
        <w:t>e religios</w:t>
      </w:r>
      <w:r>
        <w:t>idade</w:t>
      </w:r>
      <w:r w:rsidRPr="001F29F1">
        <w:t xml:space="preserve"> foram formados</w:t>
      </w:r>
      <w:r>
        <w:t xml:space="preserve">, dando </w:t>
      </w:r>
      <w:r w:rsidRPr="001F29F1">
        <w:t>sentido</w:t>
      </w:r>
      <w:r>
        <w:t>s</w:t>
      </w:r>
      <w:r w:rsidRPr="001F29F1">
        <w:t xml:space="preserve"> simbólico</w:t>
      </w:r>
      <w:r>
        <w:t>s</w:t>
      </w:r>
      <w:r w:rsidRPr="001F29F1">
        <w:t xml:space="preserve"> à vida das pessoas que viviam</w:t>
      </w:r>
      <w:r>
        <w:t xml:space="preserve"> nos grupos e aldeias</w:t>
      </w:r>
      <w:r w:rsidRPr="001F29F1">
        <w:t xml:space="preserve">, </w:t>
      </w:r>
      <w:r>
        <w:t xml:space="preserve">que se tornavam cada vez maiores. A religiosidade contribuía para constituir a </w:t>
      </w:r>
      <w:r w:rsidRPr="001F29F1">
        <w:t>identidade</w:t>
      </w:r>
      <w:r>
        <w:t xml:space="preserve"> dos membros do grupo, a compreensão que tinham d</w:t>
      </w:r>
      <w:r w:rsidRPr="001F29F1">
        <w:t>o mundo</w:t>
      </w:r>
      <w:r>
        <w:t xml:space="preserve"> e, no caso de algumas sociedades, como na Mesopotâmia antiga, por exemplo, estabelecer o poder político</w:t>
      </w:r>
      <w:r w:rsidRPr="001F29F1">
        <w:t>.</w:t>
      </w:r>
    </w:p>
    <w:p w14:paraId="2753C10A" w14:textId="282BB3D9" w:rsidR="00F47B47" w:rsidRDefault="00CE0DDB" w:rsidP="00707044">
      <w:pPr>
        <w:pStyle w:val="00textosemparagrafo"/>
        <w:spacing w:after="120"/>
      </w:pPr>
      <w:r>
        <w:t>Explique aos alunos que essas novas maneiras de produzir alimentos e de organizar a sociedade estruturaram diversas culturas e povos no planeta, como eles estudarão mais adiante.</w:t>
      </w:r>
    </w:p>
    <w:p w14:paraId="2F9F63E0" w14:textId="77777777" w:rsidR="00F47B47" w:rsidRDefault="00F47B47">
      <w:pPr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532158CD" w14:textId="155243AD" w:rsidR="00CE0DDB" w:rsidRDefault="00CE0DDB" w:rsidP="00707044">
      <w:pPr>
        <w:pStyle w:val="00textosemparagrafo"/>
        <w:spacing w:after="120"/>
      </w:pPr>
      <w:r>
        <w:lastRenderedPageBreak/>
        <w:t>Para encerrar a aula, proponha à turma a realização de uma atividade em que os alunos deverão imaginar que vão estabelecer uma nova comunidade. Para isso, precisarão definir alguns aspectos da organização des</w:t>
      </w:r>
      <w:r w:rsidR="007A6AF5">
        <w:t>s</w:t>
      </w:r>
      <w:r>
        <w:t xml:space="preserve">e novo grupo: </w:t>
      </w:r>
    </w:p>
    <w:p w14:paraId="415884D8" w14:textId="77777777" w:rsidR="00CE0DDB" w:rsidRDefault="00CE0DDB" w:rsidP="00707044">
      <w:pPr>
        <w:pStyle w:val="00textosemparagrafo"/>
        <w:spacing w:after="120"/>
      </w:pPr>
      <w:r w:rsidRPr="00707044">
        <w:t>1.</w:t>
      </w:r>
      <w:r>
        <w:t xml:space="preserve"> Como essa sociedade iria obter alimentos? </w:t>
      </w:r>
    </w:p>
    <w:p w14:paraId="7BED1A2C" w14:textId="0FFAEF3C" w:rsidR="00CE0DDB" w:rsidRDefault="00CE0DDB" w:rsidP="00707044">
      <w:pPr>
        <w:pStyle w:val="00textosemparagrafo"/>
        <w:spacing w:after="120"/>
      </w:pPr>
      <w:r w:rsidRPr="00707044">
        <w:t>2.</w:t>
      </w:r>
      <w:r>
        <w:t xml:space="preserve"> Se opta</w:t>
      </w:r>
      <w:r w:rsidR="00DC6233">
        <w:t>ssem</w:t>
      </w:r>
      <w:r w:rsidR="00D31376">
        <w:t xml:space="preserve"> </w:t>
      </w:r>
      <w:r>
        <w:t xml:space="preserve"> por praticar a agricultura, o que eles produziriam? </w:t>
      </w:r>
    </w:p>
    <w:p w14:paraId="521203AB" w14:textId="77777777" w:rsidR="00CE0DDB" w:rsidRDefault="00CE0DDB" w:rsidP="00707044">
      <w:pPr>
        <w:pStyle w:val="00textosemparagrafo"/>
        <w:spacing w:after="120"/>
      </w:pPr>
      <w:r w:rsidRPr="00707044">
        <w:t>3.</w:t>
      </w:r>
      <w:r>
        <w:t xml:space="preserve"> Essa sociedade teria divisão de trabalho? Se sim, como isso seria feito? </w:t>
      </w:r>
    </w:p>
    <w:p w14:paraId="1823905D" w14:textId="77777777" w:rsidR="00CE0DDB" w:rsidRDefault="00CE0DDB" w:rsidP="00707044">
      <w:pPr>
        <w:pStyle w:val="00textosemparagrafo"/>
        <w:spacing w:after="120"/>
      </w:pPr>
      <w:r w:rsidRPr="00707044">
        <w:t>4.</w:t>
      </w:r>
      <w:r>
        <w:t xml:space="preserve"> Seria uma sociedade nômade ou sedentária?</w:t>
      </w:r>
    </w:p>
    <w:p w14:paraId="27660013" w14:textId="77777777" w:rsidR="00CE0DDB" w:rsidRDefault="00CE0DDB" w:rsidP="00707044">
      <w:pPr>
        <w:pStyle w:val="00textosemparagrafo"/>
        <w:spacing w:after="120"/>
      </w:pPr>
      <w:r w:rsidRPr="00707044">
        <w:t>5.</w:t>
      </w:r>
      <w:r>
        <w:t xml:space="preserve"> Quais seriam seus símbolos? </w:t>
      </w:r>
    </w:p>
    <w:p w14:paraId="0F1DACE6" w14:textId="77777777" w:rsidR="00CE0DDB" w:rsidRDefault="00CE0DDB" w:rsidP="00707044">
      <w:pPr>
        <w:pStyle w:val="00textosemparagrafo"/>
        <w:spacing w:after="120"/>
      </w:pPr>
      <w:r w:rsidRPr="00707044">
        <w:t>6.</w:t>
      </w:r>
      <w:r>
        <w:t xml:space="preserve"> Que tipo de construções eles fariam?</w:t>
      </w:r>
    </w:p>
    <w:p w14:paraId="007EBEC9" w14:textId="77777777" w:rsidR="00CE0DDB" w:rsidRDefault="00CE0DDB" w:rsidP="00707044">
      <w:pPr>
        <w:pStyle w:val="00textosemparagrafo"/>
        <w:spacing w:after="120"/>
      </w:pPr>
      <w:r w:rsidRPr="00707044">
        <w:t>7.</w:t>
      </w:r>
      <w:r>
        <w:t xml:space="preserve"> Como essa sociedade se relacionaria com a natureza?</w:t>
      </w:r>
    </w:p>
    <w:p w14:paraId="1969E696" w14:textId="45C9FC9E" w:rsidR="00CE0DDB" w:rsidRDefault="00CE0DDB" w:rsidP="00707044">
      <w:pPr>
        <w:pStyle w:val="00textosemparagrafo"/>
        <w:spacing w:after="120"/>
      </w:pPr>
      <w:r>
        <w:t>Os alunos poderão trabalha</w:t>
      </w:r>
      <w:r w:rsidR="0061307E">
        <w:t>r</w:t>
      </w:r>
      <w:bookmarkStart w:id="1" w:name="_GoBack"/>
      <w:bookmarkEnd w:id="1"/>
      <w:r>
        <w:t xml:space="preserve"> em grupos e registrar no caderno a descrição da formação social que imaginaram, ou</w:t>
      </w:r>
      <w:r w:rsidR="007A6AF5">
        <w:t>,</w:t>
      </w:r>
      <w:r>
        <w:t xml:space="preserve"> se preferir, você poderá trabalhar com a sala em conjunto, anotando as respostas dos alunos na lousa e incentivando-os a ouvir a opinião dos colegas, respeitando os momentos de fala de cada um. Auxilie-os a decidir coletivamente quais seriam as características des</w:t>
      </w:r>
      <w:r w:rsidR="007A6AF5">
        <w:t>s</w:t>
      </w:r>
      <w:r>
        <w:t xml:space="preserve">a sociedade imaginada. </w:t>
      </w:r>
    </w:p>
    <w:p w14:paraId="3315C9F9" w14:textId="77777777" w:rsidR="00CE0DDB" w:rsidRDefault="00CE0DDB">
      <w:pPr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526EADAE" w14:textId="745B7441" w:rsidR="00CE0DDB" w:rsidRPr="008A5748" w:rsidRDefault="00CE0DDB" w:rsidP="00CE0DDB">
      <w:pPr>
        <w:pStyle w:val="00PESO2"/>
      </w:pPr>
      <w:r w:rsidRPr="008A5748">
        <w:lastRenderedPageBreak/>
        <w:t xml:space="preserve">Aula </w:t>
      </w:r>
      <w:r>
        <w:t>2</w:t>
      </w:r>
    </w:p>
    <w:p w14:paraId="7B09CC44" w14:textId="3B4463ED" w:rsidR="00CE0DDB" w:rsidRPr="008A5748" w:rsidRDefault="00CE0DDB" w:rsidP="00CE0DDB">
      <w:pPr>
        <w:pStyle w:val="00peso3"/>
        <w:rPr>
          <w:color w:val="FF0000"/>
        </w:rPr>
      </w:pPr>
      <w:r w:rsidRPr="00904162">
        <w:t>Conteúdo específico</w:t>
      </w:r>
    </w:p>
    <w:p w14:paraId="41EE47A9" w14:textId="77777777" w:rsidR="00CE0DDB" w:rsidRPr="00BA68EF" w:rsidRDefault="00CE0DDB" w:rsidP="00CE0DDB">
      <w:pPr>
        <w:pStyle w:val="00textosemparagrafo"/>
      </w:pPr>
      <w:r>
        <w:t>A</w:t>
      </w:r>
      <w:r w:rsidRPr="00BA68EF">
        <w:t>s primeiras formações humanas</w:t>
      </w:r>
      <w:r>
        <w:t>: formas de obter alimentos.</w:t>
      </w:r>
    </w:p>
    <w:p w14:paraId="6D3FFB14" w14:textId="77777777" w:rsidR="00CE0DDB" w:rsidRDefault="00CE0DDB" w:rsidP="00CE0DDB">
      <w:pPr>
        <w:pStyle w:val="00textosemparagrafo"/>
      </w:pPr>
    </w:p>
    <w:p w14:paraId="4A90228E" w14:textId="49BA55B0" w:rsidR="00CE0DDB" w:rsidRPr="008A5748" w:rsidRDefault="00CE0DDB" w:rsidP="00CE0DDB">
      <w:pPr>
        <w:pStyle w:val="00peso3"/>
        <w:rPr>
          <w:color w:val="FF0000"/>
        </w:rPr>
      </w:pPr>
      <w:r w:rsidRPr="00904162">
        <w:t>Recursos didáticos</w:t>
      </w:r>
    </w:p>
    <w:p w14:paraId="168A77D5" w14:textId="77777777" w:rsidR="00CE0DDB" w:rsidRPr="001F29F1" w:rsidRDefault="00CE0DDB" w:rsidP="00707044">
      <w:pPr>
        <w:pStyle w:val="00Textogeralbullet"/>
        <w:numPr>
          <w:ilvl w:val="0"/>
          <w:numId w:val="0"/>
        </w:numPr>
        <w:ind w:left="284" w:hanging="284"/>
      </w:pPr>
      <w:r w:rsidRPr="001F29F1">
        <w:t xml:space="preserve">Lousa e </w:t>
      </w:r>
      <w:r>
        <w:t>g</w:t>
      </w:r>
      <w:r w:rsidRPr="001F29F1">
        <w:t>iz</w:t>
      </w:r>
      <w:r>
        <w:t>.</w:t>
      </w:r>
    </w:p>
    <w:p w14:paraId="5923DC7A" w14:textId="77777777" w:rsidR="00CE0DDB" w:rsidRDefault="00CE0DDB" w:rsidP="00CE0DDB">
      <w:pPr>
        <w:pStyle w:val="00textosemparagrafo"/>
      </w:pPr>
    </w:p>
    <w:p w14:paraId="4FCE13B4" w14:textId="0C760B92" w:rsidR="00CE0DDB" w:rsidRPr="008A5748" w:rsidRDefault="00CE0DDB" w:rsidP="00CE0DDB">
      <w:pPr>
        <w:pStyle w:val="00peso3"/>
        <w:rPr>
          <w:color w:val="FF0000"/>
        </w:rPr>
      </w:pPr>
      <w:r w:rsidRPr="00904162">
        <w:t>Encaminhamento</w:t>
      </w:r>
    </w:p>
    <w:p w14:paraId="2FD6C2FF" w14:textId="1899A6F4" w:rsidR="00CE0DDB" w:rsidRDefault="00CE0DDB" w:rsidP="00707044">
      <w:pPr>
        <w:pStyle w:val="00textosemparagrafo"/>
        <w:spacing w:after="120"/>
      </w:pPr>
      <w:r>
        <w:t xml:space="preserve">Para iniciar esta aula, </w:t>
      </w:r>
      <w:r w:rsidR="00D31376">
        <w:t>organize</w:t>
      </w:r>
      <w:r w:rsidRPr="00D31376">
        <w:t xml:space="preserve"> </w:t>
      </w:r>
      <w:r>
        <w:t xml:space="preserve">uma roda de conversa e resgate os pontos trabalhados na aula anterior, </w:t>
      </w:r>
      <w:r w:rsidRPr="00D31376">
        <w:t>fazendo</w:t>
      </w:r>
      <w:r>
        <w:t xml:space="preserve"> algumas perguntas aos alunos. Eles se lembram do quadro  na lousa sobre o excedente de alimentos, religiosidade e divisão do trabalho? Converse um pouco com os alunos sobre es</w:t>
      </w:r>
      <w:r w:rsidR="00DD3DA1">
        <w:t>s</w:t>
      </w:r>
      <w:r>
        <w:t xml:space="preserve">es temas e retome o encaminhamento da atividade final da aula anterior: eles conseguiram estabelecer (em grupo ou coletivamente) os critérios da sociedade que imaginaram? Se sim, quais foram eles? </w:t>
      </w:r>
    </w:p>
    <w:p w14:paraId="5D038BF9" w14:textId="5A25C000" w:rsidR="00CE0DDB" w:rsidRDefault="00CE0DDB" w:rsidP="00707044">
      <w:pPr>
        <w:pStyle w:val="00textosemparagrafo"/>
        <w:spacing w:after="120"/>
      </w:pPr>
      <w:r>
        <w:t>A partir dos relatos dos alunos</w:t>
      </w:r>
      <w:r w:rsidR="00912D21">
        <w:t>,</w:t>
      </w:r>
      <w:r>
        <w:t xml:space="preserve"> poderá ser interessante estabelecer comparações entre o mundo em que vivemos, a</w:t>
      </w:r>
      <w:r w:rsidR="00912D21">
        <w:t>s</w:t>
      </w:r>
      <w:r>
        <w:t xml:space="preserve"> sociedades imaginadas pelos grupos ou pela turma na aula anterior e as formações sociais humanas dos primeiros aldeamentos. Realize perguntas para orientar a discussão e explique as similaridades e diferenças. Você poderá se amparar em pontos como a obtenção de alimentos, registrando na lousa algumas características das diferentes formas de obter alimentos que existem desde tempos remotos.</w:t>
      </w:r>
    </w:p>
    <w:p w14:paraId="6C1DB967" w14:textId="5AA178E9" w:rsidR="00CE0DDB" w:rsidRDefault="00CE0DDB" w:rsidP="00707044">
      <w:pPr>
        <w:pStyle w:val="00textosemparagrafo"/>
        <w:spacing w:after="120"/>
      </w:pPr>
      <w:r w:rsidRPr="00BA68EF">
        <w:t>Como nó</w:t>
      </w:r>
      <w:r>
        <w:t>s</w:t>
      </w:r>
      <w:r w:rsidRPr="00BA68EF">
        <w:t xml:space="preserve"> obtemos alimentos hoje?</w:t>
      </w:r>
      <w:r>
        <w:t xml:space="preserve"> </w:t>
      </w:r>
    </w:p>
    <w:p w14:paraId="4B5E9E7A" w14:textId="77777777" w:rsidR="00CE0DDB" w:rsidRDefault="00CE0DDB" w:rsidP="00707044">
      <w:pPr>
        <w:pStyle w:val="00textosemparagrafo"/>
        <w:spacing w:after="120"/>
      </w:pPr>
      <w:r w:rsidRPr="00707044">
        <w:t>a)</w:t>
      </w:r>
      <w:r>
        <w:t xml:space="preserve"> </w:t>
      </w:r>
      <w:r w:rsidRPr="00D31376">
        <w:rPr>
          <w:b/>
        </w:rPr>
        <w:t>Povos nômades: caça, coleta e pastoreio</w:t>
      </w:r>
      <w:r w:rsidRPr="00D31376">
        <w:t>.</w:t>
      </w:r>
      <w:r>
        <w:t xml:space="preserve"> A busca por alimentos pode ser feita por meio de práticas como </w:t>
      </w:r>
      <w:r w:rsidRPr="002D23CC">
        <w:t xml:space="preserve">a </w:t>
      </w:r>
      <w:r w:rsidRPr="000C7CF0">
        <w:t>caça e a coleta.</w:t>
      </w:r>
      <w:r>
        <w:t xml:space="preserve"> Para isso, os grupos humanos devem estar em constante movimento em busca de novas fontes de alimento. </w:t>
      </w:r>
    </w:p>
    <w:p w14:paraId="07F2841E" w14:textId="0B814BB5" w:rsidR="00CE0DDB" w:rsidRDefault="00CE0DDB" w:rsidP="00707044">
      <w:pPr>
        <w:pStyle w:val="00textosemparagrafo"/>
        <w:spacing w:after="120"/>
      </w:pPr>
      <w:r>
        <w:t xml:space="preserve">Questione a turma se hoje existem grupos que mantêm esta forma de organização. Converse com os alunos sobre os povos indígenas que têm um modo de vida nômade, como os </w:t>
      </w:r>
      <w:proofErr w:type="spellStart"/>
      <w:r>
        <w:t>Awa-Guaja</w:t>
      </w:r>
      <w:proofErr w:type="spellEnd"/>
      <w:r>
        <w:t xml:space="preserve"> (estado do Maranhão), ou ainda os povos de pastores nômades do continente africano (</w:t>
      </w:r>
      <w:proofErr w:type="spellStart"/>
      <w:r>
        <w:t>Khoisan</w:t>
      </w:r>
      <w:proofErr w:type="spellEnd"/>
      <w:r>
        <w:t>, Beduínos etc</w:t>
      </w:r>
      <w:r w:rsidR="00912D21">
        <w:t>.</w:t>
      </w:r>
      <w:r>
        <w:t xml:space="preserve">), ou os </w:t>
      </w:r>
      <w:proofErr w:type="spellStart"/>
      <w:r>
        <w:t>Bajau</w:t>
      </w:r>
      <w:proofErr w:type="spellEnd"/>
      <w:r>
        <w:t xml:space="preserve">, grupo de pescadores </w:t>
      </w:r>
      <w:r w:rsidRPr="000C7CF0">
        <w:t xml:space="preserve">nômades </w:t>
      </w:r>
      <w:r>
        <w:t xml:space="preserve">que vive na região da Indonésia, Malásia e Filipinas. </w:t>
      </w:r>
    </w:p>
    <w:p w14:paraId="7DC3258C" w14:textId="77777777" w:rsidR="00CE0DDB" w:rsidRDefault="00CE0DDB" w:rsidP="00707044">
      <w:pPr>
        <w:pStyle w:val="00textosemparagrafo"/>
        <w:spacing w:after="120"/>
      </w:pPr>
      <w:r w:rsidRPr="00707044">
        <w:t>b)</w:t>
      </w:r>
      <w:r>
        <w:t xml:space="preserve"> </w:t>
      </w:r>
      <w:r w:rsidRPr="00D31376">
        <w:rPr>
          <w:b/>
        </w:rPr>
        <w:t>Povos sedentários: caça e coleta</w:t>
      </w:r>
      <w:r w:rsidRPr="00D31376">
        <w:t>.</w:t>
      </w:r>
      <w:r>
        <w:t xml:space="preserve">  Explique aos alunos que, entre muitos povos </w:t>
      </w:r>
      <w:r w:rsidRPr="00E7036F">
        <w:t>sedentários</w:t>
      </w:r>
      <w:r>
        <w:t xml:space="preserve">, a caça e a coleta também são fontes importantes para a alimentação. Entre os exemplos, você poderá citar povos indígenas originários como os </w:t>
      </w:r>
      <w:proofErr w:type="spellStart"/>
      <w:r>
        <w:t>Guajajara</w:t>
      </w:r>
      <w:proofErr w:type="spellEnd"/>
      <w:r>
        <w:t xml:space="preserve"> e </w:t>
      </w:r>
      <w:proofErr w:type="spellStart"/>
      <w:r>
        <w:t>Araweté</w:t>
      </w:r>
      <w:proofErr w:type="spellEnd"/>
      <w:r>
        <w:t xml:space="preserve">. </w:t>
      </w:r>
    </w:p>
    <w:p w14:paraId="428463F8" w14:textId="59A68EAB" w:rsidR="00CE0DDB" w:rsidRDefault="00CE0DDB" w:rsidP="00707044">
      <w:pPr>
        <w:pStyle w:val="00textosemparagrafo"/>
        <w:spacing w:after="120"/>
      </w:pPr>
      <w:r w:rsidRPr="00707044">
        <w:t>c)</w:t>
      </w:r>
      <w:r>
        <w:t xml:space="preserve"> </w:t>
      </w:r>
      <w:r w:rsidRPr="00D31376">
        <w:rPr>
          <w:b/>
        </w:rPr>
        <w:t>Povos sedentários: a agricultura</w:t>
      </w:r>
      <w:r w:rsidRPr="00707044">
        <w:t xml:space="preserve">. </w:t>
      </w:r>
      <w:r>
        <w:t xml:space="preserve">Com a </w:t>
      </w:r>
      <w:r w:rsidRPr="000C7CF0">
        <w:t>agricultura</w:t>
      </w:r>
      <w:r>
        <w:t xml:space="preserve">, a obtenção de alimentos se modificou e, em diversas sociedades, os excedentes produzidos foram destinados à produção de alimentos de maior durabilidade (como a farinha feita de cereais) e às trocas. Entre as sociedades que têm a agricultura como principal meio de obter alimento, você poderá citar povos como os que vivem no Alto Xingu, entre eles os </w:t>
      </w:r>
      <w:proofErr w:type="spellStart"/>
      <w:r>
        <w:t>Kaiabi</w:t>
      </w:r>
      <w:proofErr w:type="spellEnd"/>
      <w:r>
        <w:t xml:space="preserve">, que cultivam alimentos como amendoim, mandioca (ou macaxeira), cará, batata-doce e banana. </w:t>
      </w:r>
    </w:p>
    <w:p w14:paraId="34E2AC4A" w14:textId="77777777" w:rsidR="00CE0DDB" w:rsidRPr="00D31376" w:rsidRDefault="00CE0DDB" w:rsidP="00707044">
      <w:pPr>
        <w:pStyle w:val="00textosemparagrafo"/>
        <w:spacing w:after="120"/>
      </w:pPr>
      <w:r>
        <w:br w:type="page"/>
      </w:r>
    </w:p>
    <w:p w14:paraId="6BFC0186" w14:textId="47F4F85E" w:rsidR="00CE0DDB" w:rsidRDefault="00CE0DDB" w:rsidP="00707044">
      <w:pPr>
        <w:pStyle w:val="00textosemparagrafo"/>
        <w:spacing w:after="120"/>
      </w:pPr>
      <w:r w:rsidRPr="00707044">
        <w:lastRenderedPageBreak/>
        <w:t>d)</w:t>
      </w:r>
      <w:r>
        <w:t xml:space="preserve"> </w:t>
      </w:r>
      <w:r w:rsidRPr="00D31376">
        <w:rPr>
          <w:b/>
        </w:rPr>
        <w:t>Sociedades urbanas</w:t>
      </w:r>
      <w:r w:rsidRPr="00707044">
        <w:t>: agricultura e trocas comerciais.</w:t>
      </w:r>
      <w:r>
        <w:t xml:space="preserve"> Depois, questione os alunos sobre o modo como eles próprios obt</w:t>
      </w:r>
      <w:r w:rsidR="00912D21">
        <w:t>ê</w:t>
      </w:r>
      <w:r>
        <w:t xml:space="preserve">m alimentos. De onde vêm os alimentos consumidos no local em que vocês vivem? Explique que nas </w:t>
      </w:r>
      <w:r w:rsidRPr="000C7CF0">
        <w:t>sociedades urbanas</w:t>
      </w:r>
      <w:r>
        <w:t xml:space="preserve"> é comum que os alimentos sejam produzidos em algumas regiões (ou países) que vendem seus produtos para outros locais. Essas </w:t>
      </w:r>
      <w:r w:rsidRPr="000C7CF0">
        <w:t>trocas</w:t>
      </w:r>
      <w:r>
        <w:t xml:space="preserve">, mediadas pelo dinheiro, passam por sistemas complexos. Explique também que em muitas partes do Brasil os alimentos naturais que são consumidos nas cidades são produzidos por meio da agricultura familiar. </w:t>
      </w:r>
    </w:p>
    <w:p w14:paraId="3DD3691E" w14:textId="5A0C3DC4" w:rsidR="00CE0DDB" w:rsidRDefault="00CE0DDB" w:rsidP="00707044">
      <w:pPr>
        <w:pStyle w:val="00textosemparagrafo"/>
        <w:spacing w:after="120"/>
      </w:pPr>
      <w:r>
        <w:t xml:space="preserve">Para encerrar a aula, você poderá dividir a turma em quatro grupos. Cada um deles deverá representar uma das formas de obter alimentos sobre as quais conversaram: a caça e a coleta em uma sociedade nômade, a caça e coleta em uma sociedade sedentária, a agricultura em uma comunidade sedentária e a produção e troca de produtos em sociedades urbanas. A representação poderá ser </w:t>
      </w:r>
      <w:r w:rsidRPr="00D31376">
        <w:t>feita</w:t>
      </w:r>
      <w:r>
        <w:t xml:space="preserve"> por meio de encenações curtas (no máximo 3 minutos de duração) </w:t>
      </w:r>
      <w:r w:rsidR="00D31376">
        <w:t>improvisadas</w:t>
      </w:r>
      <w:r>
        <w:t>. Acompanhe as apresentações dos grupos atentamente, orientando os alunos quanto aos conteúdos representados por grupo.</w:t>
      </w:r>
    </w:p>
    <w:p w14:paraId="5552EA75" w14:textId="77777777" w:rsidR="00CE0DDB" w:rsidRDefault="00CE0DDB" w:rsidP="00CE0DDB">
      <w:pPr>
        <w:pStyle w:val="00textosemparagrafo"/>
      </w:pPr>
    </w:p>
    <w:tbl>
      <w:tblPr>
        <w:tblStyle w:val="TabeladeGradeClara1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E0DDB" w14:paraId="526A7388" w14:textId="77777777" w:rsidTr="00CE0DDB">
        <w:tc>
          <w:tcPr>
            <w:tcW w:w="9628" w:type="dxa"/>
          </w:tcPr>
          <w:p w14:paraId="01B4A516" w14:textId="77777777" w:rsidR="00CE0DDB" w:rsidRPr="00CE0DDB" w:rsidRDefault="00CE0DDB" w:rsidP="00CE0DDB">
            <w:pPr>
              <w:spacing w:after="120"/>
              <w:rPr>
                <w:b/>
                <w:i w:val="0"/>
              </w:rPr>
            </w:pPr>
            <w:r w:rsidRPr="00CE0DDB">
              <w:rPr>
                <w:b/>
                <w:i w:val="0"/>
              </w:rPr>
              <w:t>Acompanhamento de aprendizagem</w:t>
            </w:r>
          </w:p>
          <w:p w14:paraId="0A2DF019" w14:textId="70BF63B3" w:rsidR="00CE0DDB" w:rsidRPr="00CE0DDB" w:rsidRDefault="00CE0DDB" w:rsidP="00CE0DDB">
            <w:pPr>
              <w:rPr>
                <w:i w:val="0"/>
              </w:rPr>
            </w:pPr>
            <w:r w:rsidRPr="00CE0DDB">
              <w:rPr>
                <w:i w:val="0"/>
              </w:rPr>
              <w:t xml:space="preserve">Observe se os alunos compreenderam as especificidades das primeiras organizações sociais da humanidade, em especial em relação às diferentes formas de obter e produzir alimentos. </w:t>
            </w:r>
          </w:p>
          <w:p w14:paraId="338A0EE7" w14:textId="0CEE1CA4" w:rsidR="00CE0DDB" w:rsidRDefault="00CE0DDB" w:rsidP="00CE0DDB">
            <w:r w:rsidRPr="00CE0DDB">
              <w:rPr>
                <w:i w:val="0"/>
              </w:rPr>
              <w:t>É importante que os alunos compreendam que esses diferentes modos de vida continuam a coexistir. Para acompanhar a aprendizagem dos alunos</w:t>
            </w:r>
            <w:r w:rsidR="00912D21">
              <w:rPr>
                <w:i w:val="0"/>
              </w:rPr>
              <w:t>,</w:t>
            </w:r>
            <w:r w:rsidRPr="00CE0DDB">
              <w:rPr>
                <w:i w:val="0"/>
              </w:rPr>
              <w:t xml:space="preserve"> proponha a realização de um mural de fotografias que retrate as formas de obter alimentos abordadas em sala de aula.</w:t>
            </w:r>
            <w:r>
              <w:t xml:space="preserve"> </w:t>
            </w:r>
          </w:p>
        </w:tc>
      </w:tr>
    </w:tbl>
    <w:p w14:paraId="76F85963" w14:textId="77777777" w:rsidR="00CE0DDB" w:rsidRDefault="00CE0DDB" w:rsidP="00CE0DDB">
      <w:pPr>
        <w:pStyle w:val="00textosemparagrafo"/>
      </w:pPr>
    </w:p>
    <w:p w14:paraId="09222842" w14:textId="77777777" w:rsidR="00CE0DDB" w:rsidRDefault="00CE0DDB" w:rsidP="00CE0DDB">
      <w:pPr>
        <w:pStyle w:val="00textosemparagrafo"/>
      </w:pPr>
      <w:r>
        <w:t>Ao término do trabalho com esta sequência didática, os alunos foram capazes de:</w:t>
      </w:r>
    </w:p>
    <w:p w14:paraId="32CD3941" w14:textId="77777777" w:rsidR="00CE0DDB" w:rsidRDefault="00CE0DDB" w:rsidP="00CE0DDB">
      <w:pPr>
        <w:pStyle w:val="00textosemparagrafo"/>
        <w:rPr>
          <w:b/>
        </w:rPr>
      </w:pPr>
    </w:p>
    <w:p w14:paraId="7E6F2990" w14:textId="77777777" w:rsidR="00CE0DDB" w:rsidRPr="00D31376" w:rsidRDefault="00CE0DDB" w:rsidP="00CE0DDB">
      <w:pPr>
        <w:pStyle w:val="00textosemparagrafo"/>
      </w:pPr>
      <w:r w:rsidRPr="00707044">
        <w:t>1.</w:t>
      </w:r>
      <w:r w:rsidRPr="00D31376">
        <w:t xml:space="preserve"> Compreender as formas de organização dos primeiros grupos humanos? </w:t>
      </w:r>
    </w:p>
    <w:p w14:paraId="099A855B" w14:textId="77777777" w:rsidR="00CE0DDB" w:rsidRDefault="00CE0DDB" w:rsidP="00CE0DDB">
      <w:pPr>
        <w:pStyle w:val="00textosemparagrafo"/>
      </w:pPr>
      <w:r w:rsidRPr="00707044">
        <w:t>2.</w:t>
      </w:r>
      <w:r>
        <w:t xml:space="preserve"> Reconhecer que há similaridades e diferenças entre essas primeiras formações e o mundo atual?</w:t>
      </w:r>
    </w:p>
    <w:p w14:paraId="07FABA45" w14:textId="37F146F6" w:rsidR="00CE0DDB" w:rsidRDefault="00CE0DDB">
      <w:pPr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156C4EEB" w14:textId="3D0BF666" w:rsidR="00CE0DDB" w:rsidRDefault="00CE0DDB" w:rsidP="00CE0DDB">
      <w:pPr>
        <w:pStyle w:val="00cabeos"/>
        <w:rPr>
          <w:rFonts w:ascii="Arial" w:hAnsi="Arial" w:cs="Arial"/>
          <w:bCs/>
          <w:color w:val="70AD47" w:themeColor="accent6"/>
          <w:sz w:val="24"/>
          <w:szCs w:val="24"/>
        </w:rPr>
      </w:pPr>
      <w:r w:rsidRPr="00925D7E">
        <w:lastRenderedPageBreak/>
        <w:t xml:space="preserve">SEQUÊNCIA DIDÁTICA </w:t>
      </w:r>
      <w:r>
        <w:t>2</w:t>
      </w:r>
    </w:p>
    <w:p w14:paraId="771C5539" w14:textId="6FB79460" w:rsidR="00CE0DDB" w:rsidRDefault="00CE0DDB" w:rsidP="00CE0DDB">
      <w:pPr>
        <w:pStyle w:val="00cabeos"/>
        <w:rPr>
          <w:rFonts w:ascii="Arial" w:hAnsi="Arial" w:cs="Arial"/>
          <w:bCs/>
          <w:color w:val="70AD47" w:themeColor="accent6"/>
          <w:sz w:val="24"/>
          <w:szCs w:val="24"/>
        </w:rPr>
      </w:pPr>
      <w:r>
        <w:t>5º ano | 1</w:t>
      </w:r>
      <w:r w:rsidRPr="009A40EC">
        <w:t>º Bimestre</w:t>
      </w:r>
    </w:p>
    <w:p w14:paraId="14FE7355" w14:textId="77777777" w:rsidR="00CE0DDB" w:rsidRDefault="00CE0DDB" w:rsidP="00CE0DDB">
      <w:pPr>
        <w:pStyle w:val="00cabeos"/>
      </w:pPr>
    </w:p>
    <w:p w14:paraId="009B2EAB" w14:textId="77777777" w:rsidR="00CE0DDB" w:rsidRDefault="00CE0DDB" w:rsidP="00CE0DDB">
      <w:pPr>
        <w:pStyle w:val="00cabeos"/>
        <w:rPr>
          <w:color w:val="FF0000"/>
        </w:rPr>
      </w:pPr>
      <w:r>
        <w:t xml:space="preserve">Autoavaliação </w:t>
      </w:r>
    </w:p>
    <w:p w14:paraId="5C59FEBB" w14:textId="77777777" w:rsidR="00CE0DDB" w:rsidRDefault="00CE0DDB" w:rsidP="00CE0DDB">
      <w:pPr>
        <w:pStyle w:val="00cabeos"/>
      </w:pPr>
    </w:p>
    <w:p w14:paraId="038E3703" w14:textId="77777777" w:rsidR="00CE0DDB" w:rsidRDefault="00CE0DDB" w:rsidP="00CE0DDB">
      <w:pPr>
        <w:pStyle w:val="00Peso1"/>
      </w:pPr>
      <w:r>
        <w:t>Fichas para autoavaliação</w:t>
      </w:r>
    </w:p>
    <w:p w14:paraId="34085267" w14:textId="77777777" w:rsidR="00CE0DDB" w:rsidRDefault="00CE0DDB" w:rsidP="00CE0DDB">
      <w:pPr>
        <w:pStyle w:val="00textosemparagrafo"/>
      </w:pPr>
    </w:p>
    <w:tbl>
      <w:tblPr>
        <w:tblStyle w:val="Tabelacomgrade"/>
        <w:tblW w:w="5000" w:type="pct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622"/>
        <w:gridCol w:w="988"/>
        <w:gridCol w:w="1019"/>
        <w:gridCol w:w="999"/>
      </w:tblGrid>
      <w:tr w:rsidR="00CE0DDB" w:rsidRPr="00CE0DDB" w14:paraId="68DCAAF6" w14:textId="77777777" w:rsidTr="00CE0DDB">
        <w:trPr>
          <w:trHeight w:val="684"/>
          <w:jc w:val="center"/>
        </w:trPr>
        <w:tc>
          <w:tcPr>
            <w:tcW w:w="3439" w:type="pct"/>
          </w:tcPr>
          <w:p w14:paraId="3E4E0061" w14:textId="77777777" w:rsidR="00CE0DDB" w:rsidRPr="00CE0DDB" w:rsidRDefault="00CE0DDB" w:rsidP="00CE0DDB">
            <w:pPr>
              <w:rPr>
                <w:b/>
                <w:i w:val="0"/>
              </w:rPr>
            </w:pPr>
            <w:bookmarkStart w:id="2" w:name="_Hlk498170864"/>
            <w:bookmarkStart w:id="3" w:name="_Hlk498940805"/>
            <w:r w:rsidRPr="00CE0DDB">
              <w:rPr>
                <w:b/>
                <w:i w:val="0"/>
              </w:rPr>
              <w:t>SOBRE O TRABALHO REALIZADO</w:t>
            </w:r>
          </w:p>
          <w:p w14:paraId="5171543E" w14:textId="77777777" w:rsidR="00CE0DDB" w:rsidRPr="00CE0DDB" w:rsidRDefault="00CE0DDB" w:rsidP="00CE0DDB">
            <w:pPr>
              <w:rPr>
                <w:b/>
                <w:i w:val="0"/>
              </w:rPr>
            </w:pPr>
            <w:r w:rsidRPr="00CE0DDB">
              <w:rPr>
                <w:b/>
                <w:i w:val="0"/>
              </w:rPr>
              <w:t xml:space="preserve">Marque um X na opção que representa melhor o que aconteceu durante as atividades. </w:t>
            </w:r>
          </w:p>
        </w:tc>
        <w:tc>
          <w:tcPr>
            <w:tcW w:w="513" w:type="pct"/>
          </w:tcPr>
          <w:p w14:paraId="03B9A18C" w14:textId="77777777" w:rsidR="00CE0DDB" w:rsidRPr="00CE0DDB" w:rsidRDefault="00CE0DDB" w:rsidP="00CE0DDB">
            <w:pPr>
              <w:jc w:val="center"/>
              <w:rPr>
                <w:b/>
                <w:i w:val="0"/>
              </w:rPr>
            </w:pPr>
            <w:r w:rsidRPr="00CE0DDB">
              <w:rPr>
                <w:b/>
                <w:i w:val="0"/>
              </w:rPr>
              <w:t>Sim</w:t>
            </w:r>
          </w:p>
        </w:tc>
        <w:tc>
          <w:tcPr>
            <w:tcW w:w="529" w:type="pct"/>
          </w:tcPr>
          <w:p w14:paraId="0377353B" w14:textId="77777777" w:rsidR="00CE0DDB" w:rsidRPr="00CE0DDB" w:rsidRDefault="00CE0DDB" w:rsidP="00CE0DDB">
            <w:pPr>
              <w:jc w:val="center"/>
              <w:rPr>
                <w:b/>
                <w:i w:val="0"/>
              </w:rPr>
            </w:pPr>
            <w:r w:rsidRPr="00CE0DDB">
              <w:rPr>
                <w:b/>
                <w:i w:val="0"/>
              </w:rPr>
              <w:t>Mais ou menos</w:t>
            </w:r>
          </w:p>
        </w:tc>
        <w:tc>
          <w:tcPr>
            <w:tcW w:w="519" w:type="pct"/>
          </w:tcPr>
          <w:p w14:paraId="0F41C2D9" w14:textId="77777777" w:rsidR="00CE0DDB" w:rsidRPr="00CE0DDB" w:rsidRDefault="00CE0DDB" w:rsidP="00CE0DDB">
            <w:pPr>
              <w:jc w:val="center"/>
              <w:rPr>
                <w:b/>
                <w:i w:val="0"/>
              </w:rPr>
            </w:pPr>
            <w:r w:rsidRPr="00CE0DDB">
              <w:rPr>
                <w:b/>
                <w:i w:val="0"/>
              </w:rPr>
              <w:t>Não</w:t>
            </w:r>
          </w:p>
        </w:tc>
      </w:tr>
      <w:tr w:rsidR="00CE0DDB" w:rsidRPr="00CE0DDB" w14:paraId="7C74B911" w14:textId="77777777" w:rsidTr="00FA0C58">
        <w:trPr>
          <w:trHeight w:val="340"/>
          <w:jc w:val="center"/>
        </w:trPr>
        <w:tc>
          <w:tcPr>
            <w:tcW w:w="3439" w:type="pct"/>
          </w:tcPr>
          <w:p w14:paraId="74979F0B" w14:textId="77777777" w:rsidR="00CE0DDB" w:rsidRPr="00CE0DDB" w:rsidRDefault="00CE0DDB" w:rsidP="00CE0DDB">
            <w:pPr>
              <w:rPr>
                <w:i w:val="0"/>
              </w:rPr>
            </w:pPr>
            <w:r w:rsidRPr="00CE0DDB">
              <w:rPr>
                <w:i w:val="0"/>
              </w:rPr>
              <w:t>1. Pesquisei em outros materiais além do livro didático?</w:t>
            </w:r>
          </w:p>
        </w:tc>
        <w:tc>
          <w:tcPr>
            <w:tcW w:w="513" w:type="pct"/>
          </w:tcPr>
          <w:p w14:paraId="77BD569D" w14:textId="77777777" w:rsidR="00CE0DDB" w:rsidRPr="00CE0DDB" w:rsidRDefault="00CE0DDB" w:rsidP="00CE0DDB">
            <w:pPr>
              <w:rPr>
                <w:i w:val="0"/>
              </w:rPr>
            </w:pPr>
          </w:p>
        </w:tc>
        <w:tc>
          <w:tcPr>
            <w:tcW w:w="529" w:type="pct"/>
          </w:tcPr>
          <w:p w14:paraId="35B0BB59" w14:textId="77777777" w:rsidR="00CE0DDB" w:rsidRPr="00CE0DDB" w:rsidRDefault="00CE0DDB" w:rsidP="00CE0DDB">
            <w:pPr>
              <w:rPr>
                <w:i w:val="0"/>
              </w:rPr>
            </w:pPr>
          </w:p>
        </w:tc>
        <w:tc>
          <w:tcPr>
            <w:tcW w:w="519" w:type="pct"/>
          </w:tcPr>
          <w:p w14:paraId="581017FA" w14:textId="77777777" w:rsidR="00CE0DDB" w:rsidRPr="00CE0DDB" w:rsidRDefault="00CE0DDB" w:rsidP="00CE0DDB">
            <w:pPr>
              <w:rPr>
                <w:i w:val="0"/>
              </w:rPr>
            </w:pPr>
          </w:p>
        </w:tc>
      </w:tr>
      <w:tr w:rsidR="00CE0DDB" w:rsidRPr="00CE0DDB" w14:paraId="7C1A14EA" w14:textId="77777777" w:rsidTr="00FA0C58">
        <w:trPr>
          <w:trHeight w:val="340"/>
          <w:jc w:val="center"/>
        </w:trPr>
        <w:tc>
          <w:tcPr>
            <w:tcW w:w="3439" w:type="pct"/>
          </w:tcPr>
          <w:p w14:paraId="24ECCCEB" w14:textId="77777777" w:rsidR="00CE0DDB" w:rsidRPr="00CE0DDB" w:rsidRDefault="00CE0DDB" w:rsidP="00CE0DDB">
            <w:pPr>
              <w:rPr>
                <w:i w:val="0"/>
              </w:rPr>
            </w:pPr>
            <w:r w:rsidRPr="00CE0DDB">
              <w:rPr>
                <w:i w:val="0"/>
              </w:rPr>
              <w:t>2. Pedi ajuda a outra pessoa (pai, mãe, irmão etc.)?</w:t>
            </w:r>
          </w:p>
        </w:tc>
        <w:tc>
          <w:tcPr>
            <w:tcW w:w="513" w:type="pct"/>
          </w:tcPr>
          <w:p w14:paraId="2B7E2412" w14:textId="77777777" w:rsidR="00CE0DDB" w:rsidRPr="00CE0DDB" w:rsidRDefault="00CE0DDB" w:rsidP="00CE0DDB">
            <w:pPr>
              <w:rPr>
                <w:i w:val="0"/>
              </w:rPr>
            </w:pPr>
          </w:p>
        </w:tc>
        <w:tc>
          <w:tcPr>
            <w:tcW w:w="529" w:type="pct"/>
          </w:tcPr>
          <w:p w14:paraId="213A9212" w14:textId="77777777" w:rsidR="00CE0DDB" w:rsidRPr="00CE0DDB" w:rsidRDefault="00CE0DDB" w:rsidP="00CE0DDB">
            <w:pPr>
              <w:rPr>
                <w:i w:val="0"/>
              </w:rPr>
            </w:pPr>
          </w:p>
        </w:tc>
        <w:tc>
          <w:tcPr>
            <w:tcW w:w="519" w:type="pct"/>
          </w:tcPr>
          <w:p w14:paraId="5F02739C" w14:textId="77777777" w:rsidR="00CE0DDB" w:rsidRPr="00CE0DDB" w:rsidRDefault="00CE0DDB" w:rsidP="00CE0DDB">
            <w:pPr>
              <w:rPr>
                <w:i w:val="0"/>
              </w:rPr>
            </w:pPr>
          </w:p>
        </w:tc>
      </w:tr>
      <w:tr w:rsidR="00CE0DDB" w:rsidRPr="00CE0DDB" w14:paraId="67579040" w14:textId="77777777" w:rsidTr="00FA0C58">
        <w:trPr>
          <w:trHeight w:val="340"/>
          <w:jc w:val="center"/>
        </w:trPr>
        <w:tc>
          <w:tcPr>
            <w:tcW w:w="3439" w:type="pct"/>
          </w:tcPr>
          <w:p w14:paraId="0FA14EC5" w14:textId="77777777" w:rsidR="00CE0DDB" w:rsidRPr="00CE0DDB" w:rsidRDefault="00CE0DDB" w:rsidP="00CE0DDB">
            <w:pPr>
              <w:rPr>
                <w:i w:val="0"/>
              </w:rPr>
            </w:pPr>
            <w:r w:rsidRPr="00CE0DDB">
              <w:rPr>
                <w:i w:val="0"/>
              </w:rPr>
              <w:t>3. Gostei do tema e fui além do que o professor pediu?</w:t>
            </w:r>
          </w:p>
        </w:tc>
        <w:tc>
          <w:tcPr>
            <w:tcW w:w="513" w:type="pct"/>
          </w:tcPr>
          <w:p w14:paraId="3A57957D" w14:textId="77777777" w:rsidR="00CE0DDB" w:rsidRPr="00CE0DDB" w:rsidRDefault="00CE0DDB" w:rsidP="00CE0DDB">
            <w:pPr>
              <w:rPr>
                <w:i w:val="0"/>
              </w:rPr>
            </w:pPr>
          </w:p>
        </w:tc>
        <w:tc>
          <w:tcPr>
            <w:tcW w:w="529" w:type="pct"/>
          </w:tcPr>
          <w:p w14:paraId="4D0E9F8C" w14:textId="77777777" w:rsidR="00CE0DDB" w:rsidRPr="00CE0DDB" w:rsidRDefault="00CE0DDB" w:rsidP="00CE0DDB">
            <w:pPr>
              <w:rPr>
                <w:i w:val="0"/>
              </w:rPr>
            </w:pPr>
          </w:p>
        </w:tc>
        <w:tc>
          <w:tcPr>
            <w:tcW w:w="519" w:type="pct"/>
          </w:tcPr>
          <w:p w14:paraId="450B8E1C" w14:textId="77777777" w:rsidR="00CE0DDB" w:rsidRPr="00CE0DDB" w:rsidRDefault="00CE0DDB" w:rsidP="00CE0DDB">
            <w:pPr>
              <w:rPr>
                <w:i w:val="0"/>
              </w:rPr>
            </w:pPr>
          </w:p>
        </w:tc>
      </w:tr>
      <w:tr w:rsidR="00CE0DDB" w:rsidRPr="00CE0DDB" w14:paraId="3ED5351B" w14:textId="77777777" w:rsidTr="00FA0C58">
        <w:trPr>
          <w:trHeight w:val="340"/>
          <w:jc w:val="center"/>
        </w:trPr>
        <w:tc>
          <w:tcPr>
            <w:tcW w:w="3439" w:type="pct"/>
          </w:tcPr>
          <w:p w14:paraId="2545DD6A" w14:textId="77777777" w:rsidR="00CE0DDB" w:rsidRPr="00CE0DDB" w:rsidRDefault="00CE0DDB" w:rsidP="00CE0DDB">
            <w:pPr>
              <w:rPr>
                <w:i w:val="0"/>
              </w:rPr>
            </w:pPr>
            <w:r w:rsidRPr="00CE0DDB">
              <w:rPr>
                <w:i w:val="0"/>
              </w:rPr>
              <w:t>4. Utilizei o dicionário ou perguntei sobre as palavras que não conhecia?</w:t>
            </w:r>
          </w:p>
        </w:tc>
        <w:tc>
          <w:tcPr>
            <w:tcW w:w="513" w:type="pct"/>
          </w:tcPr>
          <w:p w14:paraId="044BF025" w14:textId="77777777" w:rsidR="00CE0DDB" w:rsidRPr="00CE0DDB" w:rsidRDefault="00CE0DDB" w:rsidP="00CE0DDB">
            <w:pPr>
              <w:rPr>
                <w:i w:val="0"/>
              </w:rPr>
            </w:pPr>
          </w:p>
        </w:tc>
        <w:tc>
          <w:tcPr>
            <w:tcW w:w="529" w:type="pct"/>
          </w:tcPr>
          <w:p w14:paraId="70487D9A" w14:textId="77777777" w:rsidR="00CE0DDB" w:rsidRPr="00CE0DDB" w:rsidRDefault="00CE0DDB" w:rsidP="00CE0DDB">
            <w:pPr>
              <w:rPr>
                <w:i w:val="0"/>
              </w:rPr>
            </w:pPr>
          </w:p>
        </w:tc>
        <w:tc>
          <w:tcPr>
            <w:tcW w:w="519" w:type="pct"/>
          </w:tcPr>
          <w:p w14:paraId="280765B2" w14:textId="77777777" w:rsidR="00CE0DDB" w:rsidRPr="00CE0DDB" w:rsidRDefault="00CE0DDB" w:rsidP="00CE0DDB">
            <w:pPr>
              <w:rPr>
                <w:i w:val="0"/>
              </w:rPr>
            </w:pPr>
          </w:p>
        </w:tc>
      </w:tr>
      <w:tr w:rsidR="00CE0DDB" w:rsidRPr="00CE0DDB" w14:paraId="0B68B66E" w14:textId="77777777" w:rsidTr="00FA0C58">
        <w:trPr>
          <w:trHeight w:val="340"/>
          <w:jc w:val="center"/>
        </w:trPr>
        <w:tc>
          <w:tcPr>
            <w:tcW w:w="3439" w:type="pct"/>
          </w:tcPr>
          <w:p w14:paraId="146325AD" w14:textId="77777777" w:rsidR="00CE0DDB" w:rsidRPr="00CE0DDB" w:rsidRDefault="00CE0DDB" w:rsidP="00CE0DDB">
            <w:pPr>
              <w:rPr>
                <w:i w:val="0"/>
              </w:rPr>
            </w:pPr>
            <w:r w:rsidRPr="00CE0DDB">
              <w:rPr>
                <w:i w:val="0"/>
              </w:rPr>
              <w:t>5. Aprendi coisas novas com as atividades?</w:t>
            </w:r>
          </w:p>
        </w:tc>
        <w:tc>
          <w:tcPr>
            <w:tcW w:w="513" w:type="pct"/>
          </w:tcPr>
          <w:p w14:paraId="3AA921A9" w14:textId="77777777" w:rsidR="00CE0DDB" w:rsidRPr="00CE0DDB" w:rsidRDefault="00CE0DDB" w:rsidP="00CE0DDB">
            <w:pPr>
              <w:rPr>
                <w:i w:val="0"/>
              </w:rPr>
            </w:pPr>
          </w:p>
        </w:tc>
        <w:tc>
          <w:tcPr>
            <w:tcW w:w="529" w:type="pct"/>
          </w:tcPr>
          <w:p w14:paraId="057D12A3" w14:textId="77777777" w:rsidR="00CE0DDB" w:rsidRPr="00CE0DDB" w:rsidRDefault="00CE0DDB" w:rsidP="00CE0DDB">
            <w:pPr>
              <w:rPr>
                <w:i w:val="0"/>
              </w:rPr>
            </w:pPr>
          </w:p>
        </w:tc>
        <w:tc>
          <w:tcPr>
            <w:tcW w:w="519" w:type="pct"/>
          </w:tcPr>
          <w:p w14:paraId="2A409A35" w14:textId="77777777" w:rsidR="00CE0DDB" w:rsidRPr="00CE0DDB" w:rsidRDefault="00CE0DDB" w:rsidP="00CE0DDB">
            <w:pPr>
              <w:rPr>
                <w:i w:val="0"/>
              </w:rPr>
            </w:pPr>
          </w:p>
        </w:tc>
      </w:tr>
    </w:tbl>
    <w:p w14:paraId="5518EC73" w14:textId="77777777" w:rsidR="00CE0DDB" w:rsidRPr="00CE0DDB" w:rsidRDefault="00CE0DDB" w:rsidP="00CE0DDB">
      <w:pPr>
        <w:pStyle w:val="00textosemparagrafo"/>
      </w:pPr>
    </w:p>
    <w:tbl>
      <w:tblPr>
        <w:tblStyle w:val="Tabelacomgrade"/>
        <w:tblW w:w="5000" w:type="pct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622"/>
        <w:gridCol w:w="988"/>
        <w:gridCol w:w="1019"/>
        <w:gridCol w:w="999"/>
      </w:tblGrid>
      <w:tr w:rsidR="00CE0DDB" w:rsidRPr="00CE0DDB" w14:paraId="27820C97" w14:textId="77777777" w:rsidTr="00CE0DDB">
        <w:trPr>
          <w:trHeight w:val="684"/>
          <w:jc w:val="center"/>
        </w:trPr>
        <w:tc>
          <w:tcPr>
            <w:tcW w:w="3439" w:type="pct"/>
          </w:tcPr>
          <w:p w14:paraId="3833CB06" w14:textId="77777777" w:rsidR="00CE0DDB" w:rsidRPr="00CE0DDB" w:rsidRDefault="00CE0DDB" w:rsidP="00CE0DDB">
            <w:pPr>
              <w:rPr>
                <w:b/>
                <w:i w:val="0"/>
              </w:rPr>
            </w:pPr>
            <w:r w:rsidRPr="00CE0DDB">
              <w:rPr>
                <w:b/>
                <w:i w:val="0"/>
              </w:rPr>
              <w:t>CONVIVÊNCIA SOCIAL</w:t>
            </w:r>
          </w:p>
          <w:p w14:paraId="36007774" w14:textId="77777777" w:rsidR="00CE0DDB" w:rsidRPr="00CE0DDB" w:rsidRDefault="00CE0DDB" w:rsidP="00CE0DDB">
            <w:pPr>
              <w:rPr>
                <w:b/>
                <w:i w:val="0"/>
              </w:rPr>
            </w:pPr>
            <w:r w:rsidRPr="00CE0DDB">
              <w:rPr>
                <w:b/>
                <w:i w:val="0"/>
              </w:rPr>
              <w:t>Marque um X na opção que retrata melhor o que aconteceu durante as atividades.</w:t>
            </w:r>
          </w:p>
        </w:tc>
        <w:tc>
          <w:tcPr>
            <w:tcW w:w="513" w:type="pct"/>
          </w:tcPr>
          <w:p w14:paraId="4AF3618D" w14:textId="77777777" w:rsidR="00CE0DDB" w:rsidRPr="00CE0DDB" w:rsidRDefault="00CE0DDB" w:rsidP="00CE0DDB">
            <w:pPr>
              <w:jc w:val="center"/>
              <w:rPr>
                <w:b/>
                <w:i w:val="0"/>
              </w:rPr>
            </w:pPr>
            <w:r w:rsidRPr="00CE0DDB">
              <w:rPr>
                <w:b/>
                <w:i w:val="0"/>
              </w:rPr>
              <w:t>Sim</w:t>
            </w:r>
          </w:p>
        </w:tc>
        <w:tc>
          <w:tcPr>
            <w:tcW w:w="529" w:type="pct"/>
          </w:tcPr>
          <w:p w14:paraId="75F231D7" w14:textId="77777777" w:rsidR="00CE0DDB" w:rsidRPr="00CE0DDB" w:rsidRDefault="00CE0DDB" w:rsidP="00CE0DDB">
            <w:pPr>
              <w:jc w:val="center"/>
              <w:rPr>
                <w:b/>
                <w:i w:val="0"/>
              </w:rPr>
            </w:pPr>
            <w:r w:rsidRPr="00CE0DDB">
              <w:rPr>
                <w:b/>
                <w:i w:val="0"/>
              </w:rPr>
              <w:t>Mais ou menos</w:t>
            </w:r>
          </w:p>
        </w:tc>
        <w:tc>
          <w:tcPr>
            <w:tcW w:w="519" w:type="pct"/>
          </w:tcPr>
          <w:p w14:paraId="676EFA37" w14:textId="77777777" w:rsidR="00CE0DDB" w:rsidRPr="00CE0DDB" w:rsidRDefault="00CE0DDB" w:rsidP="00CE0DDB">
            <w:pPr>
              <w:jc w:val="center"/>
              <w:rPr>
                <w:b/>
                <w:i w:val="0"/>
              </w:rPr>
            </w:pPr>
            <w:r w:rsidRPr="00CE0DDB">
              <w:rPr>
                <w:b/>
                <w:i w:val="0"/>
              </w:rPr>
              <w:t>Não</w:t>
            </w:r>
          </w:p>
        </w:tc>
      </w:tr>
      <w:tr w:rsidR="00CE0DDB" w:rsidRPr="00CE0DDB" w14:paraId="506CE902" w14:textId="77777777" w:rsidTr="00FA0C58">
        <w:trPr>
          <w:trHeight w:val="340"/>
          <w:jc w:val="center"/>
        </w:trPr>
        <w:tc>
          <w:tcPr>
            <w:tcW w:w="3439" w:type="pct"/>
          </w:tcPr>
          <w:p w14:paraId="4329B2F4" w14:textId="77777777" w:rsidR="00CE0DDB" w:rsidRPr="00CE0DDB" w:rsidRDefault="00CE0DDB" w:rsidP="00CE0DDB">
            <w:pPr>
              <w:rPr>
                <w:i w:val="0"/>
              </w:rPr>
            </w:pPr>
            <w:r w:rsidRPr="00CE0DDB">
              <w:rPr>
                <w:i w:val="0"/>
              </w:rPr>
              <w:t>1. Ouvi o professor e prestei atenção nas explicações?</w:t>
            </w:r>
          </w:p>
        </w:tc>
        <w:tc>
          <w:tcPr>
            <w:tcW w:w="513" w:type="pct"/>
          </w:tcPr>
          <w:p w14:paraId="31C31A07" w14:textId="77777777" w:rsidR="00CE0DDB" w:rsidRPr="00CE0DDB" w:rsidRDefault="00CE0DDB" w:rsidP="00CE0DDB">
            <w:pPr>
              <w:rPr>
                <w:i w:val="0"/>
              </w:rPr>
            </w:pPr>
          </w:p>
        </w:tc>
        <w:tc>
          <w:tcPr>
            <w:tcW w:w="529" w:type="pct"/>
          </w:tcPr>
          <w:p w14:paraId="24CA3ACA" w14:textId="77777777" w:rsidR="00CE0DDB" w:rsidRPr="00CE0DDB" w:rsidRDefault="00CE0DDB" w:rsidP="00CE0DDB">
            <w:pPr>
              <w:rPr>
                <w:i w:val="0"/>
              </w:rPr>
            </w:pPr>
          </w:p>
        </w:tc>
        <w:tc>
          <w:tcPr>
            <w:tcW w:w="519" w:type="pct"/>
          </w:tcPr>
          <w:p w14:paraId="7D3E0C5B" w14:textId="77777777" w:rsidR="00CE0DDB" w:rsidRPr="00CE0DDB" w:rsidRDefault="00CE0DDB" w:rsidP="00CE0DDB">
            <w:pPr>
              <w:rPr>
                <w:i w:val="0"/>
              </w:rPr>
            </w:pPr>
          </w:p>
        </w:tc>
      </w:tr>
      <w:tr w:rsidR="00CE0DDB" w:rsidRPr="00CE0DDB" w14:paraId="4B6E5D57" w14:textId="77777777" w:rsidTr="00FA0C58">
        <w:trPr>
          <w:trHeight w:val="340"/>
          <w:jc w:val="center"/>
        </w:trPr>
        <w:tc>
          <w:tcPr>
            <w:tcW w:w="3439" w:type="pct"/>
          </w:tcPr>
          <w:p w14:paraId="7D33C591" w14:textId="77777777" w:rsidR="00CE0DDB" w:rsidRPr="00CE0DDB" w:rsidRDefault="00CE0DDB" w:rsidP="00CE0DDB">
            <w:pPr>
              <w:rPr>
                <w:i w:val="0"/>
              </w:rPr>
            </w:pPr>
            <w:r w:rsidRPr="00CE0DDB">
              <w:rPr>
                <w:i w:val="0"/>
              </w:rPr>
              <w:t>2. Gostei de trabalhar com meus colegas?</w:t>
            </w:r>
          </w:p>
        </w:tc>
        <w:tc>
          <w:tcPr>
            <w:tcW w:w="513" w:type="pct"/>
          </w:tcPr>
          <w:p w14:paraId="462F55B2" w14:textId="77777777" w:rsidR="00CE0DDB" w:rsidRPr="00CE0DDB" w:rsidRDefault="00CE0DDB" w:rsidP="00CE0DDB">
            <w:pPr>
              <w:rPr>
                <w:i w:val="0"/>
              </w:rPr>
            </w:pPr>
          </w:p>
        </w:tc>
        <w:tc>
          <w:tcPr>
            <w:tcW w:w="529" w:type="pct"/>
          </w:tcPr>
          <w:p w14:paraId="20F7579F" w14:textId="77777777" w:rsidR="00CE0DDB" w:rsidRPr="00CE0DDB" w:rsidRDefault="00CE0DDB" w:rsidP="00CE0DDB">
            <w:pPr>
              <w:rPr>
                <w:i w:val="0"/>
              </w:rPr>
            </w:pPr>
          </w:p>
        </w:tc>
        <w:tc>
          <w:tcPr>
            <w:tcW w:w="519" w:type="pct"/>
          </w:tcPr>
          <w:p w14:paraId="4BE92CF4" w14:textId="77777777" w:rsidR="00CE0DDB" w:rsidRPr="00CE0DDB" w:rsidRDefault="00CE0DDB" w:rsidP="00CE0DDB">
            <w:pPr>
              <w:rPr>
                <w:i w:val="0"/>
              </w:rPr>
            </w:pPr>
          </w:p>
        </w:tc>
      </w:tr>
      <w:tr w:rsidR="00CE0DDB" w:rsidRPr="00CE0DDB" w14:paraId="27B1464B" w14:textId="77777777" w:rsidTr="00FA0C58">
        <w:trPr>
          <w:trHeight w:val="340"/>
          <w:jc w:val="center"/>
        </w:trPr>
        <w:tc>
          <w:tcPr>
            <w:tcW w:w="3439" w:type="pct"/>
          </w:tcPr>
          <w:p w14:paraId="63FF9E22" w14:textId="77777777" w:rsidR="00CE0DDB" w:rsidRPr="00CE0DDB" w:rsidRDefault="00CE0DDB" w:rsidP="00CE0DDB">
            <w:pPr>
              <w:rPr>
                <w:i w:val="0"/>
              </w:rPr>
            </w:pPr>
            <w:r w:rsidRPr="00CE0DDB">
              <w:rPr>
                <w:i w:val="0"/>
              </w:rPr>
              <w:t>3. Disse com frequência: obrigado, por favor, com licença etc.?</w:t>
            </w:r>
          </w:p>
        </w:tc>
        <w:tc>
          <w:tcPr>
            <w:tcW w:w="513" w:type="pct"/>
          </w:tcPr>
          <w:p w14:paraId="60625BC9" w14:textId="77777777" w:rsidR="00CE0DDB" w:rsidRPr="00CE0DDB" w:rsidRDefault="00CE0DDB" w:rsidP="00CE0DDB">
            <w:pPr>
              <w:rPr>
                <w:i w:val="0"/>
              </w:rPr>
            </w:pPr>
          </w:p>
        </w:tc>
        <w:tc>
          <w:tcPr>
            <w:tcW w:w="529" w:type="pct"/>
          </w:tcPr>
          <w:p w14:paraId="38681B44" w14:textId="77777777" w:rsidR="00CE0DDB" w:rsidRPr="00CE0DDB" w:rsidRDefault="00CE0DDB" w:rsidP="00CE0DDB">
            <w:pPr>
              <w:rPr>
                <w:i w:val="0"/>
              </w:rPr>
            </w:pPr>
          </w:p>
        </w:tc>
        <w:tc>
          <w:tcPr>
            <w:tcW w:w="519" w:type="pct"/>
          </w:tcPr>
          <w:p w14:paraId="0CEAD31A" w14:textId="77777777" w:rsidR="00CE0DDB" w:rsidRPr="00CE0DDB" w:rsidRDefault="00CE0DDB" w:rsidP="00CE0DDB">
            <w:pPr>
              <w:rPr>
                <w:i w:val="0"/>
              </w:rPr>
            </w:pPr>
          </w:p>
        </w:tc>
      </w:tr>
      <w:tr w:rsidR="00CE0DDB" w:rsidRPr="00CE0DDB" w14:paraId="2FC1A98A" w14:textId="77777777" w:rsidTr="00FA0C58">
        <w:trPr>
          <w:trHeight w:val="340"/>
          <w:jc w:val="center"/>
        </w:trPr>
        <w:tc>
          <w:tcPr>
            <w:tcW w:w="3439" w:type="pct"/>
          </w:tcPr>
          <w:p w14:paraId="56E2676A" w14:textId="77777777" w:rsidR="00CE0DDB" w:rsidRPr="00CE0DDB" w:rsidRDefault="00CE0DDB" w:rsidP="00CE0DDB">
            <w:pPr>
              <w:rPr>
                <w:i w:val="0"/>
              </w:rPr>
            </w:pPr>
            <w:r w:rsidRPr="00CE0DDB">
              <w:rPr>
                <w:i w:val="0"/>
              </w:rPr>
              <w:t>4. Respeitei as opiniões diferentes das minhas?</w:t>
            </w:r>
          </w:p>
        </w:tc>
        <w:tc>
          <w:tcPr>
            <w:tcW w:w="513" w:type="pct"/>
          </w:tcPr>
          <w:p w14:paraId="46A621E1" w14:textId="77777777" w:rsidR="00CE0DDB" w:rsidRPr="00CE0DDB" w:rsidRDefault="00CE0DDB" w:rsidP="00CE0DDB">
            <w:pPr>
              <w:rPr>
                <w:i w:val="0"/>
              </w:rPr>
            </w:pPr>
          </w:p>
        </w:tc>
        <w:tc>
          <w:tcPr>
            <w:tcW w:w="529" w:type="pct"/>
          </w:tcPr>
          <w:p w14:paraId="6E6E7C71" w14:textId="77777777" w:rsidR="00CE0DDB" w:rsidRPr="00CE0DDB" w:rsidRDefault="00CE0DDB" w:rsidP="00CE0DDB">
            <w:pPr>
              <w:rPr>
                <w:i w:val="0"/>
              </w:rPr>
            </w:pPr>
          </w:p>
        </w:tc>
        <w:tc>
          <w:tcPr>
            <w:tcW w:w="519" w:type="pct"/>
          </w:tcPr>
          <w:p w14:paraId="1FA8F4BD" w14:textId="77777777" w:rsidR="00CE0DDB" w:rsidRPr="00CE0DDB" w:rsidRDefault="00CE0DDB" w:rsidP="00CE0DDB">
            <w:pPr>
              <w:rPr>
                <w:i w:val="0"/>
              </w:rPr>
            </w:pPr>
          </w:p>
        </w:tc>
      </w:tr>
      <w:tr w:rsidR="00CE0DDB" w:rsidRPr="00CE0DDB" w14:paraId="10301429" w14:textId="77777777" w:rsidTr="00FA0C58">
        <w:trPr>
          <w:trHeight w:val="340"/>
          <w:jc w:val="center"/>
        </w:trPr>
        <w:tc>
          <w:tcPr>
            <w:tcW w:w="3439" w:type="pct"/>
          </w:tcPr>
          <w:p w14:paraId="3391D36C" w14:textId="77777777" w:rsidR="00CE0DDB" w:rsidRPr="00CE0DDB" w:rsidRDefault="00CE0DDB" w:rsidP="00CE0DDB">
            <w:pPr>
              <w:rPr>
                <w:i w:val="0"/>
              </w:rPr>
            </w:pPr>
            <w:r w:rsidRPr="00CE0DDB">
              <w:rPr>
                <w:i w:val="0"/>
              </w:rPr>
              <w:t>5. Participei ativamente dos trabalhos em grupo?</w:t>
            </w:r>
          </w:p>
        </w:tc>
        <w:tc>
          <w:tcPr>
            <w:tcW w:w="513" w:type="pct"/>
          </w:tcPr>
          <w:p w14:paraId="7C68AA3A" w14:textId="77777777" w:rsidR="00CE0DDB" w:rsidRPr="00CE0DDB" w:rsidRDefault="00CE0DDB" w:rsidP="00CE0DDB">
            <w:pPr>
              <w:rPr>
                <w:i w:val="0"/>
              </w:rPr>
            </w:pPr>
          </w:p>
        </w:tc>
        <w:tc>
          <w:tcPr>
            <w:tcW w:w="529" w:type="pct"/>
          </w:tcPr>
          <w:p w14:paraId="565764A9" w14:textId="77777777" w:rsidR="00CE0DDB" w:rsidRPr="00CE0DDB" w:rsidRDefault="00CE0DDB" w:rsidP="00CE0DDB">
            <w:pPr>
              <w:rPr>
                <w:i w:val="0"/>
              </w:rPr>
            </w:pPr>
          </w:p>
        </w:tc>
        <w:tc>
          <w:tcPr>
            <w:tcW w:w="519" w:type="pct"/>
          </w:tcPr>
          <w:p w14:paraId="71BD8F51" w14:textId="77777777" w:rsidR="00CE0DDB" w:rsidRPr="00CE0DDB" w:rsidRDefault="00CE0DDB" w:rsidP="00CE0DDB">
            <w:pPr>
              <w:rPr>
                <w:i w:val="0"/>
              </w:rPr>
            </w:pPr>
          </w:p>
        </w:tc>
      </w:tr>
      <w:bookmarkEnd w:id="2"/>
      <w:bookmarkEnd w:id="3"/>
    </w:tbl>
    <w:p w14:paraId="5E5B5D26" w14:textId="77777777" w:rsidR="003076FE" w:rsidRPr="00CE0DDB" w:rsidRDefault="003076FE" w:rsidP="00CE0DDB">
      <w:pPr>
        <w:rPr>
          <w:i w:val="0"/>
        </w:rPr>
      </w:pPr>
    </w:p>
    <w:sectPr w:rsidR="003076FE" w:rsidRPr="00CE0DDB" w:rsidSect="005A38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9B7305" w14:textId="77777777" w:rsidR="0085002E" w:rsidRDefault="0085002E" w:rsidP="0054457B">
      <w:pPr>
        <w:spacing w:line="240" w:lineRule="auto"/>
      </w:pPr>
      <w:r>
        <w:separator/>
      </w:r>
    </w:p>
  </w:endnote>
  <w:endnote w:type="continuationSeparator" w:id="0">
    <w:p w14:paraId="738C47A1" w14:textId="77777777" w:rsidR="0085002E" w:rsidRDefault="0085002E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58751514-9085-4676-9263-A6E79EFCA74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1A871435-D75F-4515-AF0B-86BDD7B149EF}"/>
    <w:embedBold r:id="rId3" w:fontKey="{889F2CA9-4FEE-45C2-A65D-57684B270589}"/>
    <w:embedItalic r:id="rId4" w:fontKey="{83BE1EB7-5980-4020-8AFD-12D83385BA31}"/>
    <w:embedBoldItalic r:id="rId5" w:fontKey="{A78034F3-1B46-45EF-9DDC-6AF2A6478C56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220FBB0-865A-4E92-956A-9EEA9C5079D8}"/>
    <w:embedBold r:id="rId7" w:fontKey="{8724CF8E-8997-42CB-9380-1FD33C43CD5D}"/>
    <w:embedItalic r:id="rId8" w:fontKey="{43134A7D-9702-4727-85EC-8BBD54BA21C8}"/>
  </w:font>
  <w:font w:name="Arial-BoldMT"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0D8CEC" w14:textId="77777777" w:rsidR="008B4CDB" w:rsidRDefault="008B4CD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B75E4" w14:textId="5D1D4029" w:rsidR="00865E3B" w:rsidRPr="00865E3B" w:rsidRDefault="00865E3B" w:rsidP="00865E3B">
    <w:pPr>
      <w:pStyle w:val="Rodap"/>
      <w:framePr w:wrap="around" w:vAnchor="text" w:hAnchor="margin" w:xAlign="right" w:y="1"/>
      <w:rPr>
        <w:rStyle w:val="Nmerodepgina"/>
        <w:i w:val="0"/>
      </w:rPr>
    </w:pPr>
    <w:r w:rsidRPr="00865E3B">
      <w:rPr>
        <w:rStyle w:val="Nmerodepgina"/>
        <w:i w:val="0"/>
      </w:rPr>
      <w:fldChar w:fldCharType="begin"/>
    </w:r>
    <w:r w:rsidRPr="00865E3B">
      <w:rPr>
        <w:rStyle w:val="Nmerodepgina"/>
        <w:i w:val="0"/>
      </w:rPr>
      <w:instrText xml:space="preserve">PAGE  </w:instrText>
    </w:r>
    <w:r w:rsidRPr="00865E3B">
      <w:rPr>
        <w:rStyle w:val="Nmerodepgina"/>
        <w:i w:val="0"/>
      </w:rPr>
      <w:fldChar w:fldCharType="separate"/>
    </w:r>
    <w:r w:rsidR="0061307E">
      <w:rPr>
        <w:rStyle w:val="Nmerodepgina"/>
        <w:i w:val="0"/>
        <w:noProof/>
      </w:rPr>
      <w:t>7</w:t>
    </w:r>
    <w:r w:rsidRPr="00865E3B">
      <w:rPr>
        <w:rStyle w:val="Nmerodepgina"/>
        <w:i w:val="0"/>
      </w:rPr>
      <w:fldChar w:fldCharType="end"/>
    </w:r>
  </w:p>
  <w:p w14:paraId="0C103659" w14:textId="685ACB7A" w:rsidR="00981E98" w:rsidRPr="00865E3B" w:rsidRDefault="00865E3B" w:rsidP="00865E3B">
    <w:pPr>
      <w:ind w:right="1694"/>
      <w:rPr>
        <w:rFonts w:ascii="Tahoma" w:eastAsia="Times New Roman" w:hAnsi="Tahoma" w:cs="Tahoma"/>
        <w:i w:val="0"/>
        <w:iCs w:val="0"/>
        <w:color w:val="3B3838" w:themeColor="background2" w:themeShade="40"/>
        <w:sz w:val="14"/>
        <w:szCs w:val="14"/>
        <w:shd w:val="clear" w:color="auto" w:fill="FFFFFF"/>
      </w:rPr>
    </w:pPr>
    <w:r w:rsidRPr="00865E3B">
      <w:rPr>
        <w:rFonts w:ascii="Tahoma" w:eastAsia="Calibri" w:hAnsi="Tahoma" w:cs="Tahoma"/>
        <w:i w:val="0"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7DFF3F" w14:textId="77777777" w:rsidR="008B4CDB" w:rsidRDefault="008B4CD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D32983" w14:textId="77777777" w:rsidR="0085002E" w:rsidRDefault="0085002E" w:rsidP="0054457B">
      <w:pPr>
        <w:spacing w:line="240" w:lineRule="auto"/>
      </w:pPr>
      <w:r>
        <w:separator/>
      </w:r>
    </w:p>
  </w:footnote>
  <w:footnote w:type="continuationSeparator" w:id="0">
    <w:p w14:paraId="19427E4B" w14:textId="77777777" w:rsidR="0085002E" w:rsidRDefault="0085002E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969167" w14:textId="77777777" w:rsidR="008B4CDB" w:rsidRDefault="008B4CD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45E7E4CC" w:rsidR="00981E98" w:rsidRDefault="00490AA7">
    <w:pPr>
      <w:pStyle w:val="Cabealho"/>
    </w:pPr>
    <w:r>
      <w:rPr>
        <w:noProof/>
        <w:lang w:eastAsia="pt-BR"/>
      </w:rPr>
      <w:drawing>
        <wp:inline distT="0" distB="0" distL="0" distR="0" wp14:anchorId="6C412D5D" wp14:editId="1B763F06">
          <wp:extent cx="5940000" cy="296598"/>
          <wp:effectExtent l="0" t="0" r="3810" b="8255"/>
          <wp:docPr id="2" name="Imagem 2" descr="/Volumes/Data/TROCA/Digital/OLD/Buriti/Historia/Projeto/PBH_TARJAS/5 ANO/TARJA_PBH5_MD_1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Data/TROCA/Digital/OLD/Buriti/Historia/Projeto/PBH_TARJAS/5 ANO/TARJA_PBH5_MD_1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65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1FE570" w14:textId="77777777" w:rsidR="008B4CDB" w:rsidRDefault="008B4CD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D9A027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484F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590C1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26EF1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5FAB3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91205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18A5F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77C007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BFA38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E6BE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44E5F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960D5E"/>
    <w:multiLevelType w:val="hybridMultilevel"/>
    <w:tmpl w:val="50D08C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221E13"/>
    <w:multiLevelType w:val="hybridMultilevel"/>
    <w:tmpl w:val="FD52C9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783B6D"/>
    <w:multiLevelType w:val="hybridMultilevel"/>
    <w:tmpl w:val="4788AA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961629"/>
    <w:multiLevelType w:val="hybridMultilevel"/>
    <w:tmpl w:val="A1DE487C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7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8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16"/>
  </w:num>
  <w:num w:numId="16">
    <w:abstractNumId w:val="15"/>
  </w:num>
  <w:num w:numId="17">
    <w:abstractNumId w:val="0"/>
  </w:num>
  <w:num w:numId="18">
    <w:abstractNumId w:val="13"/>
  </w:num>
  <w:num w:numId="19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pt-PT" w:vendorID="64" w:dllVersion="6" w:nlCheck="1" w:checkStyle="0"/>
  <w:activeWritingStyle w:appName="MSWord" w:lang="en-US" w:vendorID="2" w:dllVersion="6" w:checkStyle="0"/>
  <w:activeWritingStyle w:appName="MSWord" w:lang="pt-BR" w:vendorID="1" w:dllVersion="513" w:checkStyle="1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1388D"/>
    <w:rsid w:val="000139CE"/>
    <w:rsid w:val="000142C3"/>
    <w:rsid w:val="0002018B"/>
    <w:rsid w:val="000231A8"/>
    <w:rsid w:val="00024D80"/>
    <w:rsid w:val="00025DC6"/>
    <w:rsid w:val="00034A1E"/>
    <w:rsid w:val="00040935"/>
    <w:rsid w:val="00042547"/>
    <w:rsid w:val="00047478"/>
    <w:rsid w:val="0005672C"/>
    <w:rsid w:val="000573B8"/>
    <w:rsid w:val="000668ED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0471"/>
    <w:rsid w:val="00091778"/>
    <w:rsid w:val="000A36BE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457"/>
    <w:rsid w:val="000E4C22"/>
    <w:rsid w:val="000E7DC2"/>
    <w:rsid w:val="000F56DC"/>
    <w:rsid w:val="000F5CA0"/>
    <w:rsid w:val="001057DC"/>
    <w:rsid w:val="001118BB"/>
    <w:rsid w:val="00116BCD"/>
    <w:rsid w:val="001170D7"/>
    <w:rsid w:val="00123606"/>
    <w:rsid w:val="0012736E"/>
    <w:rsid w:val="0013337C"/>
    <w:rsid w:val="001368B5"/>
    <w:rsid w:val="001370EC"/>
    <w:rsid w:val="001459A0"/>
    <w:rsid w:val="00146565"/>
    <w:rsid w:val="00146718"/>
    <w:rsid w:val="001472F1"/>
    <w:rsid w:val="00151B44"/>
    <w:rsid w:val="00155397"/>
    <w:rsid w:val="00155D6C"/>
    <w:rsid w:val="001608B8"/>
    <w:rsid w:val="001673D5"/>
    <w:rsid w:val="0017370C"/>
    <w:rsid w:val="00182E99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C5780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5059"/>
    <w:rsid w:val="00216F3D"/>
    <w:rsid w:val="00217611"/>
    <w:rsid w:val="00217A86"/>
    <w:rsid w:val="00221E26"/>
    <w:rsid w:val="00230C56"/>
    <w:rsid w:val="002322DC"/>
    <w:rsid w:val="00232305"/>
    <w:rsid w:val="0023608F"/>
    <w:rsid w:val="00240211"/>
    <w:rsid w:val="002416F6"/>
    <w:rsid w:val="00246B22"/>
    <w:rsid w:val="002507C1"/>
    <w:rsid w:val="0026010D"/>
    <w:rsid w:val="0027053C"/>
    <w:rsid w:val="00275BED"/>
    <w:rsid w:val="00280BA3"/>
    <w:rsid w:val="00280C62"/>
    <w:rsid w:val="002814DE"/>
    <w:rsid w:val="002816F8"/>
    <w:rsid w:val="00281937"/>
    <w:rsid w:val="00284141"/>
    <w:rsid w:val="00291E22"/>
    <w:rsid w:val="0029281F"/>
    <w:rsid w:val="0029419C"/>
    <w:rsid w:val="002943AE"/>
    <w:rsid w:val="0029485E"/>
    <w:rsid w:val="00296555"/>
    <w:rsid w:val="002A01F3"/>
    <w:rsid w:val="002A1B60"/>
    <w:rsid w:val="002A214D"/>
    <w:rsid w:val="002A356A"/>
    <w:rsid w:val="002A3650"/>
    <w:rsid w:val="002A417F"/>
    <w:rsid w:val="002B503E"/>
    <w:rsid w:val="002C1794"/>
    <w:rsid w:val="002C2CEE"/>
    <w:rsid w:val="002C4BE2"/>
    <w:rsid w:val="002D0C5D"/>
    <w:rsid w:val="002D14D0"/>
    <w:rsid w:val="002D6415"/>
    <w:rsid w:val="002D74E9"/>
    <w:rsid w:val="002E1E30"/>
    <w:rsid w:val="002E1F0C"/>
    <w:rsid w:val="002E2622"/>
    <w:rsid w:val="002E3F1E"/>
    <w:rsid w:val="002F1F8E"/>
    <w:rsid w:val="002F4ACC"/>
    <w:rsid w:val="002F50B9"/>
    <w:rsid w:val="003011B8"/>
    <w:rsid w:val="00301B84"/>
    <w:rsid w:val="00302A3F"/>
    <w:rsid w:val="003036AB"/>
    <w:rsid w:val="00307511"/>
    <w:rsid w:val="003076FE"/>
    <w:rsid w:val="003105BA"/>
    <w:rsid w:val="003138E5"/>
    <w:rsid w:val="0031393D"/>
    <w:rsid w:val="00317EE8"/>
    <w:rsid w:val="0032116C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5A97"/>
    <w:rsid w:val="00355C7A"/>
    <w:rsid w:val="00361033"/>
    <w:rsid w:val="003647E7"/>
    <w:rsid w:val="00367F3B"/>
    <w:rsid w:val="0038044D"/>
    <w:rsid w:val="00380506"/>
    <w:rsid w:val="003836FA"/>
    <w:rsid w:val="0038495C"/>
    <w:rsid w:val="00387FE8"/>
    <w:rsid w:val="00392BAC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B4F3C"/>
    <w:rsid w:val="003C02C4"/>
    <w:rsid w:val="003C39FD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422"/>
    <w:rsid w:val="00414B71"/>
    <w:rsid w:val="0041518A"/>
    <w:rsid w:val="00415CEF"/>
    <w:rsid w:val="0042739C"/>
    <w:rsid w:val="004314FD"/>
    <w:rsid w:val="00432620"/>
    <w:rsid w:val="004331DC"/>
    <w:rsid w:val="00433903"/>
    <w:rsid w:val="004346DC"/>
    <w:rsid w:val="004351EA"/>
    <w:rsid w:val="0043530C"/>
    <w:rsid w:val="00437713"/>
    <w:rsid w:val="004413E0"/>
    <w:rsid w:val="00444F90"/>
    <w:rsid w:val="00450BB9"/>
    <w:rsid w:val="00453422"/>
    <w:rsid w:val="0045646B"/>
    <w:rsid w:val="00456F2D"/>
    <w:rsid w:val="00460201"/>
    <w:rsid w:val="004660CE"/>
    <w:rsid w:val="004669F0"/>
    <w:rsid w:val="00466DBF"/>
    <w:rsid w:val="004670A2"/>
    <w:rsid w:val="004702F5"/>
    <w:rsid w:val="00472A38"/>
    <w:rsid w:val="00474EFD"/>
    <w:rsid w:val="00476CC4"/>
    <w:rsid w:val="00477FEB"/>
    <w:rsid w:val="00481C84"/>
    <w:rsid w:val="00482E68"/>
    <w:rsid w:val="00486B14"/>
    <w:rsid w:val="004876F8"/>
    <w:rsid w:val="00490AA7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C203E"/>
    <w:rsid w:val="004D3789"/>
    <w:rsid w:val="004D41C1"/>
    <w:rsid w:val="004D4FD5"/>
    <w:rsid w:val="004D7EF4"/>
    <w:rsid w:val="004E03C8"/>
    <w:rsid w:val="004E35D7"/>
    <w:rsid w:val="004E5323"/>
    <w:rsid w:val="004E6E07"/>
    <w:rsid w:val="004E76C8"/>
    <w:rsid w:val="00505CF0"/>
    <w:rsid w:val="00506EC0"/>
    <w:rsid w:val="00507632"/>
    <w:rsid w:val="005079EF"/>
    <w:rsid w:val="00522088"/>
    <w:rsid w:val="0052310E"/>
    <w:rsid w:val="00523BEA"/>
    <w:rsid w:val="005269FA"/>
    <w:rsid w:val="00527DA0"/>
    <w:rsid w:val="00531B9C"/>
    <w:rsid w:val="005415D1"/>
    <w:rsid w:val="0054457B"/>
    <w:rsid w:val="00557F87"/>
    <w:rsid w:val="005660BD"/>
    <w:rsid w:val="00570E8C"/>
    <w:rsid w:val="00575A62"/>
    <w:rsid w:val="005828E8"/>
    <w:rsid w:val="00582A5E"/>
    <w:rsid w:val="00586E52"/>
    <w:rsid w:val="00587611"/>
    <w:rsid w:val="00592966"/>
    <w:rsid w:val="00593CDE"/>
    <w:rsid w:val="005A10F4"/>
    <w:rsid w:val="005A23E0"/>
    <w:rsid w:val="005A38C5"/>
    <w:rsid w:val="005A4262"/>
    <w:rsid w:val="005B1329"/>
    <w:rsid w:val="005B593D"/>
    <w:rsid w:val="005C0BCD"/>
    <w:rsid w:val="005C15EF"/>
    <w:rsid w:val="005C1AF4"/>
    <w:rsid w:val="005C6016"/>
    <w:rsid w:val="005D103B"/>
    <w:rsid w:val="005D2101"/>
    <w:rsid w:val="005E2000"/>
    <w:rsid w:val="005E51B9"/>
    <w:rsid w:val="005E7568"/>
    <w:rsid w:val="005F269D"/>
    <w:rsid w:val="005F46BD"/>
    <w:rsid w:val="00602424"/>
    <w:rsid w:val="00604652"/>
    <w:rsid w:val="0061307E"/>
    <w:rsid w:val="006235B4"/>
    <w:rsid w:val="006252E4"/>
    <w:rsid w:val="00634E9E"/>
    <w:rsid w:val="00636AB4"/>
    <w:rsid w:val="00644928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78E1"/>
    <w:rsid w:val="006A786F"/>
    <w:rsid w:val="006C247B"/>
    <w:rsid w:val="006D0661"/>
    <w:rsid w:val="006D14A2"/>
    <w:rsid w:val="006D1664"/>
    <w:rsid w:val="006E2537"/>
    <w:rsid w:val="006E29C4"/>
    <w:rsid w:val="006F03CE"/>
    <w:rsid w:val="006F0713"/>
    <w:rsid w:val="006F09FE"/>
    <w:rsid w:val="006F1013"/>
    <w:rsid w:val="006F147E"/>
    <w:rsid w:val="006F4DE9"/>
    <w:rsid w:val="006F5321"/>
    <w:rsid w:val="006F67A9"/>
    <w:rsid w:val="006F7FD4"/>
    <w:rsid w:val="0070127E"/>
    <w:rsid w:val="007018B1"/>
    <w:rsid w:val="00704461"/>
    <w:rsid w:val="00706662"/>
    <w:rsid w:val="00707044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5107"/>
    <w:rsid w:val="00747997"/>
    <w:rsid w:val="00750ED6"/>
    <w:rsid w:val="007512D3"/>
    <w:rsid w:val="007555F1"/>
    <w:rsid w:val="00756177"/>
    <w:rsid w:val="007614B4"/>
    <w:rsid w:val="007660BA"/>
    <w:rsid w:val="00777A4B"/>
    <w:rsid w:val="00785510"/>
    <w:rsid w:val="00785FA5"/>
    <w:rsid w:val="00790B6C"/>
    <w:rsid w:val="00794C89"/>
    <w:rsid w:val="007964E7"/>
    <w:rsid w:val="007975FA"/>
    <w:rsid w:val="007A2BC1"/>
    <w:rsid w:val="007A6163"/>
    <w:rsid w:val="007A6AF5"/>
    <w:rsid w:val="007A71B3"/>
    <w:rsid w:val="007B2328"/>
    <w:rsid w:val="007C0D61"/>
    <w:rsid w:val="007C1E5E"/>
    <w:rsid w:val="007D0228"/>
    <w:rsid w:val="007D1422"/>
    <w:rsid w:val="007D22EF"/>
    <w:rsid w:val="007D4F1C"/>
    <w:rsid w:val="007E2E34"/>
    <w:rsid w:val="007E4102"/>
    <w:rsid w:val="007E4370"/>
    <w:rsid w:val="007E48CD"/>
    <w:rsid w:val="007E4BE2"/>
    <w:rsid w:val="007F1FB0"/>
    <w:rsid w:val="007F3CD2"/>
    <w:rsid w:val="007F4757"/>
    <w:rsid w:val="007F49C4"/>
    <w:rsid w:val="00800E1D"/>
    <w:rsid w:val="00801BBB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459D0"/>
    <w:rsid w:val="0085002E"/>
    <w:rsid w:val="00855BD1"/>
    <w:rsid w:val="0086041C"/>
    <w:rsid w:val="00861791"/>
    <w:rsid w:val="00862402"/>
    <w:rsid w:val="00865E3B"/>
    <w:rsid w:val="00866040"/>
    <w:rsid w:val="00867C83"/>
    <w:rsid w:val="00867ED1"/>
    <w:rsid w:val="00871945"/>
    <w:rsid w:val="00873C9E"/>
    <w:rsid w:val="008830AC"/>
    <w:rsid w:val="00886A5D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4CDB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BC6"/>
    <w:rsid w:val="008F2DB8"/>
    <w:rsid w:val="008F4C5E"/>
    <w:rsid w:val="008F4F27"/>
    <w:rsid w:val="008F510D"/>
    <w:rsid w:val="009041AE"/>
    <w:rsid w:val="00905D94"/>
    <w:rsid w:val="00907B76"/>
    <w:rsid w:val="00912D21"/>
    <w:rsid w:val="00915068"/>
    <w:rsid w:val="009200EB"/>
    <w:rsid w:val="009241B1"/>
    <w:rsid w:val="00924D45"/>
    <w:rsid w:val="00930DDF"/>
    <w:rsid w:val="0093137F"/>
    <w:rsid w:val="00932E10"/>
    <w:rsid w:val="0093403B"/>
    <w:rsid w:val="0094329D"/>
    <w:rsid w:val="00945425"/>
    <w:rsid w:val="00947262"/>
    <w:rsid w:val="009516C7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1E98"/>
    <w:rsid w:val="009846F7"/>
    <w:rsid w:val="00987EA7"/>
    <w:rsid w:val="00990A99"/>
    <w:rsid w:val="00992075"/>
    <w:rsid w:val="009A1E0C"/>
    <w:rsid w:val="009A40EC"/>
    <w:rsid w:val="009A4DD2"/>
    <w:rsid w:val="009A6BA4"/>
    <w:rsid w:val="009B18E8"/>
    <w:rsid w:val="009C27A7"/>
    <w:rsid w:val="009C4AFA"/>
    <w:rsid w:val="009C51EF"/>
    <w:rsid w:val="009C562F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2FE"/>
    <w:rsid w:val="00A1196E"/>
    <w:rsid w:val="00A12E80"/>
    <w:rsid w:val="00A15C38"/>
    <w:rsid w:val="00A27836"/>
    <w:rsid w:val="00A30D98"/>
    <w:rsid w:val="00A31E7F"/>
    <w:rsid w:val="00A36A7D"/>
    <w:rsid w:val="00A43A83"/>
    <w:rsid w:val="00A5185F"/>
    <w:rsid w:val="00A56329"/>
    <w:rsid w:val="00A567D3"/>
    <w:rsid w:val="00A568EE"/>
    <w:rsid w:val="00A56E2E"/>
    <w:rsid w:val="00A61CB7"/>
    <w:rsid w:val="00A61E42"/>
    <w:rsid w:val="00A65E32"/>
    <w:rsid w:val="00A77AEC"/>
    <w:rsid w:val="00A83703"/>
    <w:rsid w:val="00A843C6"/>
    <w:rsid w:val="00A84425"/>
    <w:rsid w:val="00A84443"/>
    <w:rsid w:val="00A847CC"/>
    <w:rsid w:val="00A84D28"/>
    <w:rsid w:val="00A936F1"/>
    <w:rsid w:val="00A9466D"/>
    <w:rsid w:val="00A94A01"/>
    <w:rsid w:val="00A95C02"/>
    <w:rsid w:val="00A97DA0"/>
    <w:rsid w:val="00AA1763"/>
    <w:rsid w:val="00AA5F60"/>
    <w:rsid w:val="00AA6CB9"/>
    <w:rsid w:val="00AB20E8"/>
    <w:rsid w:val="00AB5815"/>
    <w:rsid w:val="00AB647E"/>
    <w:rsid w:val="00AC0AEB"/>
    <w:rsid w:val="00AC4632"/>
    <w:rsid w:val="00AC7567"/>
    <w:rsid w:val="00AD261B"/>
    <w:rsid w:val="00AD2F9E"/>
    <w:rsid w:val="00AD651E"/>
    <w:rsid w:val="00AD71B5"/>
    <w:rsid w:val="00AD7DB3"/>
    <w:rsid w:val="00AE41A2"/>
    <w:rsid w:val="00AE6368"/>
    <w:rsid w:val="00AF03EB"/>
    <w:rsid w:val="00AF2F35"/>
    <w:rsid w:val="00AF5B8A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22E3B"/>
    <w:rsid w:val="00B25CBD"/>
    <w:rsid w:val="00B31C56"/>
    <w:rsid w:val="00B33030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278E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02E6"/>
    <w:rsid w:val="00BA3612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0C5"/>
    <w:rsid w:val="00BC046F"/>
    <w:rsid w:val="00BC7466"/>
    <w:rsid w:val="00BC7E4B"/>
    <w:rsid w:val="00BD2426"/>
    <w:rsid w:val="00BD3769"/>
    <w:rsid w:val="00BD7D12"/>
    <w:rsid w:val="00BE3512"/>
    <w:rsid w:val="00BE5613"/>
    <w:rsid w:val="00BE5AE2"/>
    <w:rsid w:val="00BF3061"/>
    <w:rsid w:val="00BF45B9"/>
    <w:rsid w:val="00C00BDA"/>
    <w:rsid w:val="00C019D3"/>
    <w:rsid w:val="00C06847"/>
    <w:rsid w:val="00C156EB"/>
    <w:rsid w:val="00C16DE9"/>
    <w:rsid w:val="00C22178"/>
    <w:rsid w:val="00C25A1A"/>
    <w:rsid w:val="00C2610A"/>
    <w:rsid w:val="00C33D65"/>
    <w:rsid w:val="00C351C6"/>
    <w:rsid w:val="00C3529E"/>
    <w:rsid w:val="00C35F07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109A"/>
    <w:rsid w:val="00C81F7E"/>
    <w:rsid w:val="00C92FC3"/>
    <w:rsid w:val="00C96F15"/>
    <w:rsid w:val="00CA1EF3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0DDB"/>
    <w:rsid w:val="00CE181E"/>
    <w:rsid w:val="00CE2BC9"/>
    <w:rsid w:val="00CE7096"/>
    <w:rsid w:val="00CF4920"/>
    <w:rsid w:val="00CF50AD"/>
    <w:rsid w:val="00D00004"/>
    <w:rsid w:val="00D01A83"/>
    <w:rsid w:val="00D058EB"/>
    <w:rsid w:val="00D06015"/>
    <w:rsid w:val="00D0718F"/>
    <w:rsid w:val="00D07FDB"/>
    <w:rsid w:val="00D11C5E"/>
    <w:rsid w:val="00D12096"/>
    <w:rsid w:val="00D121B2"/>
    <w:rsid w:val="00D31376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67D8"/>
    <w:rsid w:val="00D776B9"/>
    <w:rsid w:val="00D77991"/>
    <w:rsid w:val="00D879CF"/>
    <w:rsid w:val="00D973E9"/>
    <w:rsid w:val="00DA0CAC"/>
    <w:rsid w:val="00DA1388"/>
    <w:rsid w:val="00DA3330"/>
    <w:rsid w:val="00DB0ADF"/>
    <w:rsid w:val="00DB146C"/>
    <w:rsid w:val="00DB44F5"/>
    <w:rsid w:val="00DB7ADA"/>
    <w:rsid w:val="00DC4C02"/>
    <w:rsid w:val="00DC6233"/>
    <w:rsid w:val="00DC62F3"/>
    <w:rsid w:val="00DC6BEF"/>
    <w:rsid w:val="00DD3DA1"/>
    <w:rsid w:val="00DD4EF7"/>
    <w:rsid w:val="00DD5672"/>
    <w:rsid w:val="00DD5C7A"/>
    <w:rsid w:val="00DD7211"/>
    <w:rsid w:val="00DE7C39"/>
    <w:rsid w:val="00DF2240"/>
    <w:rsid w:val="00E00945"/>
    <w:rsid w:val="00E07333"/>
    <w:rsid w:val="00E10152"/>
    <w:rsid w:val="00E23800"/>
    <w:rsid w:val="00E2498C"/>
    <w:rsid w:val="00E24AFE"/>
    <w:rsid w:val="00E3115C"/>
    <w:rsid w:val="00E45C1A"/>
    <w:rsid w:val="00E54EDA"/>
    <w:rsid w:val="00E629AD"/>
    <w:rsid w:val="00E62C2E"/>
    <w:rsid w:val="00E66561"/>
    <w:rsid w:val="00E70F4D"/>
    <w:rsid w:val="00E73E62"/>
    <w:rsid w:val="00E7631F"/>
    <w:rsid w:val="00E80423"/>
    <w:rsid w:val="00E91060"/>
    <w:rsid w:val="00E9124A"/>
    <w:rsid w:val="00EA0848"/>
    <w:rsid w:val="00EA0B78"/>
    <w:rsid w:val="00EA4B14"/>
    <w:rsid w:val="00EA570A"/>
    <w:rsid w:val="00EB208F"/>
    <w:rsid w:val="00EB2C7B"/>
    <w:rsid w:val="00EB3DC4"/>
    <w:rsid w:val="00EB40B5"/>
    <w:rsid w:val="00EB7387"/>
    <w:rsid w:val="00EC12E1"/>
    <w:rsid w:val="00EC38FB"/>
    <w:rsid w:val="00EC3A9B"/>
    <w:rsid w:val="00EC424A"/>
    <w:rsid w:val="00ED0EE6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07A07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47B47"/>
    <w:rsid w:val="00F53A90"/>
    <w:rsid w:val="00F615A8"/>
    <w:rsid w:val="00F624AA"/>
    <w:rsid w:val="00F625A3"/>
    <w:rsid w:val="00F62B74"/>
    <w:rsid w:val="00F64DAC"/>
    <w:rsid w:val="00F719F3"/>
    <w:rsid w:val="00F738F1"/>
    <w:rsid w:val="00F8327C"/>
    <w:rsid w:val="00F83C49"/>
    <w:rsid w:val="00F8488C"/>
    <w:rsid w:val="00F861EC"/>
    <w:rsid w:val="00F869B6"/>
    <w:rsid w:val="00F9759D"/>
    <w:rsid w:val="00FA4444"/>
    <w:rsid w:val="00FA66B1"/>
    <w:rsid w:val="00FB0B26"/>
    <w:rsid w:val="00FB1B67"/>
    <w:rsid w:val="00FB26A3"/>
    <w:rsid w:val="00FB71FB"/>
    <w:rsid w:val="00FB75C5"/>
    <w:rsid w:val="00FB7EC0"/>
    <w:rsid w:val="00FD1B61"/>
    <w:rsid w:val="00FD70B5"/>
    <w:rsid w:val="00FE04C9"/>
    <w:rsid w:val="00FE1CBE"/>
    <w:rsid w:val="00FE3FA0"/>
    <w:rsid w:val="00FE4412"/>
    <w:rsid w:val="00FE741A"/>
    <w:rsid w:val="00FF0222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0162CABB-569D-41E2-9478-655B71465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A56329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C156EB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" w:hAnsi="Cambria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4E76C8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" w:hAnsi="Cambria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2E3F1E"/>
    <w:pPr>
      <w:spacing w:after="0" w:line="276" w:lineRule="auto"/>
      <w:outlineLvl w:val="0"/>
    </w:pPr>
    <w:rPr>
      <w:rFonts w:ascii="Cambria" w:hAnsi="Cambria" w:cs="Cambria"/>
      <w:b/>
      <w:caps/>
      <w:color w:val="CC1D3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432620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CC1D33"/>
        <w:left w:val="single" w:sz="4" w:space="0" w:color="CC1D33"/>
        <w:bottom w:val="single" w:sz="4" w:space="0" w:color="CC1D33"/>
        <w:right w:val="single" w:sz="4" w:space="0" w:color="CC1D33"/>
        <w:insideH w:val="single" w:sz="4" w:space="0" w:color="CC1D33"/>
        <w:insideV w:val="single" w:sz="4" w:space="0" w:color="CC1D3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5828E8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customStyle="1" w:styleId="TabeladeGradeClara1">
    <w:name w:val="Tabela de Grade Clara1"/>
    <w:basedOn w:val="Tabelanormal"/>
    <w:uiPriority w:val="40"/>
    <w:rsid w:val="0001388D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F3C4B3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474EFD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both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B4CDB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120" w:line="280" w:lineRule="atLeast"/>
      <w:ind w:left="284" w:hanging="284"/>
      <w:textAlignment w:val="center"/>
    </w:pPr>
    <w:rPr>
      <w:rFonts w:ascii="Cambria" w:hAnsi="Cambria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customStyle="1" w:styleId="TabeladeGrade1Clara1">
    <w:name w:val="Tabela de Grade 1 Clara1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D07FDB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573B8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573B8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573B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573B8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57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73B8"/>
    <w:rPr>
      <w:rFonts w:ascii="Tahoma" w:hAnsi="Tahoma" w:cs="Tahoma"/>
      <w:i/>
      <w:iCs/>
      <w:sz w:val="16"/>
      <w:szCs w:val="16"/>
    </w:rPr>
  </w:style>
  <w:style w:type="paragraph" w:customStyle="1" w:styleId="Estilo00cabeosAntes6ptDepoisde6pt">
    <w:name w:val="Estilo 00_cabeços + Antes:  6 pt Depois de:  6 pt"/>
    <w:basedOn w:val="00cabeos"/>
    <w:rsid w:val="004E35D7"/>
    <w:pPr>
      <w:spacing w:before="120" w:after="120"/>
    </w:pPr>
    <w:rPr>
      <w:rFonts w:eastAsia="Times New Roman" w:cs="Times New Roman"/>
      <w:bCs/>
      <w:szCs w:val="20"/>
    </w:rPr>
  </w:style>
  <w:style w:type="character" w:styleId="Nmerodepgina">
    <w:name w:val="page number"/>
    <w:basedOn w:val="Fontepargpadro"/>
    <w:uiPriority w:val="99"/>
    <w:semiHidden/>
    <w:unhideWhenUsed/>
    <w:rsid w:val="00865E3B"/>
  </w:style>
  <w:style w:type="paragraph" w:customStyle="1" w:styleId="Style55">
    <w:name w:val="Style55"/>
    <w:basedOn w:val="Normal"/>
    <w:uiPriority w:val="99"/>
    <w:rsid w:val="008B4C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i w:val="0"/>
      <w:iCs w:val="0"/>
      <w:sz w:val="24"/>
      <w:szCs w:val="24"/>
      <w:lang w:val="en-US"/>
    </w:rPr>
  </w:style>
  <w:style w:type="character" w:customStyle="1" w:styleId="FontStyle97">
    <w:name w:val="Font Style97"/>
    <w:basedOn w:val="Fontepargpadro"/>
    <w:uiPriority w:val="99"/>
    <w:rsid w:val="008B4CDB"/>
    <w:rPr>
      <w:rFonts w:ascii="Arial" w:hAnsi="Arial" w:cs="Arial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1D9CF9-D0CE-4B7C-BF15-05F8E25D2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1769</Words>
  <Characters>9557</Characters>
  <Application>Microsoft Office Word</Application>
  <DocSecurity>0</DocSecurity>
  <Lines>79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11304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Jorge Katsumata</cp:lastModifiedBy>
  <cp:revision>9</cp:revision>
  <cp:lastPrinted>2017-10-10T17:02:00Z</cp:lastPrinted>
  <dcterms:created xsi:type="dcterms:W3CDTF">2018-01-25T14:50:00Z</dcterms:created>
  <dcterms:modified xsi:type="dcterms:W3CDTF">2018-02-01T19:33:00Z</dcterms:modified>
  <cp:category/>
</cp:coreProperties>
</file>